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85" w:rsidRDefault="00391E00" w:rsidP="00996085">
      <w:bookmarkStart w:id="0" w:name="_GoBack"/>
      <w:bookmarkEnd w:id="0"/>
      <w:r>
        <w:t xml:space="preserve">Pacing: </w:t>
      </w:r>
      <w:r w:rsidR="00237287">
        <w:t>2</w:t>
      </w:r>
      <w:r>
        <w:t xml:space="preserve"> weeks </w:t>
      </w:r>
      <w:r w:rsidR="00237287">
        <w:t xml:space="preserve">(plus 1 week for </w:t>
      </w:r>
      <w:proofErr w:type="spellStart"/>
      <w:r w:rsidR="00237287">
        <w:t>reteaching</w:t>
      </w:r>
      <w:proofErr w:type="spellEnd"/>
      <w:r w:rsidR="00237287">
        <w:t>/enrichment)</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F904A2" w:rsidRPr="00B2303C" w:rsidTr="00B2303C">
        <w:trPr>
          <w:jc w:val="center"/>
        </w:trPr>
        <w:tc>
          <w:tcPr>
            <w:tcW w:w="14508" w:type="dxa"/>
            <w:shd w:val="clear" w:color="auto" w:fill="BFBFBF"/>
          </w:tcPr>
          <w:p w:rsidR="00F904A2" w:rsidRPr="00B2303C" w:rsidRDefault="00F904A2" w:rsidP="00B2303C">
            <w:pPr>
              <w:spacing w:after="0" w:line="240" w:lineRule="auto"/>
              <w:jc w:val="center"/>
              <w:rPr>
                <w:b/>
                <w:sz w:val="20"/>
                <w:szCs w:val="20"/>
              </w:rPr>
            </w:pPr>
            <w:r w:rsidRPr="00B2303C">
              <w:rPr>
                <w:b/>
                <w:sz w:val="20"/>
                <w:szCs w:val="20"/>
              </w:rPr>
              <w:t xml:space="preserve">Mathematical Practices </w:t>
            </w:r>
          </w:p>
        </w:tc>
      </w:tr>
      <w:tr w:rsidR="00F904A2" w:rsidRPr="00B2303C" w:rsidTr="00B2303C">
        <w:trPr>
          <w:trHeight w:val="1497"/>
          <w:jc w:val="center"/>
        </w:trPr>
        <w:tc>
          <w:tcPr>
            <w:tcW w:w="14508" w:type="dxa"/>
            <w:tcBorders>
              <w:bottom w:val="single" w:sz="4" w:space="0" w:color="000000"/>
            </w:tcBorders>
          </w:tcPr>
          <w:p w:rsidR="00F904A2" w:rsidRPr="00B2303C" w:rsidRDefault="00F904A2" w:rsidP="00B2303C">
            <w:pPr>
              <w:autoSpaceDE w:val="0"/>
              <w:autoSpaceDN w:val="0"/>
              <w:adjustRightInd w:val="0"/>
              <w:spacing w:after="0" w:line="240" w:lineRule="auto"/>
              <w:rPr>
                <w:i/>
                <w:sz w:val="20"/>
                <w:szCs w:val="20"/>
              </w:rPr>
            </w:pPr>
            <w:r w:rsidRPr="00B2303C">
              <w:rPr>
                <w:bCs/>
                <w:i/>
                <w:sz w:val="20"/>
                <w:szCs w:val="20"/>
              </w:rPr>
              <w:t>Mathematical Practices #1 and #3</w:t>
            </w:r>
            <w:r w:rsidRPr="00B2303C">
              <w:rPr>
                <w:bCs/>
                <w:sz w:val="20"/>
                <w:szCs w:val="20"/>
              </w:rPr>
              <w:t xml:space="preserve"> </w:t>
            </w:r>
            <w:r w:rsidRPr="00B2303C">
              <w:rPr>
                <w:i/>
                <w:sz w:val="20"/>
                <w:szCs w:val="20"/>
              </w:rPr>
              <w:t>describe a classroom environment that encourages thinking mathematically and are critical for quality teaching and learning.</w:t>
            </w:r>
          </w:p>
          <w:p w:rsidR="00F904A2" w:rsidRPr="00B2303C" w:rsidRDefault="00F904A2" w:rsidP="00B2303C">
            <w:pPr>
              <w:autoSpaceDE w:val="0"/>
              <w:autoSpaceDN w:val="0"/>
              <w:adjustRightInd w:val="0"/>
              <w:spacing w:after="0" w:line="240" w:lineRule="auto"/>
              <w:rPr>
                <w:i/>
                <w:sz w:val="20"/>
                <w:szCs w:val="20"/>
              </w:rPr>
            </w:pPr>
          </w:p>
          <w:p w:rsidR="00F904A2" w:rsidRPr="00B2303C" w:rsidRDefault="00F904A2" w:rsidP="00B2303C">
            <w:pPr>
              <w:autoSpaceDE w:val="0"/>
              <w:autoSpaceDN w:val="0"/>
              <w:adjustRightInd w:val="0"/>
              <w:spacing w:after="0" w:line="240" w:lineRule="auto"/>
              <w:rPr>
                <w:bCs/>
                <w:sz w:val="20"/>
                <w:szCs w:val="20"/>
              </w:rPr>
            </w:pPr>
            <w:r w:rsidRPr="00B2303C">
              <w:rPr>
                <w:i/>
                <w:sz w:val="20"/>
                <w:szCs w:val="20"/>
              </w:rPr>
              <w:t>Practices in bold are to be emphasized in the unit.</w:t>
            </w:r>
          </w:p>
          <w:p w:rsidR="00F904A2" w:rsidRPr="00B2303C" w:rsidRDefault="00F904A2" w:rsidP="00B2303C">
            <w:pPr>
              <w:autoSpaceDE w:val="0"/>
              <w:autoSpaceDN w:val="0"/>
              <w:adjustRightInd w:val="0"/>
              <w:spacing w:after="0" w:line="240" w:lineRule="auto"/>
              <w:rPr>
                <w:bCs/>
                <w:sz w:val="20"/>
                <w:szCs w:val="20"/>
              </w:rPr>
            </w:pPr>
            <w:r w:rsidRPr="00B2303C">
              <w:rPr>
                <w:bCs/>
                <w:sz w:val="20"/>
                <w:szCs w:val="20"/>
              </w:rPr>
              <w:t>1. Make sense of problems and persevere in solving them.</w:t>
            </w:r>
          </w:p>
          <w:p w:rsidR="00F904A2" w:rsidRPr="00B2303C" w:rsidRDefault="00F904A2" w:rsidP="00B2303C">
            <w:pPr>
              <w:autoSpaceDE w:val="0"/>
              <w:autoSpaceDN w:val="0"/>
              <w:adjustRightInd w:val="0"/>
              <w:spacing w:after="0" w:line="240" w:lineRule="auto"/>
              <w:rPr>
                <w:b/>
                <w:bCs/>
                <w:sz w:val="20"/>
                <w:szCs w:val="20"/>
              </w:rPr>
            </w:pPr>
            <w:r w:rsidRPr="00B2303C">
              <w:rPr>
                <w:b/>
                <w:bCs/>
                <w:sz w:val="20"/>
                <w:szCs w:val="20"/>
              </w:rPr>
              <w:t>2. Reason abstractly and quantitatively.</w:t>
            </w:r>
          </w:p>
          <w:p w:rsidR="00F904A2" w:rsidRPr="00B2303C" w:rsidRDefault="00F904A2" w:rsidP="00B2303C">
            <w:pPr>
              <w:autoSpaceDE w:val="0"/>
              <w:autoSpaceDN w:val="0"/>
              <w:adjustRightInd w:val="0"/>
              <w:spacing w:after="0" w:line="240" w:lineRule="auto"/>
              <w:rPr>
                <w:bCs/>
                <w:sz w:val="20"/>
                <w:szCs w:val="20"/>
              </w:rPr>
            </w:pPr>
            <w:r w:rsidRPr="00B2303C">
              <w:rPr>
                <w:bCs/>
                <w:sz w:val="20"/>
                <w:szCs w:val="20"/>
              </w:rPr>
              <w:t>3. Construct viable arguments and critique the reasoning of others.</w:t>
            </w:r>
          </w:p>
          <w:p w:rsidR="00F904A2" w:rsidRPr="00B2303C" w:rsidRDefault="00F904A2" w:rsidP="00B2303C">
            <w:pPr>
              <w:autoSpaceDE w:val="0"/>
              <w:autoSpaceDN w:val="0"/>
              <w:adjustRightInd w:val="0"/>
              <w:spacing w:after="0" w:line="240" w:lineRule="auto"/>
              <w:rPr>
                <w:b/>
                <w:bCs/>
                <w:sz w:val="20"/>
                <w:szCs w:val="20"/>
              </w:rPr>
            </w:pPr>
            <w:r w:rsidRPr="00B2303C">
              <w:rPr>
                <w:b/>
                <w:bCs/>
                <w:sz w:val="20"/>
                <w:szCs w:val="20"/>
              </w:rPr>
              <w:t>4. Model with mathematics.</w:t>
            </w:r>
          </w:p>
          <w:p w:rsidR="00F904A2" w:rsidRPr="00B2303C" w:rsidRDefault="00F904A2" w:rsidP="00B2303C">
            <w:pPr>
              <w:autoSpaceDE w:val="0"/>
              <w:autoSpaceDN w:val="0"/>
              <w:adjustRightInd w:val="0"/>
              <w:spacing w:after="0" w:line="240" w:lineRule="auto"/>
              <w:rPr>
                <w:bCs/>
                <w:sz w:val="20"/>
                <w:szCs w:val="20"/>
              </w:rPr>
            </w:pPr>
            <w:r w:rsidRPr="00B2303C">
              <w:rPr>
                <w:bCs/>
                <w:sz w:val="20"/>
                <w:szCs w:val="20"/>
              </w:rPr>
              <w:t>5. Use appropriate tools strategically.</w:t>
            </w:r>
          </w:p>
          <w:p w:rsidR="00F904A2" w:rsidRPr="00B2303C" w:rsidRDefault="00F904A2" w:rsidP="00B2303C">
            <w:pPr>
              <w:autoSpaceDE w:val="0"/>
              <w:autoSpaceDN w:val="0"/>
              <w:adjustRightInd w:val="0"/>
              <w:spacing w:after="0" w:line="240" w:lineRule="auto"/>
              <w:rPr>
                <w:bCs/>
                <w:sz w:val="20"/>
                <w:szCs w:val="20"/>
              </w:rPr>
            </w:pPr>
            <w:r w:rsidRPr="00B2303C">
              <w:rPr>
                <w:bCs/>
                <w:sz w:val="20"/>
                <w:szCs w:val="20"/>
              </w:rPr>
              <w:t>6. Attend to precision.</w:t>
            </w:r>
          </w:p>
          <w:p w:rsidR="00F904A2" w:rsidRPr="00B2303C" w:rsidRDefault="00F904A2" w:rsidP="00B2303C">
            <w:pPr>
              <w:autoSpaceDE w:val="0"/>
              <w:autoSpaceDN w:val="0"/>
              <w:adjustRightInd w:val="0"/>
              <w:spacing w:after="0" w:line="240" w:lineRule="auto"/>
              <w:rPr>
                <w:bCs/>
                <w:sz w:val="20"/>
                <w:szCs w:val="20"/>
              </w:rPr>
            </w:pPr>
            <w:r w:rsidRPr="00B2303C">
              <w:rPr>
                <w:bCs/>
                <w:sz w:val="20"/>
                <w:szCs w:val="20"/>
              </w:rPr>
              <w:t>7. Look for and make use of structure.</w:t>
            </w:r>
          </w:p>
          <w:p w:rsidR="008245F7" w:rsidRPr="00B2303C" w:rsidRDefault="00F904A2" w:rsidP="00B2303C">
            <w:pPr>
              <w:autoSpaceDE w:val="0"/>
              <w:autoSpaceDN w:val="0"/>
              <w:adjustRightInd w:val="0"/>
              <w:spacing w:after="0" w:line="240" w:lineRule="auto"/>
              <w:rPr>
                <w:bCs/>
                <w:sz w:val="20"/>
                <w:szCs w:val="20"/>
              </w:rPr>
            </w:pPr>
            <w:r w:rsidRPr="00B2303C">
              <w:rPr>
                <w:bCs/>
                <w:sz w:val="20"/>
                <w:szCs w:val="20"/>
              </w:rPr>
              <w:t>8. Look for and express regularity in repeated reasoning.</w:t>
            </w:r>
          </w:p>
          <w:p w:rsidR="00F904A2" w:rsidRPr="00B2303C" w:rsidRDefault="00F904A2" w:rsidP="00B2303C">
            <w:pPr>
              <w:autoSpaceDE w:val="0"/>
              <w:autoSpaceDN w:val="0"/>
              <w:adjustRightInd w:val="0"/>
              <w:spacing w:after="0" w:line="240" w:lineRule="auto"/>
              <w:rPr>
                <w:bCs/>
                <w:sz w:val="20"/>
                <w:szCs w:val="20"/>
              </w:rPr>
            </w:pPr>
          </w:p>
        </w:tc>
      </w:tr>
      <w:tr w:rsidR="00336F2C" w:rsidRPr="00B2303C" w:rsidTr="00B2303C">
        <w:trPr>
          <w:trHeight w:val="626"/>
          <w:jc w:val="center"/>
        </w:trPr>
        <w:tc>
          <w:tcPr>
            <w:tcW w:w="14508" w:type="dxa"/>
            <w:shd w:val="clear" w:color="auto" w:fill="BFBFBF"/>
            <w:vAlign w:val="center"/>
          </w:tcPr>
          <w:p w:rsidR="00336F2C" w:rsidRPr="00B2303C" w:rsidRDefault="00336F2C" w:rsidP="00B2303C">
            <w:pPr>
              <w:autoSpaceDE w:val="0"/>
              <w:autoSpaceDN w:val="0"/>
              <w:adjustRightInd w:val="0"/>
              <w:spacing w:after="0" w:line="240" w:lineRule="auto"/>
              <w:jc w:val="center"/>
              <w:rPr>
                <w:b/>
                <w:bCs/>
                <w:sz w:val="20"/>
                <w:szCs w:val="20"/>
              </w:rPr>
            </w:pPr>
            <w:r w:rsidRPr="00B2303C">
              <w:rPr>
                <w:b/>
                <w:bCs/>
                <w:sz w:val="20"/>
                <w:szCs w:val="20"/>
              </w:rPr>
              <w:t>Domain and Standards Overview</w:t>
            </w:r>
          </w:p>
        </w:tc>
      </w:tr>
      <w:tr w:rsidR="00BD20D0" w:rsidRPr="00B2303C" w:rsidTr="00B2303C">
        <w:trPr>
          <w:trHeight w:val="1040"/>
          <w:jc w:val="center"/>
        </w:trPr>
        <w:tc>
          <w:tcPr>
            <w:tcW w:w="14508" w:type="dxa"/>
          </w:tcPr>
          <w:p w:rsidR="00237287" w:rsidRPr="00B2303C" w:rsidRDefault="00237287" w:rsidP="00B2303C">
            <w:pPr>
              <w:autoSpaceDE w:val="0"/>
              <w:autoSpaceDN w:val="0"/>
              <w:adjustRightInd w:val="0"/>
              <w:spacing w:after="0" w:line="240" w:lineRule="auto"/>
              <w:rPr>
                <w:b/>
                <w:bCs/>
                <w:sz w:val="20"/>
                <w:szCs w:val="20"/>
              </w:rPr>
            </w:pPr>
            <w:r w:rsidRPr="00B2303C">
              <w:rPr>
                <w:b/>
                <w:bCs/>
                <w:sz w:val="20"/>
                <w:szCs w:val="20"/>
              </w:rPr>
              <w:t>The Number System</w:t>
            </w:r>
          </w:p>
          <w:p w:rsidR="00237287" w:rsidRPr="00B2303C" w:rsidRDefault="00237287" w:rsidP="00B2303C">
            <w:pPr>
              <w:pStyle w:val="ListParagraph"/>
              <w:numPr>
                <w:ilvl w:val="0"/>
                <w:numId w:val="12"/>
              </w:numPr>
              <w:autoSpaceDE w:val="0"/>
              <w:autoSpaceDN w:val="0"/>
              <w:adjustRightInd w:val="0"/>
              <w:spacing w:after="0" w:line="240" w:lineRule="auto"/>
              <w:rPr>
                <w:b/>
                <w:bCs/>
                <w:sz w:val="20"/>
                <w:szCs w:val="20"/>
              </w:rPr>
            </w:pPr>
            <w:r w:rsidRPr="00B2303C">
              <w:rPr>
                <w:b/>
                <w:bCs/>
                <w:sz w:val="20"/>
                <w:szCs w:val="20"/>
              </w:rPr>
              <w:t>Apply and extend previous understanding of numbers to the system of rational numbers.</w:t>
            </w:r>
          </w:p>
          <w:p w:rsidR="00872715" w:rsidRPr="00B2303C" w:rsidRDefault="00872715" w:rsidP="00B2303C">
            <w:pPr>
              <w:autoSpaceDE w:val="0"/>
              <w:autoSpaceDN w:val="0"/>
              <w:adjustRightInd w:val="0"/>
              <w:spacing w:after="0" w:line="240" w:lineRule="auto"/>
              <w:ind w:left="342"/>
              <w:rPr>
                <w:bCs/>
                <w:sz w:val="20"/>
                <w:szCs w:val="20"/>
              </w:rPr>
            </w:pPr>
          </w:p>
        </w:tc>
      </w:tr>
    </w:tbl>
    <w:p w:rsidR="00872715" w:rsidRDefault="00872715" w:rsidP="00996085"/>
    <w:p w:rsidR="00872715" w:rsidRDefault="00872715">
      <w: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4860"/>
        <w:gridCol w:w="3060"/>
      </w:tblGrid>
      <w:tr w:rsidR="00872715" w:rsidRPr="00B2303C" w:rsidTr="009E4880">
        <w:trPr>
          <w:trHeight w:val="610"/>
          <w:tblHeader/>
          <w:jc w:val="center"/>
        </w:trPr>
        <w:tc>
          <w:tcPr>
            <w:tcW w:w="6678" w:type="dxa"/>
            <w:shd w:val="clear" w:color="auto" w:fill="CCCCCC"/>
            <w:vAlign w:val="center"/>
          </w:tcPr>
          <w:p w:rsidR="00872715" w:rsidRPr="00B2303C" w:rsidRDefault="00872715" w:rsidP="00B2303C">
            <w:pPr>
              <w:spacing w:after="0" w:line="240" w:lineRule="auto"/>
              <w:jc w:val="center"/>
              <w:rPr>
                <w:b/>
                <w:sz w:val="20"/>
                <w:szCs w:val="20"/>
              </w:rPr>
            </w:pPr>
            <w:r w:rsidRPr="00B2303C">
              <w:rPr>
                <w:b/>
                <w:sz w:val="20"/>
                <w:szCs w:val="20"/>
              </w:rPr>
              <w:t xml:space="preserve">Priority and </w:t>
            </w:r>
            <w:r w:rsidRPr="00B2303C">
              <w:rPr>
                <w:sz w:val="20"/>
                <w:szCs w:val="20"/>
              </w:rPr>
              <w:t xml:space="preserve">Supporting </w:t>
            </w:r>
            <w:r w:rsidRPr="00B2303C">
              <w:rPr>
                <w:b/>
                <w:sz w:val="20"/>
                <w:szCs w:val="20"/>
              </w:rPr>
              <w:t>CCSS</w:t>
            </w:r>
          </w:p>
        </w:tc>
        <w:tc>
          <w:tcPr>
            <w:tcW w:w="7920" w:type="dxa"/>
            <w:gridSpan w:val="2"/>
            <w:shd w:val="clear" w:color="auto" w:fill="CCCCCC"/>
            <w:vAlign w:val="center"/>
          </w:tcPr>
          <w:p w:rsidR="00872715" w:rsidRPr="00B2303C" w:rsidRDefault="00872715" w:rsidP="00B2303C">
            <w:pPr>
              <w:spacing w:after="0" w:line="240" w:lineRule="auto"/>
              <w:jc w:val="center"/>
              <w:rPr>
                <w:b/>
                <w:sz w:val="20"/>
                <w:szCs w:val="20"/>
              </w:rPr>
            </w:pPr>
            <w:r w:rsidRPr="00B2303C">
              <w:rPr>
                <w:b/>
                <w:sz w:val="20"/>
                <w:szCs w:val="20"/>
              </w:rPr>
              <w:t>Explanations and Examples</w:t>
            </w:r>
            <w:r w:rsidR="00A37A62" w:rsidRPr="00B2303C">
              <w:rPr>
                <w:b/>
                <w:sz w:val="20"/>
                <w:szCs w:val="20"/>
              </w:rPr>
              <w:t>*</w:t>
            </w:r>
          </w:p>
        </w:tc>
      </w:tr>
      <w:tr w:rsidR="00C22ADA" w:rsidRPr="00B2303C" w:rsidTr="009E4880">
        <w:trPr>
          <w:trHeight w:val="872"/>
          <w:jc w:val="center"/>
        </w:trPr>
        <w:tc>
          <w:tcPr>
            <w:tcW w:w="6678" w:type="dxa"/>
            <w:tcBorders>
              <w:bottom w:val="single" w:sz="4" w:space="0" w:color="000000"/>
            </w:tcBorders>
          </w:tcPr>
          <w:p w:rsidR="000E29E4" w:rsidRPr="00B2303C" w:rsidRDefault="000E29E4" w:rsidP="000E29E4">
            <w:pPr>
              <w:pStyle w:val="Default"/>
              <w:rPr>
                <w:b/>
                <w:sz w:val="20"/>
                <w:szCs w:val="20"/>
              </w:rPr>
            </w:pPr>
            <w:proofErr w:type="gramStart"/>
            <w:r w:rsidRPr="00B2303C">
              <w:rPr>
                <w:b/>
                <w:sz w:val="20"/>
                <w:szCs w:val="20"/>
              </w:rPr>
              <w:t>6.NS</w:t>
            </w:r>
            <w:proofErr w:type="gramEnd"/>
            <w:r w:rsidRPr="00B2303C">
              <w:rPr>
                <w:b/>
                <w:sz w:val="20"/>
                <w:szCs w:val="20"/>
              </w:rPr>
              <w:t xml:space="preserve">. 6. Understand a rational number as a point on the number line. Extend number line diagrams and coordinate axes familiar from previous grades to represent points on the line and in the plane with negative number coordinates. </w:t>
            </w:r>
          </w:p>
          <w:p w:rsidR="00D86D61" w:rsidRPr="00B2303C" w:rsidRDefault="000E29E4" w:rsidP="00B2303C">
            <w:pPr>
              <w:pStyle w:val="Default"/>
              <w:numPr>
                <w:ilvl w:val="0"/>
                <w:numId w:val="13"/>
              </w:numPr>
              <w:rPr>
                <w:b/>
                <w:sz w:val="20"/>
                <w:szCs w:val="20"/>
              </w:rPr>
            </w:pPr>
            <w:r w:rsidRPr="00B2303C">
              <w:rPr>
                <w:b/>
                <w:sz w:val="20"/>
                <w:szCs w:val="20"/>
              </w:rPr>
              <w:t xml:space="preserve">Recognize opposite signs of numbers as indicating locations on opposite sides of 0 on the number line; recognize that the opposite of the opposite of a number is the number itself, e.g., </w:t>
            </w:r>
          </w:p>
          <w:p w:rsidR="000E29E4" w:rsidRPr="00B2303C" w:rsidRDefault="00D86D61" w:rsidP="00D86D61">
            <w:pPr>
              <w:pStyle w:val="Default"/>
              <w:rPr>
                <w:b/>
                <w:sz w:val="20"/>
                <w:szCs w:val="20"/>
              </w:rPr>
            </w:pPr>
            <w:r w:rsidRPr="00B2303C">
              <w:rPr>
                <w:b/>
                <w:sz w:val="20"/>
                <w:szCs w:val="20"/>
              </w:rPr>
              <w:t xml:space="preserve">       </w:t>
            </w:r>
            <w:proofErr w:type="gramStart"/>
            <w:r w:rsidR="000E29E4" w:rsidRPr="00B2303C">
              <w:rPr>
                <w:b/>
                <w:sz w:val="20"/>
                <w:szCs w:val="20"/>
              </w:rPr>
              <w:t>–(</w:t>
            </w:r>
            <w:proofErr w:type="gramEnd"/>
            <w:r w:rsidR="000E29E4" w:rsidRPr="00B2303C">
              <w:rPr>
                <w:b/>
                <w:sz w:val="20"/>
                <w:szCs w:val="20"/>
              </w:rPr>
              <w:t>–3) = 3, and that 0 is its own opposite.</w:t>
            </w:r>
          </w:p>
          <w:p w:rsidR="000E29E4" w:rsidRPr="00B2303C" w:rsidRDefault="000E29E4" w:rsidP="00B2303C">
            <w:pPr>
              <w:pStyle w:val="Default"/>
              <w:numPr>
                <w:ilvl w:val="0"/>
                <w:numId w:val="13"/>
              </w:numPr>
              <w:rPr>
                <w:b/>
                <w:sz w:val="20"/>
                <w:szCs w:val="20"/>
              </w:rPr>
            </w:pPr>
            <w:r w:rsidRPr="00B2303C">
              <w:rPr>
                <w:b/>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p>
          <w:p w:rsidR="00C22ADA" w:rsidRPr="00B2303C" w:rsidRDefault="000E29E4" w:rsidP="00B2303C">
            <w:pPr>
              <w:pStyle w:val="ListParagraph"/>
              <w:numPr>
                <w:ilvl w:val="0"/>
                <w:numId w:val="13"/>
              </w:numPr>
              <w:spacing w:after="0" w:line="240" w:lineRule="auto"/>
              <w:jc w:val="both"/>
              <w:rPr>
                <w:b/>
                <w:sz w:val="20"/>
                <w:szCs w:val="20"/>
              </w:rPr>
            </w:pPr>
            <w:r w:rsidRPr="00B2303C">
              <w:rPr>
                <w:b/>
                <w:sz w:val="20"/>
                <w:szCs w:val="20"/>
              </w:rPr>
              <w:t>Find and position integers and other rational numbers on a horizontal or vertical number line diagram; find and position pairs of integers and other rational numbers on a coordinate plane.</w:t>
            </w:r>
          </w:p>
          <w:p w:rsidR="00D86D61" w:rsidRPr="00B2303C" w:rsidRDefault="00D86D61" w:rsidP="00B2303C">
            <w:pPr>
              <w:spacing w:after="0" w:line="240" w:lineRule="auto"/>
              <w:jc w:val="both"/>
              <w:rPr>
                <w:sz w:val="20"/>
                <w:szCs w:val="20"/>
              </w:rPr>
            </w:pPr>
          </w:p>
          <w:p w:rsidR="00D86D61" w:rsidRPr="00B2303C" w:rsidRDefault="00D86D61" w:rsidP="00B2303C">
            <w:pPr>
              <w:spacing w:after="0" w:line="240" w:lineRule="auto"/>
              <w:jc w:val="both"/>
              <w:rPr>
                <w:sz w:val="20"/>
                <w:szCs w:val="20"/>
              </w:rPr>
            </w:pPr>
            <w:proofErr w:type="gramStart"/>
            <w:r w:rsidRPr="00B2303C">
              <w:rPr>
                <w:sz w:val="20"/>
                <w:szCs w:val="20"/>
              </w:rPr>
              <w:t>6.NS.5</w:t>
            </w:r>
            <w:proofErr w:type="gramEnd"/>
            <w:r w:rsidRPr="00B2303C">
              <w:rPr>
                <w:sz w:val="20"/>
                <w:szCs w:val="20"/>
              </w:rPr>
              <w:t>. 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rsidR="00D86D61" w:rsidRPr="00B2303C" w:rsidRDefault="00D86D61" w:rsidP="00B2303C">
            <w:pPr>
              <w:spacing w:after="0" w:line="240" w:lineRule="auto"/>
              <w:jc w:val="both"/>
              <w:rPr>
                <w:sz w:val="20"/>
                <w:szCs w:val="20"/>
              </w:rPr>
            </w:pPr>
          </w:p>
          <w:p w:rsidR="00D86D61" w:rsidRPr="00B2303C" w:rsidRDefault="00D86D61" w:rsidP="00B2303C">
            <w:pPr>
              <w:spacing w:after="0" w:line="240" w:lineRule="auto"/>
              <w:jc w:val="both"/>
              <w:rPr>
                <w:sz w:val="20"/>
                <w:szCs w:val="20"/>
              </w:rPr>
            </w:pPr>
            <w:proofErr w:type="gramStart"/>
            <w:r w:rsidRPr="00B2303C">
              <w:rPr>
                <w:sz w:val="20"/>
                <w:szCs w:val="20"/>
              </w:rPr>
              <w:t>6.NS.8</w:t>
            </w:r>
            <w:proofErr w:type="gramEnd"/>
            <w:r w:rsidRPr="00B2303C">
              <w:rPr>
                <w:sz w:val="20"/>
                <w:szCs w:val="20"/>
              </w:rPr>
              <w:t xml:space="preserve"> Solve real-world and mathematical problems by graphing points in all four quadrants of the coordinate plane. Include use of coordinates and absolute value to find distances between points with the same first coordinate or the same second coordinate.</w:t>
            </w:r>
          </w:p>
          <w:p w:rsidR="00D86D61" w:rsidRPr="00B2303C" w:rsidRDefault="00D86D61" w:rsidP="00B2303C">
            <w:pPr>
              <w:tabs>
                <w:tab w:val="left" w:pos="5297"/>
              </w:tabs>
              <w:spacing w:after="0" w:line="240" w:lineRule="auto"/>
              <w:jc w:val="both"/>
              <w:rPr>
                <w:b/>
                <w:sz w:val="20"/>
                <w:szCs w:val="20"/>
              </w:rPr>
            </w:pPr>
            <w:r w:rsidRPr="00B2303C">
              <w:rPr>
                <w:b/>
                <w:sz w:val="20"/>
                <w:szCs w:val="20"/>
              </w:rPr>
              <w:tab/>
            </w:r>
          </w:p>
        </w:tc>
        <w:tc>
          <w:tcPr>
            <w:tcW w:w="7920" w:type="dxa"/>
            <w:gridSpan w:val="2"/>
            <w:tcBorders>
              <w:bottom w:val="single" w:sz="4" w:space="0" w:color="000000"/>
            </w:tcBorders>
          </w:tcPr>
          <w:p w:rsidR="00D86D61" w:rsidRPr="00B2303C" w:rsidRDefault="00D86D61" w:rsidP="00D86D61">
            <w:pPr>
              <w:pStyle w:val="Default"/>
              <w:rPr>
                <w:sz w:val="16"/>
                <w:szCs w:val="16"/>
              </w:rPr>
            </w:pPr>
            <w:proofErr w:type="gramStart"/>
            <w:r w:rsidRPr="00B2303C">
              <w:rPr>
                <w:b/>
                <w:sz w:val="16"/>
                <w:szCs w:val="16"/>
              </w:rPr>
              <w:t>6.NS</w:t>
            </w:r>
            <w:proofErr w:type="gramEnd"/>
            <w:r w:rsidRPr="00B2303C">
              <w:rPr>
                <w:b/>
                <w:sz w:val="16"/>
                <w:szCs w:val="16"/>
              </w:rPr>
              <w:t xml:space="preserve">. 6. </w:t>
            </w:r>
            <w:r w:rsidRPr="00B2303C">
              <w:rPr>
                <w:sz w:val="16"/>
                <w:szCs w:val="16"/>
              </w:rPr>
              <w:t xml:space="preserve">Number lines can be used to show numbers and their opposites. Both 3 and -3 are 3 units from zero on the number line. Graphing points and reflecting across zero on a number line extends to graphing and reflecting points across axes on a coordinate grid. The use of both horizontal and vertical number line models facilitates the movement from number lines to coordinate grids. </w:t>
            </w:r>
          </w:p>
          <w:p w:rsidR="00D86D61" w:rsidRPr="00B2303C" w:rsidRDefault="00D86D61" w:rsidP="00D86D61">
            <w:pPr>
              <w:pStyle w:val="Default"/>
              <w:rPr>
                <w:sz w:val="16"/>
                <w:szCs w:val="16"/>
              </w:rPr>
            </w:pPr>
          </w:p>
          <w:p w:rsidR="00883F03" w:rsidRPr="00B2303C" w:rsidRDefault="00257383" w:rsidP="00B2303C">
            <w:pPr>
              <w:spacing w:after="0" w:line="240" w:lineRule="auto"/>
              <w:jc w:val="center"/>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7.35pt;height:40pt;visibility:visible">
                  <v:imagedata r:id="rId9" o:title=""/>
                </v:shape>
              </w:pict>
            </w:r>
          </w:p>
          <w:p w:rsidR="00D86D61" w:rsidRPr="00B2303C" w:rsidRDefault="00D86D61" w:rsidP="00B2303C">
            <w:pPr>
              <w:spacing w:after="0" w:line="240" w:lineRule="auto"/>
              <w:jc w:val="center"/>
              <w:rPr>
                <w:sz w:val="16"/>
                <w:szCs w:val="16"/>
              </w:rPr>
            </w:pPr>
          </w:p>
          <w:p w:rsidR="00D86D61" w:rsidRPr="00B2303C" w:rsidRDefault="00D86D61" w:rsidP="00D86D61">
            <w:pPr>
              <w:pStyle w:val="Default"/>
              <w:rPr>
                <w:sz w:val="16"/>
                <w:szCs w:val="16"/>
              </w:rPr>
            </w:pPr>
            <w:r w:rsidRPr="00B2303C">
              <w:rPr>
                <w:sz w:val="16"/>
                <w:szCs w:val="16"/>
              </w:rPr>
              <w:t xml:space="preserve">Example: </w:t>
            </w:r>
          </w:p>
          <w:p w:rsidR="00D86D61" w:rsidRPr="00B2303C" w:rsidRDefault="00D86D61" w:rsidP="00D86D61">
            <w:pPr>
              <w:pStyle w:val="Default"/>
              <w:rPr>
                <w:sz w:val="16"/>
                <w:szCs w:val="16"/>
              </w:rPr>
            </w:pPr>
            <w:r w:rsidRPr="00B2303C">
              <w:rPr>
                <w:sz w:val="16"/>
                <w:szCs w:val="16"/>
              </w:rPr>
              <w:t xml:space="preserve">• Graph the following points in the correct quadrant of the coordinate plane. If you reflected each point across the x-axis, what are the coordinates of the reflected points? What similarities do you notice between coordinates of the original point and the reflected point? </w:t>
            </w:r>
          </w:p>
          <w:p w:rsidR="00D86D61" w:rsidRPr="00B2303C" w:rsidRDefault="00D86D61" w:rsidP="00B2303C">
            <w:pPr>
              <w:spacing w:after="0" w:line="240" w:lineRule="auto"/>
              <w:rPr>
                <w:sz w:val="16"/>
                <w:szCs w:val="16"/>
              </w:rPr>
            </w:pPr>
            <w:r w:rsidRPr="00B2303C">
              <w:rPr>
                <w:sz w:val="16"/>
                <w:szCs w:val="16"/>
              </w:rPr>
              <w:t xml:space="preserve"> </w:t>
            </w:r>
          </w:p>
          <w:p w:rsidR="00D86D61" w:rsidRPr="00B2303C" w:rsidRDefault="00BA2055" w:rsidP="00B2303C">
            <w:pPr>
              <w:spacing w:after="0" w:line="240" w:lineRule="auto"/>
              <w:rPr>
                <w:sz w:val="16"/>
                <w:szCs w:val="16"/>
              </w:rPr>
            </w:pPr>
            <w:r w:rsidRPr="00B2303C">
              <w:rPr>
                <w:rFonts w:eastAsia="Times New Roman"/>
                <w:sz w:val="16"/>
                <w:szCs w:val="16"/>
              </w:rPr>
              <w:fldChar w:fldCharType="begin"/>
            </w:r>
            <w:r w:rsidR="00B2303C" w:rsidRPr="00B2303C">
              <w:rPr>
                <w:rFonts w:eastAsia="Times New Roman"/>
                <w:sz w:val="16"/>
                <w:szCs w:val="16"/>
              </w:rPr>
              <w:instrText xml:space="preserve"> QUOTE </w:instrText>
            </w:r>
            <w:r w:rsidR="00257383">
              <w:rPr>
                <w:position w:val="-12"/>
              </w:rPr>
              <w:pict>
                <v:shape id="_x0000_i1026" type="#_x0000_t75" style="width:52pt;height: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9566B&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69566B&quot;&gt;&lt;m:oMathPara&gt;&lt;m:oMath&gt;&lt;m:r&gt;&lt;w:rPr&gt;&lt;w:rFonts w:ascii=&quot;Cambria Math&quot; w:fareast=&quot;Calibri&quot; w:h-ansi=&quot;Cambria Math&quot;/&gt;&lt;wx:font wx:val=&quot;Cambria Math&quot;/&gt;&lt;w:i/&gt;&lt;w:sz w:val=&quot;16&quot;/&gt;&lt;w:sz-cs w:val=&quot;16&quot;/&gt;&lt;/w:rPr&gt;&lt;m:t&gt;          &lt;/m:t&gt;&lt;/m:r&gt;&lt;m:d&gt;&lt;m:dPr&gt;&lt;m:ctrlPr&gt;&lt;w:rPr&gt;&lt;w:rFonts w:ascii=&quot;Cambria Math&quot; w:h-ansi=&quot;Cambria Math&quot;/&gt;&lt;wx:font wx:val=&quot;Cambria Math&quot;/&gt;&lt;w:i/&gt;&lt;w:sz w:val=&quot;16&quot;/&gt;&lt;w:sz-cs w:val=&quot;16&quot;/&gt;&lt;/w:rPr&gt;&lt;/m:ctrlPr&gt;&lt;/m:dPr&gt;&lt;m:e&gt;&lt;m:f&gt;&lt;m:fPr&gt;&lt;m:type m:val=&quot;noBar&quot;/&gt;&lt;m:ctrlPr&gt;&lt;w:rPr&gt;&lt;w:rFonts w:ascii=&quot;Cambria Math&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num&gt;&lt;m:den&gt;&lt;m:r&gt;&lt;w:rPr&gt;&lt;w:rFonts w:ascii=&quot;Cambria Math&quot; w:h-ansi=&quot;Cambria Math&quot;/&gt;&lt;wx:font wx:val=&quot;Cambria Math&quot;/&gt;&lt;w:i/&gt;&lt;w:sz w:val=&quot;16&quot;/&gt;&lt;w:sz-cs w:val=&quot;16&quot;/&gt;&lt;/w:rPr&gt;&lt;m:t&gt;2&lt;/m:t&gt;&lt;/m:r&gt;&lt;/m:den&gt;&lt;/m:f&gt;&lt;m:r&gt;&lt;w:rPr&gt;&lt;w:rFonts w:ascii=&quot;Cambria Math&quot; w:h-ansi=&quot;Cambria Math&quot;/&gt;&lt;wx:font wx:val=&quot;Cambria Math&quot;/&gt;&lt;w:i/&gt;&lt;w:sz w:val=&quot;16&quot;/&gt;&lt;w:sz-cs w:val=&quot;16&quot;/&gt;&lt;/w:rPr&gt;&lt;m:t&gt; , -3 &lt;/m:t&gt;&lt;/m:r&gt;&lt;m:f&gt;&lt;m:fPr&gt;&lt;m:ctrlPr&gt;&lt;w:rPr&gt;&lt;w:rFonts w:ascii=&quot;Cambria Math&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num&gt;&lt;m:den&gt;&lt;m:r&gt;&lt;w:rPr&gt;&lt;w:rFonts w:ascii=&quot;Cambria Math&quot; w:h-ansi=&quot;Cambria Math&quot;/&gt;&lt;wx:font wx:val=&quot;Cambria Math&quot;/&gt;&lt;w:i/&gt;&lt;w:sz w:val=&quot;16&quot;/&gt;&lt;w:sz-cs w:val=&quot;16&quot;/&gt;&lt;/w:rPr&gt;&lt;m:t&gt;2&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00B2303C" w:rsidRPr="00B2303C">
              <w:rPr>
                <w:rFonts w:eastAsia="Times New Roman"/>
                <w:sz w:val="16"/>
                <w:szCs w:val="16"/>
              </w:rPr>
              <w:instrText xml:space="preserve"> </w:instrText>
            </w:r>
            <w:r w:rsidRPr="00B2303C">
              <w:rPr>
                <w:rFonts w:eastAsia="Times New Roman"/>
                <w:sz w:val="16"/>
                <w:szCs w:val="16"/>
              </w:rPr>
              <w:fldChar w:fldCharType="separate"/>
            </w:r>
            <w:r w:rsidR="00257383">
              <w:rPr>
                <w:position w:val="-12"/>
              </w:rPr>
              <w:pict>
                <v:shape id="_x0000_i1027" type="#_x0000_t75" style="width:52pt;height: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9566B&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69566B&quot;&gt;&lt;m:oMathPara&gt;&lt;m:oMath&gt;&lt;m:r&gt;&lt;w:rPr&gt;&lt;w:rFonts w:ascii=&quot;Cambria Math&quot; w:fareast=&quot;Calibri&quot; w:h-ansi=&quot;Cambria Math&quot;/&gt;&lt;wx:font wx:val=&quot;Cambria Math&quot;/&gt;&lt;w:i/&gt;&lt;w:sz w:val=&quot;16&quot;/&gt;&lt;w:sz-cs w:val=&quot;16&quot;/&gt;&lt;/w:rPr&gt;&lt;m:t&gt;          &lt;/m:t&gt;&lt;/m:r&gt;&lt;m:d&gt;&lt;m:dPr&gt;&lt;m:ctrlPr&gt;&lt;w:rPr&gt;&lt;w:rFonts w:ascii=&quot;Cambria Math&quot; w:h-ansi=&quot;Cambria Math&quot;/&gt;&lt;wx:font wx:val=&quot;Cambria Math&quot;/&gt;&lt;w:i/&gt;&lt;w:sz w:val=&quot;16&quot;/&gt;&lt;w:sz-cs w:val=&quot;16&quot;/&gt;&lt;/w:rPr&gt;&lt;/m:ctrlPr&gt;&lt;/m:dPr&gt;&lt;m:e&gt;&lt;m:f&gt;&lt;m:fPr&gt;&lt;m:type m:val=&quot;noBar&quot;/&gt;&lt;m:ctrlPr&gt;&lt;w:rPr&gt;&lt;w:rFonts w:ascii=&quot;Cambria Math&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num&gt;&lt;m:den&gt;&lt;m:r&gt;&lt;w:rPr&gt;&lt;w:rFonts w:ascii=&quot;Cambria Math&quot; w:h-ansi=&quot;Cambria Math&quot;/&gt;&lt;wx:font wx:val=&quot;Cambria Math&quot;/&gt;&lt;w:i/&gt;&lt;w:sz w:val=&quot;16&quot;/&gt;&lt;w:sz-cs w:val=&quot;16&quot;/&gt;&lt;/w:rPr&gt;&lt;m:t&gt;2&lt;/m:t&gt;&lt;/m:r&gt;&lt;/m:den&gt;&lt;/m:f&gt;&lt;m:r&gt;&lt;w:rPr&gt;&lt;w:rFonts w:ascii=&quot;Cambria Math&quot; w:h-ansi=&quot;Cambria Math&quot;/&gt;&lt;wx:font wx:val=&quot;Cambria Math&quot;/&gt;&lt;w:i/&gt;&lt;w:sz w:val=&quot;16&quot;/&gt;&lt;w:sz-cs w:val=&quot;16&quot;/&gt;&lt;/w:rPr&gt;&lt;m:t&gt; , -3 &lt;/m:t&gt;&lt;/m:r&gt;&lt;m:f&gt;&lt;m:fPr&gt;&lt;m:ctrlPr&gt;&lt;w:rPr&gt;&lt;w:rFonts w:ascii=&quot;Cambria Math&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num&gt;&lt;m:den&gt;&lt;m:r&gt;&lt;w:rPr&gt;&lt;w:rFonts w:ascii=&quot;Cambria Math&quot; w:h-ansi=&quot;Cambria Math&quot;/&gt;&lt;wx:font wx:val=&quot;Cambria Math&quot;/&gt;&lt;w:i/&gt;&lt;w:sz w:val=&quot;16&quot;/&gt;&lt;w:sz-cs w:val=&quot;16&quot;/&gt;&lt;/w:rPr&gt;&lt;m:t&gt;2&lt;/m:t&gt;&lt;/m:r&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B2303C">
              <w:rPr>
                <w:rFonts w:eastAsia="Times New Roman"/>
                <w:sz w:val="16"/>
                <w:szCs w:val="16"/>
              </w:rPr>
              <w:fldChar w:fldCharType="end"/>
            </w:r>
            <w:r w:rsidR="00D86D61" w:rsidRPr="00B2303C">
              <w:rPr>
                <w:rFonts w:eastAsia="Times New Roman"/>
                <w:sz w:val="16"/>
                <w:szCs w:val="16"/>
              </w:rPr>
              <w:t xml:space="preserve">            </w:t>
            </w:r>
            <w:r w:rsidRPr="00B2303C">
              <w:rPr>
                <w:rFonts w:eastAsia="Times New Roman"/>
                <w:sz w:val="16"/>
                <w:szCs w:val="16"/>
              </w:rPr>
              <w:fldChar w:fldCharType="begin"/>
            </w:r>
            <w:r w:rsidR="00B2303C" w:rsidRPr="00B2303C">
              <w:rPr>
                <w:rFonts w:eastAsia="Times New Roman"/>
                <w:sz w:val="16"/>
                <w:szCs w:val="16"/>
              </w:rPr>
              <w:instrText xml:space="preserve"> QUOTE </w:instrText>
            </w:r>
            <w:r w:rsidR="00257383">
              <w:rPr>
                <w:position w:val="-11"/>
              </w:rPr>
              <w:pict>
                <v:shape id="_x0000_i1028" type="#_x0000_t75" style="width:36pt;height:13.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58CD&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2058CD&quot;&gt;&lt;m:oMathPara&gt;&lt;m:oMath&gt;&lt;m:d&gt;&lt;m:dPr&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lt;/m:t&gt;&lt;/m:r&gt;&lt;m:f&gt;&lt;m:fPr&gt;&lt;m:type m:val=&quot;noBar&quot;/&gt;&lt;m:ctrlPr&gt;&lt;w:rPr&gt;&lt;w:rFonts w:ascii=&quot;Cambria Math&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num&gt;&lt;m:den&gt;&lt;m:r&gt;&lt;w:rPr&gt;&lt;w:rFonts w:ascii=&quot;Cambria Math&quot; w:h-ansi=&quot;Cambria Math&quot;/&gt;&lt;wx:font wx:val=&quot;Cambria Math&quot;/&gt;&lt;w:i/&gt;&lt;w:sz w:val=&quot;16&quot;/&gt;&lt;w:sz-cs w:val=&quot;16&quot;/&gt;&lt;/w:rPr&gt;&lt;m:t&gt;2&lt;/m:t&gt;&lt;/m:r&gt;&lt;/m:den&gt;&lt;/m:f&gt;&lt;m:r&gt;&lt;w:rPr&gt;&lt;w:rFonts w:ascii=&quot;Cambria Math&quot; w:h-ansi=&quot;Cambria Math&quot;/&gt;&lt;wx:font wx:val=&quot;Cambria Math&quot;/&gt;&lt;w:i/&gt;&lt;w:sz w:val=&quot;16&quot;/&gt;&lt;w:sz-cs w:val=&quot;16&quot;/&gt;&lt;/w:rPr&gt;&lt;m:t&gt; , -3 &lt;/m:t&gt;&lt;/m:r&gt;&lt;m:ctrlPr&gt;&lt;w:rPr&gt;&lt;w:rFonts w:ascii=&quot;Cambria Math&quot; w:h-ansi=&quot;Cambria Math&quot;/&gt;&lt;wx:font wx:val=&quot;Cambria Math&quot;/&gt;&lt;w:i/&gt;&lt;w:sz w:val=&quot;16&quot;/&gt;&lt;w:sz-cs w:val=&quot;16&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00B2303C" w:rsidRPr="00B2303C">
              <w:rPr>
                <w:rFonts w:eastAsia="Times New Roman"/>
                <w:sz w:val="16"/>
                <w:szCs w:val="16"/>
              </w:rPr>
              <w:instrText xml:space="preserve"> </w:instrText>
            </w:r>
            <w:r w:rsidRPr="00B2303C">
              <w:rPr>
                <w:rFonts w:eastAsia="Times New Roman"/>
                <w:sz w:val="16"/>
                <w:szCs w:val="16"/>
              </w:rPr>
              <w:fldChar w:fldCharType="separate"/>
            </w:r>
            <w:r w:rsidR="00257383">
              <w:rPr>
                <w:position w:val="-11"/>
              </w:rPr>
              <w:pict>
                <v:shape id="_x0000_i1029" type="#_x0000_t75" style="width:36pt;height:13.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58CD&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2058CD&quot;&gt;&lt;m:oMathPara&gt;&lt;m:oMath&gt;&lt;m:d&gt;&lt;m:dPr&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lt;/m:t&gt;&lt;/m:r&gt;&lt;m:f&gt;&lt;m:fPr&gt;&lt;m:type m:val=&quot;noBar&quot;/&gt;&lt;m:ctrlPr&gt;&lt;w:rPr&gt;&lt;w:rFonts w:ascii=&quot;Cambria Math&quot; w:h-ansi=&quot;Cambria Math&quot;/&gt;&lt;wx:font wx:val=&quot;Cambria Math&quot;/&gt;&lt;w:i/&gt;&lt;w:sz w:val=&quot;16&quot;/&gt;&lt;w:sz-cs w:val=&quot;16&quot;/&gt;&lt;/w:rPr&gt;&lt;/m:ctrlPr&gt;&lt;/m:fPr&gt;&lt;m:num&gt;&lt;m:r&gt;&lt;w:rPr&gt;&lt;w:rFonts w:ascii=&quot;Cambria Math&quot; w:h-ansi=&quot;Cambria Math&quot;/&gt;&lt;wx:font wx:val=&quot;Cambria Math&quot;/&gt;&lt;w:i/&gt;&lt;w:sz w:val=&quot;16&quot;/&gt;&lt;w:sz-cs w:val=&quot;16&quot;/&gt;&lt;/w:rPr&gt;&lt;m:t&gt;1&lt;/m:t&gt;&lt;/m:r&gt;&lt;/m:num&gt;&lt;m:den&gt;&lt;m:r&gt;&lt;w:rPr&gt;&lt;w:rFonts w:ascii=&quot;Cambria Math&quot; w:h-ansi=&quot;Cambria Math&quot;/&gt;&lt;wx:font wx:val=&quot;Cambria Math&quot;/&gt;&lt;w:i/&gt;&lt;w:sz w:val=&quot;16&quot;/&gt;&lt;w:sz-cs w:val=&quot;16&quot;/&gt;&lt;/w:rPr&gt;&lt;m:t&gt;2&lt;/m:t&gt;&lt;/m:r&gt;&lt;/m:den&gt;&lt;/m:f&gt;&lt;m:r&gt;&lt;w:rPr&gt;&lt;w:rFonts w:ascii=&quot;Cambria Math&quot; w:h-ansi=&quot;Cambria Math&quot;/&gt;&lt;wx:font wx:val=&quot;Cambria Math&quot;/&gt;&lt;w:i/&gt;&lt;w:sz w:val=&quot;16&quot;/&gt;&lt;w:sz-cs w:val=&quot;16&quot;/&gt;&lt;/w:rPr&gt;&lt;m:t&gt; , -3 &lt;/m:t&gt;&lt;/m:r&gt;&lt;m:ctrlPr&gt;&lt;w:rPr&gt;&lt;w:rFonts w:ascii=&quot;Cambria Math&quot; w:h-ansi=&quot;Cambria Math&quot;/&gt;&lt;wx:font wx:val=&quot;Cambria Math&quot;/&gt;&lt;w:i/&gt;&lt;w:sz w:val=&quot;16&quot;/&gt;&lt;w:sz-cs w:val=&quot;16&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B2303C">
              <w:rPr>
                <w:rFonts w:eastAsia="Times New Roman"/>
                <w:sz w:val="16"/>
                <w:szCs w:val="16"/>
              </w:rPr>
              <w:fldChar w:fldCharType="end"/>
            </w:r>
            <w:r w:rsidR="00D86D61" w:rsidRPr="00B2303C">
              <w:rPr>
                <w:rFonts w:eastAsia="Times New Roman"/>
                <w:sz w:val="16"/>
                <w:szCs w:val="16"/>
              </w:rPr>
              <w:t xml:space="preserve">        (0.25, -0.75)</w:t>
            </w:r>
          </w:p>
          <w:p w:rsidR="00D86D61" w:rsidRPr="00B2303C" w:rsidRDefault="00D86D61" w:rsidP="00B2303C">
            <w:pPr>
              <w:spacing w:after="0" w:line="240" w:lineRule="auto"/>
              <w:rPr>
                <w:sz w:val="16"/>
                <w:szCs w:val="16"/>
              </w:rPr>
            </w:pPr>
          </w:p>
          <w:p w:rsidR="00D86D61" w:rsidRPr="00B2303C" w:rsidRDefault="00D86D61" w:rsidP="00B2303C">
            <w:pPr>
              <w:spacing w:after="0" w:line="240" w:lineRule="auto"/>
              <w:rPr>
                <w:sz w:val="16"/>
                <w:szCs w:val="16"/>
              </w:rPr>
            </w:pPr>
          </w:p>
          <w:p w:rsidR="00D86D61" w:rsidRPr="00B2303C" w:rsidRDefault="00D86D61" w:rsidP="00B2303C">
            <w:pPr>
              <w:spacing w:after="0" w:line="240" w:lineRule="auto"/>
              <w:rPr>
                <w:sz w:val="16"/>
                <w:szCs w:val="16"/>
              </w:rPr>
            </w:pPr>
          </w:p>
          <w:p w:rsidR="00D86D61" w:rsidRPr="00B2303C" w:rsidRDefault="00D86D61" w:rsidP="00B2303C">
            <w:pPr>
              <w:spacing w:after="0" w:line="240" w:lineRule="auto"/>
              <w:rPr>
                <w:sz w:val="16"/>
                <w:szCs w:val="16"/>
              </w:rPr>
            </w:pPr>
          </w:p>
          <w:p w:rsidR="00EA7A82" w:rsidRPr="00B2303C" w:rsidRDefault="00EA7A82" w:rsidP="00EA7A82">
            <w:pPr>
              <w:pStyle w:val="Default"/>
              <w:rPr>
                <w:sz w:val="20"/>
                <w:szCs w:val="20"/>
              </w:rPr>
            </w:pPr>
          </w:p>
          <w:p w:rsidR="00EA7A82" w:rsidRPr="00B2303C" w:rsidRDefault="00EA7A82" w:rsidP="00EA7A82">
            <w:pPr>
              <w:pStyle w:val="Default"/>
              <w:rPr>
                <w:sz w:val="20"/>
                <w:szCs w:val="20"/>
              </w:rPr>
            </w:pPr>
          </w:p>
          <w:p w:rsidR="00EA7A82" w:rsidRPr="00B2303C" w:rsidRDefault="00EA7A82" w:rsidP="00EA7A82">
            <w:pPr>
              <w:pStyle w:val="Default"/>
              <w:rPr>
                <w:sz w:val="20"/>
                <w:szCs w:val="20"/>
              </w:rPr>
            </w:pPr>
          </w:p>
          <w:p w:rsidR="00EA7A82" w:rsidRPr="00B2303C" w:rsidRDefault="00EA7A82" w:rsidP="00EA7A82">
            <w:pPr>
              <w:pStyle w:val="Default"/>
              <w:rPr>
                <w:sz w:val="20"/>
                <w:szCs w:val="20"/>
              </w:rPr>
            </w:pPr>
          </w:p>
          <w:p w:rsidR="00EA7A82" w:rsidRPr="00B2303C" w:rsidRDefault="00EA7A82" w:rsidP="00EA7A82">
            <w:pPr>
              <w:pStyle w:val="Default"/>
              <w:rPr>
                <w:sz w:val="20"/>
                <w:szCs w:val="20"/>
              </w:rPr>
            </w:pPr>
          </w:p>
          <w:p w:rsidR="00EA7A82" w:rsidRPr="00B2303C" w:rsidRDefault="00EA7A82" w:rsidP="00EA7A82">
            <w:pPr>
              <w:pStyle w:val="Default"/>
              <w:rPr>
                <w:sz w:val="20"/>
                <w:szCs w:val="20"/>
              </w:rPr>
            </w:pPr>
          </w:p>
          <w:p w:rsidR="00EA7A82" w:rsidRPr="00B2303C" w:rsidRDefault="00EA7A82" w:rsidP="00EA7A82">
            <w:pPr>
              <w:pStyle w:val="Default"/>
              <w:rPr>
                <w:sz w:val="20"/>
                <w:szCs w:val="20"/>
              </w:rPr>
            </w:pPr>
          </w:p>
          <w:p w:rsidR="00EA7A82" w:rsidRPr="00B2303C" w:rsidRDefault="00EA7A82" w:rsidP="00EA7A82">
            <w:pPr>
              <w:pStyle w:val="Default"/>
              <w:rPr>
                <w:sz w:val="16"/>
                <w:szCs w:val="16"/>
              </w:rPr>
            </w:pPr>
            <w:r w:rsidRPr="00B2303C">
              <w:rPr>
                <w:sz w:val="16"/>
                <w:szCs w:val="16"/>
              </w:rPr>
              <w:t xml:space="preserve">6.NS.8 Example: </w:t>
            </w:r>
            <w:r w:rsidRPr="00B2303C">
              <w:rPr>
                <w:rFonts w:cs="Times New Roman"/>
                <w:sz w:val="16"/>
                <w:szCs w:val="16"/>
              </w:rPr>
              <w:t xml:space="preserve"> </w:t>
            </w:r>
            <w:r w:rsidRPr="00B2303C">
              <w:rPr>
                <w:sz w:val="16"/>
                <w:szCs w:val="16"/>
              </w:rPr>
              <w:t xml:space="preserve">If the points on the coordinate plane below are the three vertices of a rectangle, what are the coordinates of the fourth vertex? How do you know? What are the length and width of the rectangle? </w:t>
            </w:r>
          </w:p>
          <w:p w:rsidR="00D86D61" w:rsidRPr="00B2303C" w:rsidRDefault="00257383" w:rsidP="00B2303C">
            <w:pPr>
              <w:spacing w:after="0" w:line="240" w:lineRule="auto"/>
              <w:jc w:val="center"/>
              <w:rPr>
                <w:sz w:val="16"/>
                <w:szCs w:val="16"/>
              </w:rPr>
            </w:pPr>
            <w:r>
              <w:rPr>
                <w:noProof/>
                <w:sz w:val="16"/>
                <w:szCs w:val="16"/>
              </w:rPr>
              <w:pict>
                <v:shape id="Picture 3" o:spid="_x0000_i1030" type="#_x0000_t75" style="width:70pt;height:70.65pt;visibility:visible">
                  <v:imagedata r:id="rId12" o:title=""/>
                </v:shape>
              </w:pict>
            </w:r>
          </w:p>
          <w:p w:rsidR="00EA7A82" w:rsidRPr="00B2303C" w:rsidRDefault="009E4880" w:rsidP="009E4880">
            <w:pPr>
              <w:spacing w:after="0" w:line="240" w:lineRule="auto"/>
              <w:jc w:val="right"/>
              <w:rPr>
                <w:sz w:val="16"/>
                <w:szCs w:val="16"/>
              </w:rPr>
            </w:pPr>
            <w:r>
              <w:rPr>
                <w:sz w:val="16"/>
                <w:szCs w:val="16"/>
              </w:rPr>
              <w:t>(Continued on next page)</w:t>
            </w:r>
          </w:p>
          <w:p w:rsidR="00EA7A82" w:rsidRPr="00B2303C" w:rsidRDefault="00EA7A82" w:rsidP="009E4880">
            <w:pPr>
              <w:pStyle w:val="Default"/>
              <w:rPr>
                <w:sz w:val="16"/>
                <w:szCs w:val="16"/>
              </w:rPr>
            </w:pPr>
            <w:r w:rsidRPr="00B2303C">
              <w:rPr>
                <w:sz w:val="16"/>
                <w:szCs w:val="16"/>
              </w:rPr>
              <w:lastRenderedPageBreak/>
              <w:t xml:space="preserve">To determine the distance along the x-axis between the point (-4, 2) and (2, 2) a student must recognize that -4 is </w:t>
            </w:r>
            <w:r w:rsidR="00BA2055" w:rsidRPr="00B2303C">
              <w:rPr>
                <w:sz w:val="16"/>
                <w:szCs w:val="16"/>
              </w:rPr>
              <w:fldChar w:fldCharType="begin"/>
            </w:r>
            <w:r w:rsidR="00B2303C" w:rsidRPr="00B2303C">
              <w:rPr>
                <w:sz w:val="16"/>
                <w:szCs w:val="16"/>
              </w:rPr>
              <w:instrText xml:space="preserve"> QUOTE </w:instrText>
            </w:r>
            <w:r w:rsidR="00257383">
              <w:rPr>
                <w:position w:val="-3"/>
              </w:rPr>
              <w:pict>
                <v:shape id="_x0000_i1031" type="#_x0000_t75" style="width:17.35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4033&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E34033&quot;&gt;&lt;m:oMathPara&gt;&lt;m:oMath&gt;&lt;m:d&gt;&lt;m:dPr&gt;&lt;m:begChr m:val=&quot;|&quot;/&gt;&lt;m:endChr m:val=&quot;|&quot;/&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4&lt;/m:t&gt;&lt;/m:r&gt;&lt;m:ctrlPr&gt;&lt;w:rPr&gt;&lt;w:rFonts w:ascii=&quot;Cambria Math&quot; w:h-ansi=&quot;Cambria Math&quot;/&gt;&lt;wx:font wx:val=&quot;Cambria Math&quot;/&gt;&lt;w:i/&gt;&lt;w:sz w:val=&quot;16&quot;/&gt;&lt;w:sz-cs w:val=&quot;16&quot;/&gt;&lt;/w:rPr&gt;&lt;/m:ctrlPr&gt;&lt;/m:e&gt;&lt;/m:d&gt;&lt;m:r&gt;&lt;w:rPr&gt;&lt;w:rFonts w:ascii=&quot;Cambria Math&quot; w:h-ansi=&quot;Cambria Math&quot;/&gt;&lt;wx:font wx:val=&quot;Cambria Math&quot;/&gt;&lt;w:i/&gt;&lt;w:sz w:val=&quot;16&quot;/&gt;&lt;w:sz-cs w:val=&quot;16&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B2303C" w:rsidRPr="00B2303C">
              <w:rPr>
                <w:sz w:val="16"/>
                <w:szCs w:val="16"/>
              </w:rPr>
              <w:instrText xml:space="preserve"> </w:instrText>
            </w:r>
            <w:r w:rsidR="00BA2055" w:rsidRPr="00B2303C">
              <w:rPr>
                <w:sz w:val="16"/>
                <w:szCs w:val="16"/>
              </w:rPr>
              <w:fldChar w:fldCharType="separate"/>
            </w:r>
            <w:r w:rsidR="00257383">
              <w:rPr>
                <w:position w:val="-3"/>
              </w:rPr>
              <w:pict>
                <v:shape id="_x0000_i1032" type="#_x0000_t75" style="width:17.35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4033&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E34033&quot;&gt;&lt;m:oMathPara&gt;&lt;m:oMath&gt;&lt;m:d&gt;&lt;m:dPr&gt;&lt;m:begChr m:val=&quot;|&quot;/&gt;&lt;m:endChr m:val=&quot;|&quot;/&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4&lt;/m:t&gt;&lt;/m:r&gt;&lt;m:ctrlPr&gt;&lt;w:rPr&gt;&lt;w:rFonts w:ascii=&quot;Cambria Math&quot; w:h-ansi=&quot;Cambria Math&quot;/&gt;&lt;wx:font wx:val=&quot;Cambria Math&quot;/&gt;&lt;w:i/&gt;&lt;w:sz w:val=&quot;16&quot;/&gt;&lt;w:sz-cs w:val=&quot;16&quot;/&gt;&lt;/w:rPr&gt;&lt;/m:ctrlPr&gt;&lt;/m:e&gt;&lt;/m:d&gt;&lt;m:r&gt;&lt;w:rPr&gt;&lt;w:rFonts w:ascii=&quot;Cambria Math&quot; w:h-ansi=&quot;Cambria Math&quot;/&gt;&lt;wx:font wx:val=&quot;Cambria Math&quot;/&gt;&lt;w:i/&gt;&lt;w:sz w:val=&quot;16&quot;/&gt;&lt;w:sz-cs w:val=&quot;16&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BA2055" w:rsidRPr="00B2303C">
              <w:rPr>
                <w:sz w:val="16"/>
                <w:szCs w:val="16"/>
              </w:rPr>
              <w:fldChar w:fldCharType="end"/>
            </w:r>
            <w:r w:rsidRPr="00B2303C">
              <w:rPr>
                <w:sz w:val="16"/>
                <w:szCs w:val="16"/>
              </w:rPr>
              <w:t xml:space="preserve">or 4 units to the left of 0 and 2 is </w:t>
            </w:r>
            <w:r w:rsidR="00BA2055" w:rsidRPr="00B2303C">
              <w:rPr>
                <w:rFonts w:eastAsia="Times New Roman"/>
                <w:sz w:val="16"/>
                <w:szCs w:val="16"/>
              </w:rPr>
              <w:fldChar w:fldCharType="begin"/>
            </w:r>
            <w:r w:rsidR="00B2303C" w:rsidRPr="00B2303C">
              <w:rPr>
                <w:rFonts w:eastAsia="Times New Roman"/>
                <w:sz w:val="16"/>
                <w:szCs w:val="16"/>
              </w:rPr>
              <w:instrText xml:space="preserve"> QUOTE </w:instrText>
            </w:r>
            <w:r w:rsidR="00257383">
              <w:rPr>
                <w:position w:val="-3"/>
              </w:rPr>
              <w:pict>
                <v:shape id="_x0000_i1033" type="#_x0000_t75" style="width:10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6E3F34&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6E3F34&quot;&gt;&lt;m:oMathPara&gt;&lt;m:oMath&gt;&lt;m:d&gt;&lt;m:dPr&gt;&lt;m:begChr m:val=&quot;|&quot;/&gt;&lt;m:endChr m:val=&quot;|&quot;/&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2&lt;/m:t&gt;&lt;/m:r&gt;&lt;m:ctrlPr&gt;&lt;w:rPr&gt;&lt;w:rFonts w:ascii=&quot;Cambria Math&quot; w:h-ansi=&quot;Cambria Math&quot;/&gt;&lt;wx:font wx:val=&quot;Cambria Math&quot;/&gt;&lt;w:i/&gt;&lt;w:sz w:val=&quot;16&quot;/&gt;&lt;w:sz-cs w:val=&quot;16&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B2303C" w:rsidRPr="00B2303C">
              <w:rPr>
                <w:rFonts w:eastAsia="Times New Roman"/>
                <w:sz w:val="16"/>
                <w:szCs w:val="16"/>
              </w:rPr>
              <w:instrText xml:space="preserve"> </w:instrText>
            </w:r>
            <w:r w:rsidR="00BA2055" w:rsidRPr="00B2303C">
              <w:rPr>
                <w:rFonts w:eastAsia="Times New Roman"/>
                <w:sz w:val="16"/>
                <w:szCs w:val="16"/>
              </w:rPr>
              <w:fldChar w:fldCharType="separate"/>
            </w:r>
            <w:r w:rsidR="00257383">
              <w:rPr>
                <w:position w:val="-3"/>
              </w:rPr>
              <w:pict>
                <v:shape id="_x0000_i1034" type="#_x0000_t75" style="width:10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6E3F34&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6E3F34&quot;&gt;&lt;m:oMathPara&gt;&lt;m:oMath&gt;&lt;m:d&gt;&lt;m:dPr&gt;&lt;m:begChr m:val=&quot;|&quot;/&gt;&lt;m:endChr m:val=&quot;|&quot;/&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2&lt;/m:t&gt;&lt;/m:r&gt;&lt;m:ctrlPr&gt;&lt;w:rPr&gt;&lt;w:rFonts w:ascii=&quot;Cambria Math&quot; w:h-ansi=&quot;Cambria Math&quot;/&gt;&lt;wx:font wx:val=&quot;Cambria Math&quot;/&gt;&lt;w:i/&gt;&lt;w:sz w:val=&quot;16&quot;/&gt;&lt;w:sz-cs w:val=&quot;16&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00BA2055" w:rsidRPr="00B2303C">
              <w:rPr>
                <w:rFonts w:eastAsia="Times New Roman"/>
                <w:sz w:val="16"/>
                <w:szCs w:val="16"/>
              </w:rPr>
              <w:fldChar w:fldCharType="end"/>
            </w:r>
            <w:r w:rsidRPr="00B2303C">
              <w:rPr>
                <w:rFonts w:eastAsia="Times New Roman"/>
                <w:sz w:val="16"/>
                <w:szCs w:val="16"/>
              </w:rPr>
              <w:t xml:space="preserve"> </w:t>
            </w:r>
            <w:r w:rsidRPr="00B2303C">
              <w:rPr>
                <w:sz w:val="16"/>
                <w:szCs w:val="16"/>
              </w:rPr>
              <w:t xml:space="preserve">or 2 units to the right of zero, so the two points are total of 6 units apart along the x-axis. Students should represent this on the coordinate grid and numerically with an absolute value expression, </w:t>
            </w:r>
            <w:r w:rsidR="00BA2055" w:rsidRPr="00B2303C">
              <w:rPr>
                <w:sz w:val="16"/>
                <w:szCs w:val="16"/>
              </w:rPr>
              <w:fldChar w:fldCharType="begin"/>
            </w:r>
            <w:r w:rsidR="00B2303C" w:rsidRPr="00B2303C">
              <w:rPr>
                <w:sz w:val="16"/>
                <w:szCs w:val="16"/>
              </w:rPr>
              <w:instrText xml:space="preserve"> QUOTE </w:instrText>
            </w:r>
            <w:r w:rsidR="00257383">
              <w:rPr>
                <w:position w:val="-3"/>
              </w:rPr>
              <w:pict>
                <v:shape id="_x0000_i1035" type="#_x0000_t75" style="width:17.35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55B&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44455B&quot;&gt;&lt;m:oMathPara&gt;&lt;m:oMath&gt;&lt;m:d&gt;&lt;m:dPr&gt;&lt;m:begChr m:val=&quot;|&quot;/&gt;&lt;m:endChr m:val=&quot;|&quot;/&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4&lt;/m:t&gt;&lt;/m:r&gt;&lt;m:ctrlPr&gt;&lt;w:rPr&gt;&lt;w:rFonts w:ascii=&quot;Cambria Math&quot; w:h-ansi=&quot;Cambria Math&quot;/&gt;&lt;wx:font wx:val=&quot;Cambria Math&quot;/&gt;&lt;w:i/&gt;&lt;w:sz w:val=&quot;16&quot;/&gt;&lt;w:sz-cs w:val=&quot;16&quot;/&gt;&lt;/w:rPr&gt;&lt;/m:ctrlPr&gt;&lt;/m:e&gt;&lt;/m:d&gt;&lt;m:r&gt;&lt;w:rPr&gt;&lt;w:rFonts w:ascii=&quot;Cambria Math&quot; w:h-ansi=&quot;Cambria Math&quot;/&gt;&lt;wx:font wx:val=&quot;Cambria Math&quot;/&gt;&lt;w:i/&gt;&lt;w:sz w:val=&quot;16&quot;/&gt;&lt;w:sz-cs w:val=&quot;16&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B2303C" w:rsidRPr="00B2303C">
              <w:rPr>
                <w:sz w:val="16"/>
                <w:szCs w:val="16"/>
              </w:rPr>
              <w:instrText xml:space="preserve"> </w:instrText>
            </w:r>
            <w:r w:rsidR="00BA2055" w:rsidRPr="00B2303C">
              <w:rPr>
                <w:sz w:val="16"/>
                <w:szCs w:val="16"/>
              </w:rPr>
              <w:fldChar w:fldCharType="separate"/>
            </w:r>
            <w:r w:rsidR="00257383">
              <w:rPr>
                <w:position w:val="-3"/>
              </w:rPr>
              <w:pict>
                <v:shape id="_x0000_i1036" type="#_x0000_t75" style="width:17.35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55B&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44455B&quot;&gt;&lt;m:oMathPara&gt;&lt;m:oMath&gt;&lt;m:d&gt;&lt;m:dPr&gt;&lt;m:begChr m:val=&quot;|&quot;/&gt;&lt;m:endChr m:val=&quot;|&quot;/&gt;&lt;m:ctrlPr&gt;&lt;w:rPr&gt;&lt;w:rFonts w:ascii=&quot;Cambria Math&quot; w:fareast=&quot;Calibri&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4&lt;/m:t&gt;&lt;/m:r&gt;&lt;m:ctrlPr&gt;&lt;w:rPr&gt;&lt;w:rFonts w:ascii=&quot;Cambria Math&quot; w:h-ansi=&quot;Cambria Math&quot;/&gt;&lt;wx:font wx:val=&quot;Cambria Math&quot;/&gt;&lt;w:i/&gt;&lt;w:sz w:val=&quot;16&quot;/&gt;&lt;w:sz-cs w:val=&quot;16&quot;/&gt;&lt;/w:rPr&gt;&lt;/m:ctrlPr&gt;&lt;/m:e&gt;&lt;/m:d&gt;&lt;m:r&gt;&lt;w:rPr&gt;&lt;w:rFonts w:ascii=&quot;Cambria Math&quot; w:h-ansi=&quot;Cambria Math&quot;/&gt;&lt;wx:font wx:val=&quot;Cambria Math&quot;/&gt;&lt;w:i/&gt;&lt;w:sz w:val=&quot;16&quot;/&gt;&lt;w:sz-cs w:val=&quot;16&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00BA2055" w:rsidRPr="00B2303C">
              <w:rPr>
                <w:sz w:val="16"/>
                <w:szCs w:val="16"/>
              </w:rPr>
              <w:fldChar w:fldCharType="end"/>
            </w:r>
            <w:r w:rsidRPr="00B2303C">
              <w:rPr>
                <w:sz w:val="16"/>
                <w:szCs w:val="16"/>
              </w:rPr>
              <w:t>+</w:t>
            </w:r>
            <w:r w:rsidR="00BA2055" w:rsidRPr="00B2303C">
              <w:rPr>
                <w:sz w:val="16"/>
                <w:szCs w:val="16"/>
              </w:rPr>
              <w:fldChar w:fldCharType="begin"/>
            </w:r>
            <w:r w:rsidR="00B2303C" w:rsidRPr="00B2303C">
              <w:rPr>
                <w:sz w:val="16"/>
                <w:szCs w:val="16"/>
              </w:rPr>
              <w:instrText xml:space="preserve"> QUOTE </w:instrText>
            </w:r>
            <w:r w:rsidR="00257383">
              <w:rPr>
                <w:position w:val="-3"/>
              </w:rPr>
              <w:pict>
                <v:shape id="_x0000_i1037" type="#_x0000_t75" style="width:11.35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B778C&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DB778C&quot;&gt;&lt;m:oMathPara&gt;&lt;m:oMath&gt;&lt;m:r&gt;&lt;w:rPr&gt;&lt;w:rFonts w:ascii=&quot;Cambria Math&quot; w:fareast=&quot;Calibri&quot; w:h-ansi=&quot;Cambria Math&quot;/&gt;&lt;wx:font wx:val=&quot;Cambria Math&quot;/&gt;&lt;w:i/&gt;&lt;w:sz w:val=&quot;16&quot;/&gt;&lt;w:sz-cs w:val=&quot;16&quot;/&gt;&lt;/w:rPr&gt;&lt;m:t&gt; &lt;/m:t&gt;&lt;/m:r&gt;&lt;m:d&gt;&lt;m:dPr&gt;&lt;m:begChr m:val=&quot;|&quot;/&gt;&lt;m:endChr m:val=&quot;|&quot;/&gt;&lt;m:ctrlPr&gt;&lt;w:rPr&gt;&lt;w:rFonts w:ascii=&quot;Cambria Math&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2&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B2303C" w:rsidRPr="00B2303C">
              <w:rPr>
                <w:sz w:val="16"/>
                <w:szCs w:val="16"/>
              </w:rPr>
              <w:instrText xml:space="preserve"> </w:instrText>
            </w:r>
            <w:r w:rsidR="00BA2055" w:rsidRPr="00B2303C">
              <w:rPr>
                <w:sz w:val="16"/>
                <w:szCs w:val="16"/>
              </w:rPr>
              <w:fldChar w:fldCharType="separate"/>
            </w:r>
            <w:r w:rsidR="00257383">
              <w:rPr>
                <w:position w:val="-3"/>
              </w:rPr>
              <w:pict>
                <v:shape id="_x0000_i1038" type="#_x0000_t75" style="width:11.35pt;height:1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6085&quot;/&gt;&lt;wsp:rsid wsp:val=&quot;0000757E&quot;/&gt;&lt;wsp:rsid wsp:val=&quot;000115FE&quot;/&gt;&lt;wsp:rsid wsp:val=&quot;00031BB0&quot;/&gt;&lt;wsp:rsid wsp:val=&quot;00053BF6&quot;/&gt;&lt;wsp:rsid wsp:val=&quot;00056FB9&quot;/&gt;&lt;wsp:rsid wsp:val=&quot;00066634&quot;/&gt;&lt;wsp:rsid wsp:val=&quot;00081ADB&quot;/&gt;&lt;wsp:rsid wsp:val=&quot;00081B7A&quot;/&gt;&lt;wsp:rsid wsp:val=&quot;00094795&quot;/&gt;&lt;wsp:rsid wsp:val=&quot;00095926&quot;/&gt;&lt;wsp:rsid wsp:val=&quot;000B5269&quot;/&gt;&lt;wsp:rsid wsp:val=&quot;000C2768&quot;/&gt;&lt;wsp:rsid wsp:val=&quot;000E29E4&quot;/&gt;&lt;wsp:rsid wsp:val=&quot;000E556B&quot;/&gt;&lt;wsp:rsid wsp:val=&quot;000F0EE7&quot;/&gt;&lt;wsp:rsid wsp:val=&quot;000F6039&quot;/&gt;&lt;wsp:rsid wsp:val=&quot;00102B3C&quot;/&gt;&lt;wsp:rsid wsp:val=&quot;00120124&quot;/&gt;&lt;wsp:rsid wsp:val=&quot;00124D62&quot;/&gt;&lt;wsp:rsid wsp:val=&quot;00130240&quot;/&gt;&lt;wsp:rsid wsp:val=&quot;00130E05&quot;/&gt;&lt;wsp:rsid wsp:val=&quot;00144992&quot;/&gt;&lt;wsp:rsid wsp:val=&quot;00144B68&quot;/&gt;&lt;wsp:rsid wsp:val=&quot;001833F2&quot;/&gt;&lt;wsp:rsid wsp:val=&quot;00197906&quot;/&gt;&lt;wsp:rsid wsp:val=&quot;001A3680&quot;/&gt;&lt;wsp:rsid wsp:val=&quot;001C7984&quot;/&gt;&lt;wsp:rsid wsp:val=&quot;001D2583&quot;/&gt;&lt;wsp:rsid wsp:val=&quot;001D3D4E&quot;/&gt;&lt;wsp:rsid wsp:val=&quot;001E2739&quot;/&gt;&lt;wsp:rsid wsp:val=&quot;001E794B&quot;/&gt;&lt;wsp:rsid wsp:val=&quot;002057A5&quot;/&gt;&lt;wsp:rsid wsp:val=&quot;002063C7&quot;/&gt;&lt;wsp:rsid wsp:val=&quot;00233D32&quot;/&gt;&lt;wsp:rsid wsp:val=&quot;00237287&quot;/&gt;&lt;wsp:rsid wsp:val=&quot;0024337D&quot;/&gt;&lt;wsp:rsid wsp:val=&quot;002510D6&quot;/&gt;&lt;wsp:rsid wsp:val=&quot;00261E79&quot;/&gt;&lt;wsp:rsid wsp:val=&quot;00280B92&quot;/&gt;&lt;wsp:rsid wsp:val=&quot;00282B52&quot;/&gt;&lt;wsp:rsid wsp:val=&quot;00284EE7&quot;/&gt;&lt;wsp:rsid wsp:val=&quot;00286EE0&quot;/&gt;&lt;wsp:rsid wsp:val=&quot;00291382&quot;/&gt;&lt;wsp:rsid wsp:val=&quot;002A1F44&quot;/&gt;&lt;wsp:rsid wsp:val=&quot;002C74A8&quot;/&gt;&lt;wsp:rsid wsp:val=&quot;002D637F&quot;/&gt;&lt;wsp:rsid wsp:val=&quot;002E45E0&quot;/&gt;&lt;wsp:rsid wsp:val=&quot;002F6A0E&quot;/&gt;&lt;wsp:rsid wsp:val=&quot;00336F2C&quot;/&gt;&lt;wsp:rsid wsp:val=&quot;0035710D&quot;/&gt;&lt;wsp:rsid wsp:val=&quot;0036616F&quot;/&gt;&lt;wsp:rsid wsp:val=&quot;00391E00&quot;/&gt;&lt;wsp:rsid wsp:val=&quot;0039348D&quot;/&gt;&lt;wsp:rsid wsp:val=&quot;003B591A&quot;/&gt;&lt;wsp:rsid wsp:val=&quot;003B6FCE&quot;/&gt;&lt;wsp:rsid wsp:val=&quot;003D05D5&quot;/&gt;&lt;wsp:rsid wsp:val=&quot;003D1D0A&quot;/&gt;&lt;wsp:rsid wsp:val=&quot;003D33BE&quot;/&gt;&lt;wsp:rsid wsp:val=&quot;003D5E2D&quot;/&gt;&lt;wsp:rsid wsp:val=&quot;003D6943&quot;/&gt;&lt;wsp:rsid wsp:val=&quot;003F1564&quot;/&gt;&lt;wsp:rsid wsp:val=&quot;00410601&quot;/&gt;&lt;wsp:rsid wsp:val=&quot;0041665A&quot;/&gt;&lt;wsp:rsid wsp:val=&quot;00416D8B&quot;/&gt;&lt;wsp:rsid wsp:val=&quot;00426347&quot;/&gt;&lt;wsp:rsid wsp:val=&quot;00427CFE&quot;/&gt;&lt;wsp:rsid wsp:val=&quot;0044084D&quot;/&gt;&lt;wsp:rsid wsp:val=&quot;00443D45&quot;/&gt;&lt;wsp:rsid wsp:val=&quot;00444F5E&quot;/&gt;&lt;wsp:rsid wsp:val=&quot;00450E41&quot;/&gt;&lt;wsp:rsid wsp:val=&quot;00453DB4&quot;/&gt;&lt;wsp:rsid wsp:val=&quot;00477AF4&quot;/&gt;&lt;wsp:rsid wsp:val=&quot;00487F60&quot;/&gt;&lt;wsp:rsid wsp:val=&quot;00491FFF&quot;/&gt;&lt;wsp:rsid wsp:val=&quot;00497E9C&quot;/&gt;&lt;wsp:rsid wsp:val=&quot;004B3266&quot;/&gt;&lt;wsp:rsid wsp:val=&quot;004B3745&quot;/&gt;&lt;wsp:rsid wsp:val=&quot;004C6C56&quot;/&gt;&lt;wsp:rsid wsp:val=&quot;004E2E3A&quot;/&gt;&lt;wsp:rsid wsp:val=&quot;004F052A&quot;/&gt;&lt;wsp:rsid wsp:val=&quot;004F0F11&quot;/&gt;&lt;wsp:rsid wsp:val=&quot;005002CD&quot;/&gt;&lt;wsp:rsid wsp:val=&quot;00506EED&quot;/&gt;&lt;wsp:rsid wsp:val=&quot;0052431A&quot;/&gt;&lt;wsp:rsid wsp:val=&quot;00535895&quot;/&gt;&lt;wsp:rsid wsp:val=&quot;00542E67&quot;/&gt;&lt;wsp:rsid wsp:val=&quot;00557C68&quot;/&gt;&lt;wsp:rsid wsp:val=&quot;005657C3&quot;/&gt;&lt;wsp:rsid wsp:val=&quot;00567294&quot;/&gt;&lt;wsp:rsid wsp:val=&quot;0057046E&quot;/&gt;&lt;wsp:rsid wsp:val=&quot;005764E4&quot;/&gt;&lt;wsp:rsid wsp:val=&quot;00597DD9&quot;/&gt;&lt;wsp:rsid wsp:val=&quot;005A67D4&quot;/&gt;&lt;wsp:rsid wsp:val=&quot;005C70AD&quot;/&gt;&lt;wsp:rsid wsp:val=&quot;005D0E9D&quot;/&gt;&lt;wsp:rsid wsp:val=&quot;005D537C&quot;/&gt;&lt;wsp:rsid wsp:val=&quot;005D6886&quot;/&gt;&lt;wsp:rsid wsp:val=&quot;00600E0E&quot;/&gt;&lt;wsp:rsid wsp:val=&quot;00602694&quot;/&gt;&lt;wsp:rsid wsp:val=&quot;00616F56&quot;/&gt;&lt;wsp:rsid wsp:val=&quot;00623996&quot;/&gt;&lt;wsp:rsid wsp:val=&quot;006330E8&quot;/&gt;&lt;wsp:rsid wsp:val=&quot;00642A7C&quot;/&gt;&lt;wsp:rsid wsp:val=&quot;006477E4&quot;/&gt;&lt;wsp:rsid wsp:val=&quot;0067777A&quot;/&gt;&lt;wsp:rsid wsp:val=&quot;00683578&quot;/&gt;&lt;wsp:rsid wsp:val=&quot;006B1495&quot;/&gt;&lt;wsp:rsid wsp:val=&quot;006B3048&quot;/&gt;&lt;wsp:rsid wsp:val=&quot;006B4E29&quot;/&gt;&lt;wsp:rsid wsp:val=&quot;006C33A0&quot;/&gt;&lt;wsp:rsid wsp:val=&quot;006C55DE&quot;/&gt;&lt;wsp:rsid wsp:val=&quot;006D0D73&quot;/&gt;&lt;wsp:rsid wsp:val=&quot;006E0A10&quot;/&gt;&lt;wsp:rsid wsp:val=&quot;006E30FE&quot;/&gt;&lt;wsp:rsid wsp:val=&quot;00720EB9&quot;/&gt;&lt;wsp:rsid wsp:val=&quot;00734B4D&quot;/&gt;&lt;wsp:rsid wsp:val=&quot;00756B86&quot;/&gt;&lt;wsp:rsid wsp:val=&quot;00770E30&quot;/&gt;&lt;wsp:rsid wsp:val=&quot;00794618&quot;/&gt;&lt;wsp:rsid wsp:val=&quot;00795319&quot;/&gt;&lt;wsp:rsid wsp:val=&quot;007B4005&quot;/&gt;&lt;wsp:rsid wsp:val=&quot;007C3018&quot;/&gt;&lt;wsp:rsid wsp:val=&quot;007D4790&quot;/&gt;&lt;wsp:rsid wsp:val=&quot;008245F7&quot;/&gt;&lt;wsp:rsid wsp:val=&quot;0083271B&quot;/&gt;&lt;wsp:rsid wsp:val=&quot;00863B28&quot;/&gt;&lt;wsp:rsid wsp:val=&quot;00872715&quot;/&gt;&lt;wsp:rsid wsp:val=&quot;00880FD2&quot;/&gt;&lt;wsp:rsid wsp:val=&quot;00883F03&quot;/&gt;&lt;wsp:rsid wsp:val=&quot;0089090C&quot;/&gt;&lt;wsp:rsid wsp:val=&quot;008960DA&quot;/&gt;&lt;wsp:rsid wsp:val=&quot;008C0444&quot;/&gt;&lt;wsp:rsid wsp:val=&quot;008C459A&quot;/&gt;&lt;wsp:rsid wsp:val=&quot;008D3980&quot;/&gt;&lt;wsp:rsid wsp:val=&quot;008D7D3A&quot;/&gt;&lt;wsp:rsid wsp:val=&quot;008E6367&quot;/&gt;&lt;wsp:rsid wsp:val=&quot;008F137D&quot;/&gt;&lt;wsp:rsid wsp:val=&quot;008F1E4C&quot;/&gt;&lt;wsp:rsid wsp:val=&quot;008F5607&quot;/&gt;&lt;wsp:rsid wsp:val=&quot;008F63EC&quot;/&gt;&lt;wsp:rsid wsp:val=&quot;008F684B&quot;/&gt;&lt;wsp:rsid wsp:val=&quot;00925C7F&quot;/&gt;&lt;wsp:rsid wsp:val=&quot;00926699&quot;/&gt;&lt;wsp:rsid wsp:val=&quot;0094253B&quot;/&gt;&lt;wsp:rsid wsp:val=&quot;009465D7&quot;/&gt;&lt;wsp:rsid wsp:val=&quot;00950091&quot;/&gt;&lt;wsp:rsid wsp:val=&quot;00950138&quot;/&gt;&lt;wsp:rsid wsp:val=&quot;009643E8&quot;/&gt;&lt;wsp:rsid wsp:val=&quot;0098513D&quot;/&gt;&lt;wsp:rsid wsp:val=&quot;009956E2&quot;/&gt;&lt;wsp:rsid wsp:val=&quot;00996085&quot;/&gt;&lt;wsp:rsid wsp:val=&quot;009A0EAE&quot;/&gt;&lt;wsp:rsid wsp:val=&quot;009A1BB7&quot;/&gt;&lt;wsp:rsid wsp:val=&quot;009A5F41&quot;/&gt;&lt;wsp:rsid wsp:val=&quot;009A7048&quot;/&gt;&lt;wsp:rsid wsp:val=&quot;009B0F2E&quot;/&gt;&lt;wsp:rsid wsp:val=&quot;009B655B&quot;/&gt;&lt;wsp:rsid wsp:val=&quot;009C42F6&quot;/&gt;&lt;wsp:rsid wsp:val=&quot;009C7F7F&quot;/&gt;&lt;wsp:rsid wsp:val=&quot;009F26C2&quot;/&gt;&lt;wsp:rsid wsp:val=&quot;00A025AA&quot;/&gt;&lt;wsp:rsid wsp:val=&quot;00A07684&quot;/&gt;&lt;wsp:rsid wsp:val=&quot;00A1315A&quot;/&gt;&lt;wsp:rsid wsp:val=&quot;00A21C56&quot;/&gt;&lt;wsp:rsid wsp:val=&quot;00A32294&quot;/&gt;&lt;wsp:rsid wsp:val=&quot;00A37A62&quot;/&gt;&lt;wsp:rsid wsp:val=&quot;00A4509F&quot;/&gt;&lt;wsp:rsid wsp:val=&quot;00A60DB8&quot;/&gt;&lt;wsp:rsid wsp:val=&quot;00A86D15&quot;/&gt;&lt;wsp:rsid wsp:val=&quot;00A91F55&quot;/&gt;&lt;wsp:rsid wsp:val=&quot;00AB59BB&quot;/&gt;&lt;wsp:rsid wsp:val=&quot;00AC5625&quot;/&gt;&lt;wsp:rsid wsp:val=&quot;00AD0359&quot;/&gt;&lt;wsp:rsid wsp:val=&quot;00AD3A2D&quot;/&gt;&lt;wsp:rsid wsp:val=&quot;00AE465F&quot;/&gt;&lt;wsp:rsid wsp:val=&quot;00B03AB7&quot;/&gt;&lt;wsp:rsid wsp:val=&quot;00B10D2A&quot;/&gt;&lt;wsp:rsid wsp:val=&quot;00B1384B&quot;/&gt;&lt;wsp:rsid wsp:val=&quot;00B1584D&quot;/&gt;&lt;wsp:rsid wsp:val=&quot;00B2303C&quot;/&gt;&lt;wsp:rsid wsp:val=&quot;00B23EEE&quot;/&gt;&lt;wsp:rsid wsp:val=&quot;00B24BA3&quot;/&gt;&lt;wsp:rsid wsp:val=&quot;00B36E03&quot;/&gt;&lt;wsp:rsid wsp:val=&quot;00B47F25&quot;/&gt;&lt;wsp:rsid wsp:val=&quot;00B5229D&quot;/&gt;&lt;wsp:rsid wsp:val=&quot;00B56B40&quot;/&gt;&lt;wsp:rsid wsp:val=&quot;00B62C8B&quot;/&gt;&lt;wsp:rsid wsp:val=&quot;00B73102&quot;/&gt;&lt;wsp:rsid wsp:val=&quot;00B76AFE&quot;/&gt;&lt;wsp:rsid wsp:val=&quot;00B9031F&quot;/&gt;&lt;wsp:rsid wsp:val=&quot;00BA3402&quot;/&gt;&lt;wsp:rsid wsp:val=&quot;00BA53E4&quot;/&gt;&lt;wsp:rsid wsp:val=&quot;00BB0349&quot;/&gt;&lt;wsp:rsid wsp:val=&quot;00BC0B8C&quot;/&gt;&lt;wsp:rsid wsp:val=&quot;00BD20D0&quot;/&gt;&lt;wsp:rsid wsp:val=&quot;00BD2864&quot;/&gt;&lt;wsp:rsid wsp:val=&quot;00BD7403&quot;/&gt;&lt;wsp:rsid wsp:val=&quot;00BF23BD&quot;/&gt;&lt;wsp:rsid wsp:val=&quot;00C04793&quot;/&gt;&lt;wsp:rsid wsp:val=&quot;00C21F79&quot;/&gt;&lt;wsp:rsid wsp:val=&quot;00C22ADA&quot;/&gt;&lt;wsp:rsid wsp:val=&quot;00C41811&quot;/&gt;&lt;wsp:rsid wsp:val=&quot;00C459A1&quot;/&gt;&lt;wsp:rsid wsp:val=&quot;00C502C7&quot;/&gt;&lt;wsp:rsid wsp:val=&quot;00C53BE9&quot;/&gt;&lt;wsp:rsid wsp:val=&quot;00C53E83&quot;/&gt;&lt;wsp:rsid wsp:val=&quot;00C56F23&quot;/&gt;&lt;wsp:rsid wsp:val=&quot;00C63FAF&quot;/&gt;&lt;wsp:rsid wsp:val=&quot;00C740D8&quot;/&gt;&lt;wsp:rsid wsp:val=&quot;00C95A0C&quot;/&gt;&lt;wsp:rsid wsp:val=&quot;00CA39CC&quot;/&gt;&lt;wsp:rsid wsp:val=&quot;00CB0986&quot;/&gt;&lt;wsp:rsid wsp:val=&quot;00CB21F9&quot;/&gt;&lt;wsp:rsid wsp:val=&quot;00CE2520&quot;/&gt;&lt;wsp:rsid wsp:val=&quot;00CE33FA&quot;/&gt;&lt;wsp:rsid wsp:val=&quot;00CF2964&quot;/&gt;&lt;wsp:rsid wsp:val=&quot;00CF3F5A&quot;/&gt;&lt;wsp:rsid wsp:val=&quot;00D0478C&quot;/&gt;&lt;wsp:rsid wsp:val=&quot;00D1104E&quot;/&gt;&lt;wsp:rsid wsp:val=&quot;00D410A9&quot;/&gt;&lt;wsp:rsid wsp:val=&quot;00D5797E&quot;/&gt;&lt;wsp:rsid wsp:val=&quot;00D6626C&quot;/&gt;&lt;wsp:rsid wsp:val=&quot;00D77BD6&quot;/&gt;&lt;wsp:rsid wsp:val=&quot;00D83533&quot;/&gt;&lt;wsp:rsid wsp:val=&quot;00D86D61&quot;/&gt;&lt;wsp:rsid wsp:val=&quot;00DA621E&quot;/&gt;&lt;wsp:rsid wsp:val=&quot;00DB623B&quot;/&gt;&lt;wsp:rsid wsp:val=&quot;00DB778C&quot;/&gt;&lt;wsp:rsid wsp:val=&quot;00DD31E3&quot;/&gt;&lt;wsp:rsid wsp:val=&quot;00DD4D14&quot;/&gt;&lt;wsp:rsid wsp:val=&quot;00DD526E&quot;/&gt;&lt;wsp:rsid wsp:val=&quot;00DD6041&quot;/&gt;&lt;wsp:rsid wsp:val=&quot;00DE51C8&quot;/&gt;&lt;wsp:rsid wsp:val=&quot;00DE7750&quot;/&gt;&lt;wsp:rsid wsp:val=&quot;00E04947&quot;/&gt;&lt;wsp:rsid wsp:val=&quot;00E3741D&quot;/&gt;&lt;wsp:rsid wsp:val=&quot;00E45A57&quot;/&gt;&lt;wsp:rsid wsp:val=&quot;00E62687&quot;/&gt;&lt;wsp:rsid wsp:val=&quot;00E6647A&quot;/&gt;&lt;wsp:rsid wsp:val=&quot;00E67C83&quot;/&gt;&lt;wsp:rsid wsp:val=&quot;00E841A7&quot;/&gt;&lt;wsp:rsid wsp:val=&quot;00E86CF3&quot;/&gt;&lt;wsp:rsid wsp:val=&quot;00EA3F68&quot;/&gt;&lt;wsp:rsid wsp:val=&quot;00EA7A82&quot;/&gt;&lt;wsp:rsid wsp:val=&quot;00EB4ACB&quot;/&gt;&lt;wsp:rsid wsp:val=&quot;00EC4C99&quot;/&gt;&lt;wsp:rsid wsp:val=&quot;00EC550C&quot;/&gt;&lt;wsp:rsid wsp:val=&quot;00EC5ACA&quot;/&gt;&lt;wsp:rsid wsp:val=&quot;00ED1910&quot;/&gt;&lt;wsp:rsid wsp:val=&quot;00EF3042&quot;/&gt;&lt;wsp:rsid wsp:val=&quot;00EF4EF5&quot;/&gt;&lt;wsp:rsid wsp:val=&quot;00F32D7D&quot;/&gt;&lt;wsp:rsid wsp:val=&quot;00F37080&quot;/&gt;&lt;wsp:rsid wsp:val=&quot;00F433A8&quot;/&gt;&lt;wsp:rsid wsp:val=&quot;00F64CC4&quot;/&gt;&lt;wsp:rsid wsp:val=&quot;00F904A2&quot;/&gt;&lt;wsp:rsid wsp:val=&quot;00F92E53&quot;/&gt;&lt;wsp:rsid wsp:val=&quot;00FA7383&quot;/&gt;&lt;wsp:rsid wsp:val=&quot;00FB3997&quot;/&gt;&lt;wsp:rsid wsp:val=&quot;00FC04C0&quot;/&gt;&lt;wsp:rsid wsp:val=&quot;00FD2A0C&quot;/&gt;&lt;wsp:rsid wsp:val=&quot;00FD418A&quot;/&gt;&lt;wsp:rsid wsp:val=&quot;00FD43FB&quot;/&gt;&lt;wsp:rsid wsp:val=&quot;00FE109A&quot;/&gt;&lt;/wsp:rsids&gt;&lt;/w:docPr&gt;&lt;w:body&gt;&lt;w:p wsp:rsidR=&quot;00000000&quot; wsp:rsidRDefault=&quot;00DB778C&quot;&gt;&lt;m:oMathPara&gt;&lt;m:oMath&gt;&lt;m:r&gt;&lt;w:rPr&gt;&lt;w:rFonts w:ascii=&quot;Cambria Math&quot; w:fareast=&quot;Calibri&quot; w:h-ansi=&quot;Cambria Math&quot;/&gt;&lt;wx:font wx:val=&quot;Cambria Math&quot;/&gt;&lt;w:i/&gt;&lt;w:sz w:val=&quot;16&quot;/&gt;&lt;w:sz-cs w:val=&quot;16&quot;/&gt;&lt;/w:rPr&gt;&lt;m:t&gt; &lt;/m:t&gt;&lt;/m:r&gt;&lt;m:d&gt;&lt;m:dPr&gt;&lt;m:begChr m:val=&quot;|&quot;/&gt;&lt;m:endChr m:val=&quot;|&quot;/&gt;&lt;m:ctrlPr&gt;&lt;w:rPr&gt;&lt;w:rFonts w:ascii=&quot;Cambria Math&quot; w:h-ansi=&quot;Cambria Math&quot;/&gt;&lt;wx:font wx:val=&quot;Cambria Math&quot;/&gt;&lt;w:i/&gt;&lt;w:sz w:val=&quot;16&quot;/&gt;&lt;w:sz-cs w:val=&quot;16&quot;/&gt;&lt;/w:rPr&gt;&lt;/m:ctrlPr&gt;&lt;/m:dPr&gt;&lt;m:e&gt;&lt;m:r&gt;&lt;w:rPr&gt;&lt;w:rFonts w:ascii=&quot;Cambria Math&quot; w:h-ansi=&quot;Cambria Math&quot;/&gt;&lt;wx:font wx:val=&quot;Cambria Math&quot;/&gt;&lt;w:i/&gt;&lt;w:sz w:val=&quot;16&quot;/&gt;&lt;w:sz-cs w:val=&quot;16&quot;/&gt;&lt;/w:rPr&gt;&lt;m:t&gt;2&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00BA2055" w:rsidRPr="00B2303C">
              <w:rPr>
                <w:sz w:val="16"/>
                <w:szCs w:val="16"/>
              </w:rPr>
              <w:fldChar w:fldCharType="end"/>
            </w:r>
            <w:r w:rsidRPr="00B2303C">
              <w:rPr>
                <w:sz w:val="16"/>
                <w:szCs w:val="16"/>
              </w:rPr>
              <w:t xml:space="preserve">. </w:t>
            </w:r>
          </w:p>
        </w:tc>
      </w:tr>
      <w:tr w:rsidR="00EA7A82" w:rsidRPr="00B2303C" w:rsidTr="00B2303C">
        <w:trPr>
          <w:trHeight w:val="2114"/>
          <w:jc w:val="center"/>
        </w:trPr>
        <w:tc>
          <w:tcPr>
            <w:tcW w:w="6678" w:type="dxa"/>
            <w:tcBorders>
              <w:bottom w:val="single" w:sz="4" w:space="0" w:color="000000"/>
            </w:tcBorders>
          </w:tcPr>
          <w:p w:rsidR="00EA7A82" w:rsidRPr="00B2303C" w:rsidRDefault="00EA7A82" w:rsidP="00B2303C">
            <w:pPr>
              <w:pStyle w:val="Default"/>
              <w:ind w:left="27"/>
              <w:rPr>
                <w:b/>
                <w:sz w:val="20"/>
                <w:szCs w:val="20"/>
              </w:rPr>
            </w:pPr>
            <w:r w:rsidRPr="00B2303C">
              <w:rPr>
                <w:b/>
                <w:sz w:val="20"/>
                <w:szCs w:val="20"/>
              </w:rPr>
              <w:lastRenderedPageBreak/>
              <w:t xml:space="preserve">6.NS.7. Understand ordering and absolute value of rational numbers. </w:t>
            </w:r>
          </w:p>
          <w:p w:rsidR="00EA7A82" w:rsidRPr="00B2303C" w:rsidRDefault="00EA7A82" w:rsidP="00B2303C">
            <w:pPr>
              <w:pStyle w:val="Default"/>
              <w:numPr>
                <w:ilvl w:val="0"/>
                <w:numId w:val="14"/>
              </w:numPr>
              <w:rPr>
                <w:b/>
                <w:sz w:val="20"/>
                <w:szCs w:val="20"/>
              </w:rPr>
            </w:pPr>
            <w:r w:rsidRPr="00B2303C">
              <w:rPr>
                <w:b/>
                <w:sz w:val="20"/>
                <w:szCs w:val="20"/>
              </w:rPr>
              <w:t xml:space="preserve">Interpret statements of inequality as statements about the relative position of two numbers on a number line diagram. </w:t>
            </w:r>
            <w:r w:rsidRPr="00B2303C">
              <w:rPr>
                <w:i/>
                <w:iCs/>
                <w:sz w:val="20"/>
                <w:szCs w:val="20"/>
              </w:rPr>
              <w:t xml:space="preserve">For example, interpret –3 &gt; –7 as a statement that –3 is located to the right of –7 on a number line oriented from left to right. </w:t>
            </w:r>
          </w:p>
          <w:p w:rsidR="00EA7A82" w:rsidRPr="00B2303C" w:rsidRDefault="00EA7A82" w:rsidP="00B2303C">
            <w:pPr>
              <w:pStyle w:val="Default"/>
              <w:numPr>
                <w:ilvl w:val="0"/>
                <w:numId w:val="14"/>
              </w:numPr>
              <w:rPr>
                <w:b/>
                <w:sz w:val="20"/>
                <w:szCs w:val="20"/>
              </w:rPr>
            </w:pPr>
            <w:r w:rsidRPr="00B2303C">
              <w:rPr>
                <w:b/>
                <w:sz w:val="20"/>
                <w:szCs w:val="20"/>
              </w:rPr>
              <w:t xml:space="preserve">Write, interpret, and explain statements of order for rational numbers in real-world contexts. </w:t>
            </w:r>
            <w:r w:rsidRPr="00B2303C">
              <w:rPr>
                <w:i/>
                <w:iCs/>
                <w:sz w:val="20"/>
                <w:szCs w:val="20"/>
              </w:rPr>
              <w:t>For example, write –3 C &gt; – 7 C to express the fact that –3 C is warmer than – 7 C.</w:t>
            </w:r>
            <w:r w:rsidRPr="00B2303C">
              <w:rPr>
                <w:b/>
                <w:i/>
                <w:iCs/>
                <w:sz w:val="20"/>
                <w:szCs w:val="20"/>
              </w:rPr>
              <w:t xml:space="preserve"> </w:t>
            </w:r>
          </w:p>
          <w:p w:rsidR="00EA7A82" w:rsidRPr="00B2303C" w:rsidRDefault="00EA7A82" w:rsidP="00B2303C">
            <w:pPr>
              <w:pStyle w:val="Default"/>
              <w:numPr>
                <w:ilvl w:val="0"/>
                <w:numId w:val="14"/>
              </w:numPr>
              <w:rPr>
                <w:b/>
                <w:sz w:val="20"/>
                <w:szCs w:val="20"/>
              </w:rPr>
            </w:pPr>
            <w:r w:rsidRPr="00B2303C">
              <w:rPr>
                <w:b/>
                <w:sz w:val="20"/>
                <w:szCs w:val="20"/>
              </w:rPr>
              <w:t xml:space="preserve">Understand the absolute value of a rational number as its distance from 0 on the number line; interpret absolute value as magnitude for a positive or negative quantity in a real-world situation. </w:t>
            </w:r>
            <w:r w:rsidRPr="00B2303C">
              <w:rPr>
                <w:i/>
                <w:sz w:val="20"/>
                <w:szCs w:val="20"/>
              </w:rPr>
              <w:t>For example, for an account balance of -30 dollars, write /-30/ = 30 to describe the size of the debt in dollars.</w:t>
            </w:r>
          </w:p>
          <w:p w:rsidR="00EA7A82" w:rsidRPr="00B2303C" w:rsidRDefault="00EA7A82" w:rsidP="00B2303C">
            <w:pPr>
              <w:pStyle w:val="ListParagraph"/>
              <w:numPr>
                <w:ilvl w:val="0"/>
                <w:numId w:val="14"/>
              </w:numPr>
              <w:spacing w:after="0" w:line="240" w:lineRule="auto"/>
              <w:rPr>
                <w:b/>
                <w:sz w:val="20"/>
                <w:szCs w:val="20"/>
              </w:rPr>
            </w:pPr>
            <w:r w:rsidRPr="00B2303C">
              <w:rPr>
                <w:b/>
                <w:sz w:val="20"/>
                <w:szCs w:val="20"/>
              </w:rPr>
              <w:t>Distinguish comparisons of absolute value from statements about order.</w:t>
            </w:r>
            <w:r w:rsidRPr="00B2303C">
              <w:rPr>
                <w:b/>
                <w:i/>
                <w:iCs/>
                <w:sz w:val="20"/>
                <w:szCs w:val="20"/>
              </w:rPr>
              <w:t xml:space="preserve"> </w:t>
            </w:r>
            <w:r w:rsidRPr="00B2303C">
              <w:rPr>
                <w:i/>
                <w:iCs/>
                <w:sz w:val="20"/>
                <w:szCs w:val="20"/>
              </w:rPr>
              <w:t>For example, recognize that an account balance less than – 30 dollars represents a debt greater than 30 dollars.</w:t>
            </w:r>
          </w:p>
        </w:tc>
        <w:tc>
          <w:tcPr>
            <w:tcW w:w="7920" w:type="dxa"/>
            <w:gridSpan w:val="2"/>
            <w:tcBorders>
              <w:bottom w:val="single" w:sz="4" w:space="0" w:color="000000"/>
            </w:tcBorders>
          </w:tcPr>
          <w:p w:rsidR="00094795" w:rsidRPr="00B2303C" w:rsidRDefault="00094795" w:rsidP="00094795">
            <w:pPr>
              <w:pStyle w:val="Default"/>
              <w:rPr>
                <w:sz w:val="16"/>
                <w:szCs w:val="16"/>
              </w:rPr>
            </w:pPr>
            <w:r w:rsidRPr="00B2303C">
              <w:rPr>
                <w:b/>
                <w:sz w:val="16"/>
                <w:szCs w:val="16"/>
              </w:rPr>
              <w:t xml:space="preserve">6.NS.7. </w:t>
            </w:r>
            <w:r w:rsidRPr="00B2303C">
              <w:rPr>
                <w:sz w:val="16"/>
                <w:szCs w:val="16"/>
              </w:rPr>
              <w:t xml:space="preserve">Common models to represent and compare integers include number line models, temperature models and the profit-loss model. On a number line model, the number is represented by an arrow drawn from zero to the location of the number on the number line; the absolute value is the length of this arrow. The number line can also be viewed as a thermometer where each point of on the number line is a specific temperature. In the profit-loss model, a positive number corresponds to profit and the negative number corresponds to a loss. Each of these models is useful for examining values but can also be used in later grades when students begin to perform operations on integers. </w:t>
            </w:r>
          </w:p>
          <w:p w:rsidR="00EA7A82" w:rsidRPr="00B2303C" w:rsidRDefault="00094795" w:rsidP="00B2303C">
            <w:pPr>
              <w:spacing w:after="0" w:line="240" w:lineRule="auto"/>
              <w:rPr>
                <w:sz w:val="16"/>
                <w:szCs w:val="16"/>
              </w:rPr>
            </w:pPr>
            <w:r w:rsidRPr="00B2303C">
              <w:rPr>
                <w:sz w:val="16"/>
                <w:szCs w:val="16"/>
              </w:rPr>
              <w:t xml:space="preserve">In working with number line models, students internalize the order of the numbers; larger numbers on the right or top of the number line and smaller numbers to the left or bottom of the number line. They use the order to correctly locate integers and other rational numbers on the number line. By placing two numbers on the same number line, they are able to write inequalities and make statements about the relationships between the numbers. </w:t>
            </w:r>
          </w:p>
          <w:p w:rsidR="00094795" w:rsidRPr="00B2303C" w:rsidRDefault="00094795" w:rsidP="00094795">
            <w:pPr>
              <w:pStyle w:val="Default"/>
              <w:rPr>
                <w:sz w:val="16"/>
                <w:szCs w:val="16"/>
              </w:rPr>
            </w:pPr>
            <w:r w:rsidRPr="00B2303C">
              <w:rPr>
                <w:sz w:val="16"/>
                <w:szCs w:val="16"/>
              </w:rPr>
              <w:t xml:space="preserve">Case 1: Two positive numbers </w:t>
            </w:r>
          </w:p>
          <w:p w:rsidR="00094795" w:rsidRPr="00B2303C" w:rsidRDefault="00257383" w:rsidP="00B2303C">
            <w:pPr>
              <w:spacing w:after="0" w:line="240" w:lineRule="auto"/>
              <w:jc w:val="center"/>
              <w:rPr>
                <w:b/>
                <w:sz w:val="16"/>
                <w:szCs w:val="16"/>
              </w:rPr>
            </w:pPr>
            <w:r>
              <w:rPr>
                <w:b/>
                <w:noProof/>
                <w:sz w:val="16"/>
                <w:szCs w:val="16"/>
              </w:rPr>
              <w:pict>
                <v:shape id="Picture 4" o:spid="_x0000_i1039" type="#_x0000_t75" style="width:185.35pt;height:14.65pt;visibility:visible">
                  <v:imagedata r:id="rId16" o:title=""/>
                </v:shape>
              </w:pict>
            </w:r>
          </w:p>
          <w:p w:rsidR="00094795" w:rsidRPr="00B2303C" w:rsidRDefault="00094795" w:rsidP="00B2303C">
            <w:pPr>
              <w:pStyle w:val="Default"/>
              <w:jc w:val="center"/>
              <w:rPr>
                <w:sz w:val="16"/>
                <w:szCs w:val="16"/>
              </w:rPr>
            </w:pPr>
            <w:r w:rsidRPr="00B2303C">
              <w:rPr>
                <w:sz w:val="16"/>
                <w:szCs w:val="16"/>
              </w:rPr>
              <w:t xml:space="preserve">5 &gt; 3 </w:t>
            </w:r>
          </w:p>
          <w:p w:rsidR="00094795" w:rsidRPr="00B2303C" w:rsidRDefault="00094795" w:rsidP="00B2303C">
            <w:pPr>
              <w:spacing w:after="0" w:line="240" w:lineRule="auto"/>
              <w:jc w:val="center"/>
              <w:rPr>
                <w:sz w:val="16"/>
                <w:szCs w:val="16"/>
              </w:rPr>
            </w:pPr>
            <w:r w:rsidRPr="00B2303C">
              <w:rPr>
                <w:sz w:val="16"/>
                <w:szCs w:val="16"/>
              </w:rPr>
              <w:t xml:space="preserve">5 is greater than 3 </w:t>
            </w:r>
          </w:p>
          <w:p w:rsidR="0098513D" w:rsidRPr="00B2303C" w:rsidRDefault="0098513D" w:rsidP="0098513D">
            <w:pPr>
              <w:pStyle w:val="Default"/>
              <w:rPr>
                <w:sz w:val="16"/>
                <w:szCs w:val="16"/>
              </w:rPr>
            </w:pPr>
            <w:r w:rsidRPr="00B2303C">
              <w:rPr>
                <w:sz w:val="16"/>
                <w:szCs w:val="16"/>
              </w:rPr>
              <w:t xml:space="preserve">Case 2: One positive and one negative number </w:t>
            </w:r>
          </w:p>
          <w:p w:rsidR="0098513D" w:rsidRPr="00B2303C" w:rsidRDefault="00257383" w:rsidP="00B2303C">
            <w:pPr>
              <w:spacing w:after="0" w:line="240" w:lineRule="auto"/>
              <w:jc w:val="center"/>
              <w:rPr>
                <w:b/>
                <w:sz w:val="16"/>
                <w:szCs w:val="16"/>
              </w:rPr>
            </w:pPr>
            <w:r>
              <w:rPr>
                <w:b/>
                <w:noProof/>
                <w:sz w:val="16"/>
                <w:szCs w:val="16"/>
              </w:rPr>
              <w:pict>
                <v:shape id="Picture 5" o:spid="_x0000_i1040" type="#_x0000_t75" style="width:189.35pt;height:15.35pt;visibility:visible">
                  <v:imagedata r:id="rId17" o:title=""/>
                </v:shape>
              </w:pict>
            </w:r>
          </w:p>
          <w:p w:rsidR="0098513D" w:rsidRPr="00B2303C" w:rsidRDefault="0098513D" w:rsidP="00B2303C">
            <w:pPr>
              <w:spacing w:after="0" w:line="240" w:lineRule="auto"/>
              <w:rPr>
                <w:b/>
                <w:sz w:val="16"/>
                <w:szCs w:val="16"/>
              </w:rPr>
            </w:pPr>
          </w:p>
          <w:p w:rsidR="0098513D" w:rsidRPr="00B2303C" w:rsidRDefault="0098513D" w:rsidP="00B2303C">
            <w:pPr>
              <w:pStyle w:val="Default"/>
              <w:jc w:val="center"/>
              <w:rPr>
                <w:sz w:val="16"/>
                <w:szCs w:val="16"/>
              </w:rPr>
            </w:pPr>
            <w:r w:rsidRPr="00B2303C">
              <w:rPr>
                <w:sz w:val="16"/>
                <w:szCs w:val="16"/>
              </w:rPr>
              <w:t>3 &gt; -3</w:t>
            </w:r>
          </w:p>
          <w:p w:rsidR="0098513D" w:rsidRPr="00B2303C" w:rsidRDefault="0098513D" w:rsidP="00B2303C">
            <w:pPr>
              <w:pStyle w:val="Default"/>
              <w:jc w:val="center"/>
              <w:rPr>
                <w:sz w:val="16"/>
                <w:szCs w:val="16"/>
              </w:rPr>
            </w:pPr>
            <w:r w:rsidRPr="00B2303C">
              <w:rPr>
                <w:sz w:val="16"/>
                <w:szCs w:val="16"/>
              </w:rPr>
              <w:t>positive 3 is greater than negative 3</w:t>
            </w:r>
          </w:p>
          <w:p w:rsidR="0098513D" w:rsidRPr="00B2303C" w:rsidRDefault="0098513D" w:rsidP="00B2303C">
            <w:pPr>
              <w:pStyle w:val="Default"/>
              <w:jc w:val="center"/>
              <w:rPr>
                <w:sz w:val="16"/>
                <w:szCs w:val="16"/>
              </w:rPr>
            </w:pPr>
            <w:r w:rsidRPr="00B2303C">
              <w:rPr>
                <w:sz w:val="16"/>
                <w:szCs w:val="16"/>
              </w:rPr>
              <w:t>negative 3 is less than positive 3</w:t>
            </w:r>
          </w:p>
          <w:p w:rsidR="0098513D" w:rsidRPr="00B2303C" w:rsidRDefault="0098513D" w:rsidP="00B2303C">
            <w:pPr>
              <w:spacing w:after="0" w:line="240" w:lineRule="auto"/>
              <w:rPr>
                <w:sz w:val="16"/>
                <w:szCs w:val="16"/>
              </w:rPr>
            </w:pPr>
            <w:r w:rsidRPr="00B2303C">
              <w:rPr>
                <w:sz w:val="16"/>
                <w:szCs w:val="16"/>
              </w:rPr>
              <w:t xml:space="preserve">Case 3: Two negative numbers </w:t>
            </w:r>
          </w:p>
          <w:p w:rsidR="0098513D" w:rsidRPr="00B2303C" w:rsidRDefault="00257383" w:rsidP="00B2303C">
            <w:pPr>
              <w:spacing w:after="0" w:line="240" w:lineRule="auto"/>
              <w:jc w:val="center"/>
              <w:rPr>
                <w:sz w:val="16"/>
                <w:szCs w:val="16"/>
              </w:rPr>
            </w:pPr>
            <w:r>
              <w:rPr>
                <w:noProof/>
                <w:sz w:val="16"/>
                <w:szCs w:val="16"/>
              </w:rPr>
              <w:pict>
                <v:shape id="Picture 6" o:spid="_x0000_i1041" type="#_x0000_t75" style="width:187.35pt;height:15.35pt;visibility:visible">
                  <v:imagedata r:id="rId18" o:title=""/>
                </v:shape>
              </w:pict>
            </w:r>
          </w:p>
          <w:p w:rsidR="0098513D" w:rsidRPr="00B2303C" w:rsidRDefault="0098513D" w:rsidP="00B2303C">
            <w:pPr>
              <w:spacing w:after="0" w:line="240" w:lineRule="auto"/>
              <w:rPr>
                <w:sz w:val="16"/>
                <w:szCs w:val="16"/>
              </w:rPr>
            </w:pPr>
          </w:p>
          <w:p w:rsidR="0098513D" w:rsidRPr="00B2303C" w:rsidRDefault="0098513D" w:rsidP="00B2303C">
            <w:pPr>
              <w:pStyle w:val="Default"/>
              <w:jc w:val="center"/>
              <w:rPr>
                <w:sz w:val="16"/>
                <w:szCs w:val="16"/>
              </w:rPr>
            </w:pPr>
            <w:r w:rsidRPr="00B2303C">
              <w:rPr>
                <w:sz w:val="16"/>
                <w:szCs w:val="16"/>
              </w:rPr>
              <w:t>-3 &gt; -5</w:t>
            </w:r>
          </w:p>
          <w:p w:rsidR="0098513D" w:rsidRPr="00B2303C" w:rsidRDefault="0098513D" w:rsidP="00B2303C">
            <w:pPr>
              <w:pStyle w:val="Default"/>
              <w:jc w:val="center"/>
              <w:rPr>
                <w:sz w:val="16"/>
                <w:szCs w:val="16"/>
              </w:rPr>
            </w:pPr>
            <w:r w:rsidRPr="00B2303C">
              <w:rPr>
                <w:sz w:val="16"/>
                <w:szCs w:val="16"/>
              </w:rPr>
              <w:t>negative 3 is greater than negative 5</w:t>
            </w:r>
          </w:p>
          <w:p w:rsidR="0098513D" w:rsidRPr="00B2303C" w:rsidRDefault="0098513D" w:rsidP="00B2303C">
            <w:pPr>
              <w:spacing w:after="0" w:line="240" w:lineRule="auto"/>
              <w:jc w:val="center"/>
              <w:rPr>
                <w:sz w:val="16"/>
                <w:szCs w:val="16"/>
              </w:rPr>
            </w:pPr>
            <w:r w:rsidRPr="00B2303C">
              <w:rPr>
                <w:sz w:val="16"/>
                <w:szCs w:val="16"/>
              </w:rPr>
              <w:t>negative 5 is less than negative 3</w:t>
            </w:r>
          </w:p>
          <w:p w:rsidR="0098513D" w:rsidRPr="00B2303C" w:rsidRDefault="0098513D" w:rsidP="00B2303C">
            <w:pPr>
              <w:spacing w:after="0" w:line="240" w:lineRule="auto"/>
              <w:jc w:val="center"/>
              <w:rPr>
                <w:sz w:val="16"/>
                <w:szCs w:val="16"/>
              </w:rPr>
            </w:pPr>
          </w:p>
          <w:p w:rsidR="0098513D" w:rsidRPr="00B2303C" w:rsidRDefault="0098513D" w:rsidP="0098513D">
            <w:pPr>
              <w:pStyle w:val="Default"/>
              <w:rPr>
                <w:sz w:val="16"/>
                <w:szCs w:val="16"/>
              </w:rPr>
            </w:pPr>
            <w:r w:rsidRPr="00B2303C">
              <w:rPr>
                <w:sz w:val="16"/>
                <w:szCs w:val="16"/>
              </w:rPr>
              <w:t xml:space="preserve">Comparative statements generate informal experience with operations and lay the foundation for formal work with operations on integers in grade 7. </w:t>
            </w:r>
          </w:p>
          <w:p w:rsidR="0098513D" w:rsidRPr="00B2303C" w:rsidRDefault="0098513D" w:rsidP="0098513D">
            <w:pPr>
              <w:pStyle w:val="Default"/>
              <w:rPr>
                <w:sz w:val="16"/>
                <w:szCs w:val="16"/>
              </w:rPr>
            </w:pPr>
            <w:r w:rsidRPr="00B2303C">
              <w:rPr>
                <w:sz w:val="16"/>
                <w:szCs w:val="16"/>
              </w:rPr>
              <w:t xml:space="preserve">Example: </w:t>
            </w:r>
          </w:p>
          <w:p w:rsidR="0098513D" w:rsidRPr="00B2303C" w:rsidRDefault="0098513D" w:rsidP="0098513D">
            <w:pPr>
              <w:pStyle w:val="Default"/>
              <w:rPr>
                <w:sz w:val="16"/>
                <w:szCs w:val="16"/>
              </w:rPr>
            </w:pPr>
            <w:r w:rsidRPr="00B2303C">
              <w:rPr>
                <w:sz w:val="16"/>
                <w:szCs w:val="16"/>
              </w:rPr>
              <w:t xml:space="preserve">• One of the thermometers shows -3°C and the other shows -7°C. Which thermometer shows which temperature? Which is the colder temperature? How much colder? Write an inequality to show the relationship between the temperatures and explain how the model shows this relationship. </w:t>
            </w:r>
          </w:p>
          <w:p w:rsidR="0098513D" w:rsidRPr="00B2303C" w:rsidRDefault="0098513D" w:rsidP="00B2303C">
            <w:pPr>
              <w:spacing w:after="0" w:line="240" w:lineRule="auto"/>
              <w:rPr>
                <w:sz w:val="16"/>
                <w:szCs w:val="16"/>
              </w:rPr>
            </w:pPr>
          </w:p>
          <w:p w:rsidR="0098513D" w:rsidRPr="00B2303C" w:rsidRDefault="009E4880" w:rsidP="009E4880">
            <w:pPr>
              <w:pStyle w:val="Default"/>
              <w:jc w:val="right"/>
              <w:rPr>
                <w:b/>
                <w:sz w:val="16"/>
                <w:szCs w:val="16"/>
              </w:rPr>
            </w:pPr>
            <w:r>
              <w:rPr>
                <w:sz w:val="16"/>
                <w:szCs w:val="16"/>
              </w:rPr>
              <w:t>(</w:t>
            </w:r>
            <w:r w:rsidR="0098513D" w:rsidRPr="00B2303C">
              <w:rPr>
                <w:sz w:val="16"/>
                <w:szCs w:val="16"/>
              </w:rPr>
              <w:t>Continued on next page)</w:t>
            </w:r>
          </w:p>
        </w:tc>
      </w:tr>
      <w:tr w:rsidR="0098513D" w:rsidRPr="00B2303C" w:rsidTr="00B2303C">
        <w:trPr>
          <w:trHeight w:val="2114"/>
          <w:jc w:val="center"/>
        </w:trPr>
        <w:tc>
          <w:tcPr>
            <w:tcW w:w="6678" w:type="dxa"/>
            <w:tcBorders>
              <w:bottom w:val="single" w:sz="4" w:space="0" w:color="000000"/>
            </w:tcBorders>
          </w:tcPr>
          <w:p w:rsidR="0098513D" w:rsidRPr="00B2303C" w:rsidRDefault="0098513D" w:rsidP="00B2303C">
            <w:pPr>
              <w:pStyle w:val="Default"/>
              <w:ind w:left="27"/>
              <w:rPr>
                <w:b/>
                <w:sz w:val="20"/>
                <w:szCs w:val="20"/>
              </w:rPr>
            </w:pPr>
          </w:p>
        </w:tc>
        <w:tc>
          <w:tcPr>
            <w:tcW w:w="7920" w:type="dxa"/>
            <w:gridSpan w:val="2"/>
            <w:tcBorders>
              <w:bottom w:val="single" w:sz="4" w:space="0" w:color="000000"/>
            </w:tcBorders>
          </w:tcPr>
          <w:p w:rsidR="0098513D" w:rsidRPr="00B2303C" w:rsidRDefault="0098513D" w:rsidP="00094795">
            <w:pPr>
              <w:pStyle w:val="Default"/>
              <w:rPr>
                <w:b/>
                <w:noProof/>
                <w:sz w:val="16"/>
                <w:szCs w:val="16"/>
              </w:rPr>
            </w:pPr>
          </w:p>
          <w:p w:rsidR="0098513D" w:rsidRPr="00B2303C" w:rsidRDefault="0098513D" w:rsidP="00094795">
            <w:pPr>
              <w:pStyle w:val="Default"/>
              <w:rPr>
                <w:b/>
                <w:sz w:val="16"/>
                <w:szCs w:val="16"/>
              </w:rPr>
            </w:pPr>
          </w:p>
          <w:p w:rsidR="0098513D" w:rsidRPr="00B2303C" w:rsidRDefault="00257383" w:rsidP="00B2303C">
            <w:pPr>
              <w:pStyle w:val="Default"/>
              <w:jc w:val="center"/>
              <w:rPr>
                <w:b/>
                <w:sz w:val="16"/>
                <w:szCs w:val="16"/>
              </w:rPr>
            </w:pPr>
            <w:r>
              <w:rPr>
                <w:b/>
                <w:noProof/>
                <w:sz w:val="16"/>
                <w:szCs w:val="16"/>
              </w:rPr>
              <w:pict>
                <v:shape id="_x0000_s1033" type="#_x0000_t75" style="position:absolute;left:0;text-align:left;margin-left:109.75pt;margin-top:.1pt;width:31.35pt;height:138pt;z-index:251657216">
                  <v:imagedata r:id="rId19" o:title=""/>
                </v:shape>
              </w:pict>
            </w:r>
            <w:r>
              <w:rPr>
                <w:b/>
                <w:sz w:val="16"/>
                <w:szCs w:val="16"/>
              </w:rPr>
            </w:r>
            <w:r>
              <w:rPr>
                <w:b/>
                <w:sz w:val="16"/>
                <w:szCs w:val="16"/>
              </w:rPr>
              <w:pict>
                <v:group id="_x0000_s1028" editas="canvas" style="width:55.55pt;height:138.1pt;mso-position-horizontal-relative:char;mso-position-vertical-relative:line" coordorigin="-360" coordsize="1111,2762">
                  <o:lock v:ext="edit" aspectratio="t"/>
                  <v:shape id="_x0000_s1027" type="#_x0000_t75" style="position:absolute;left:-360;width:1111;height:2762" o:preferrelative="f">
                    <v:fill o:detectmouseclick="t"/>
                    <v:path o:extrusionok="t" o:connecttype="none"/>
                    <o:lock v:ext="edit" text="t"/>
                  </v:shape>
                  <v:shape id="_x0000_s1029" type="#_x0000_t75" style="position:absolute;width:619;height:2723">
                    <v:imagedata r:id="rId20" o:title=""/>
                  </v:shape>
                  <w10:wrap type="none"/>
                  <w10:anchorlock/>
                </v:group>
              </w:pict>
            </w:r>
          </w:p>
          <w:p w:rsidR="006E0A10" w:rsidRPr="00B2303C" w:rsidRDefault="006E0A10" w:rsidP="006E0A10">
            <w:pPr>
              <w:pStyle w:val="Default"/>
              <w:rPr>
                <w:sz w:val="16"/>
                <w:szCs w:val="16"/>
              </w:rPr>
            </w:pPr>
            <w:r w:rsidRPr="00B2303C">
              <w:rPr>
                <w:sz w:val="16"/>
                <w:szCs w:val="16"/>
              </w:rPr>
              <w:t xml:space="preserve">Students recognize the distance from zero as the absolute value or magnitude of a rational number. Students need multiple experiences to understand the relationships between numbers, absolute value, and statements about order. </w:t>
            </w:r>
          </w:p>
          <w:p w:rsidR="006E0A10" w:rsidRPr="00B2303C" w:rsidRDefault="006E0A10" w:rsidP="006E0A10">
            <w:pPr>
              <w:pStyle w:val="Default"/>
              <w:rPr>
                <w:sz w:val="16"/>
                <w:szCs w:val="16"/>
              </w:rPr>
            </w:pPr>
            <w:r w:rsidRPr="00B2303C">
              <w:rPr>
                <w:sz w:val="16"/>
                <w:szCs w:val="16"/>
              </w:rPr>
              <w:t xml:space="preserve">Example: </w:t>
            </w:r>
          </w:p>
          <w:p w:rsidR="006E0A10" w:rsidRPr="00B2303C" w:rsidRDefault="006E0A10" w:rsidP="006E0A10">
            <w:pPr>
              <w:pStyle w:val="Default"/>
              <w:rPr>
                <w:sz w:val="16"/>
                <w:szCs w:val="16"/>
              </w:rPr>
            </w:pPr>
            <w:r w:rsidRPr="00B2303C">
              <w:rPr>
                <w:sz w:val="16"/>
                <w:szCs w:val="16"/>
              </w:rPr>
              <w:t>• The Great Barrier Reef is the world’s largest reef system and is located off the coast of Australia. It reaches from the surface of the ocean to a depth of 150 meters. Students could represent this value as less than</w:t>
            </w:r>
          </w:p>
          <w:p w:rsidR="006E0A10" w:rsidRPr="00B2303C" w:rsidRDefault="006E0A10" w:rsidP="006E0A10">
            <w:pPr>
              <w:pStyle w:val="Default"/>
              <w:rPr>
                <w:sz w:val="16"/>
                <w:szCs w:val="16"/>
              </w:rPr>
            </w:pPr>
            <w:r w:rsidRPr="00B2303C">
              <w:rPr>
                <w:sz w:val="16"/>
                <w:szCs w:val="16"/>
              </w:rPr>
              <w:t xml:space="preserve"> -150 meters or a depth no greater than 150 meters below sea level.</w:t>
            </w:r>
          </w:p>
          <w:p w:rsidR="0098513D" w:rsidRPr="00B2303C" w:rsidRDefault="0098513D" w:rsidP="00094795">
            <w:pPr>
              <w:pStyle w:val="Default"/>
              <w:rPr>
                <w:b/>
                <w:sz w:val="16"/>
                <w:szCs w:val="16"/>
              </w:rPr>
            </w:pPr>
          </w:p>
          <w:p w:rsidR="0098513D" w:rsidRPr="00B2303C" w:rsidRDefault="0098513D" w:rsidP="00094795">
            <w:pPr>
              <w:pStyle w:val="Default"/>
              <w:rPr>
                <w:b/>
                <w:sz w:val="16"/>
                <w:szCs w:val="16"/>
              </w:rPr>
            </w:pPr>
          </w:p>
          <w:p w:rsidR="0098513D" w:rsidRPr="00B2303C" w:rsidRDefault="0098513D" w:rsidP="00094795">
            <w:pPr>
              <w:pStyle w:val="Default"/>
              <w:rPr>
                <w:b/>
                <w:sz w:val="16"/>
                <w:szCs w:val="16"/>
              </w:rPr>
            </w:pPr>
          </w:p>
          <w:p w:rsidR="0098513D" w:rsidRPr="00B2303C" w:rsidRDefault="0098513D"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6E0A10" w:rsidRPr="00B2303C" w:rsidRDefault="006E0A10" w:rsidP="00094795">
            <w:pPr>
              <w:pStyle w:val="Default"/>
              <w:rPr>
                <w:b/>
                <w:sz w:val="16"/>
                <w:szCs w:val="16"/>
              </w:rPr>
            </w:pPr>
          </w:p>
          <w:p w:rsidR="0098513D" w:rsidRPr="00B2303C" w:rsidRDefault="0098513D" w:rsidP="00094795">
            <w:pPr>
              <w:pStyle w:val="Default"/>
              <w:rPr>
                <w:b/>
                <w:sz w:val="16"/>
                <w:szCs w:val="16"/>
              </w:rPr>
            </w:pPr>
          </w:p>
        </w:tc>
      </w:tr>
      <w:tr w:rsidR="00102B3C" w:rsidRPr="00B2303C" w:rsidTr="005778D8">
        <w:trPr>
          <w:jc w:val="center"/>
        </w:trPr>
        <w:tc>
          <w:tcPr>
            <w:tcW w:w="6678" w:type="dxa"/>
            <w:shd w:val="clear" w:color="auto" w:fill="CCCCCC"/>
          </w:tcPr>
          <w:p w:rsidR="00336F2C" w:rsidRPr="00B2303C" w:rsidRDefault="00336F2C" w:rsidP="005778D8">
            <w:pPr>
              <w:spacing w:after="0" w:line="240" w:lineRule="auto"/>
              <w:jc w:val="center"/>
              <w:rPr>
                <w:b/>
              </w:rPr>
            </w:pPr>
            <w:r w:rsidRPr="00B2303C">
              <w:lastRenderedPageBreak/>
              <w:br w:type="page"/>
            </w:r>
            <w:r w:rsidRPr="00B2303C">
              <w:rPr>
                <w:b/>
              </w:rPr>
              <w:t>Concepts</w:t>
            </w:r>
          </w:p>
          <w:p w:rsidR="00336F2C" w:rsidRPr="00B2303C" w:rsidRDefault="00336F2C" w:rsidP="005778D8">
            <w:pPr>
              <w:spacing w:after="0" w:line="240" w:lineRule="auto"/>
              <w:jc w:val="center"/>
              <w:rPr>
                <w:b/>
              </w:rPr>
            </w:pPr>
            <w:r w:rsidRPr="00B2303C">
              <w:rPr>
                <w:b/>
              </w:rPr>
              <w:t>What Students Need to Know</w:t>
            </w:r>
          </w:p>
        </w:tc>
        <w:tc>
          <w:tcPr>
            <w:tcW w:w="4860" w:type="dxa"/>
            <w:shd w:val="clear" w:color="auto" w:fill="CCCCCC"/>
          </w:tcPr>
          <w:p w:rsidR="00336F2C" w:rsidRPr="00B2303C" w:rsidRDefault="00336F2C" w:rsidP="005778D8">
            <w:pPr>
              <w:spacing w:after="0" w:line="240" w:lineRule="auto"/>
              <w:jc w:val="center"/>
              <w:rPr>
                <w:b/>
              </w:rPr>
            </w:pPr>
            <w:r w:rsidRPr="00B2303C">
              <w:rPr>
                <w:b/>
              </w:rPr>
              <w:t>Skills</w:t>
            </w:r>
          </w:p>
          <w:p w:rsidR="00336F2C" w:rsidRPr="00B2303C" w:rsidRDefault="00336F2C" w:rsidP="005778D8">
            <w:pPr>
              <w:spacing w:after="0" w:line="240" w:lineRule="auto"/>
              <w:jc w:val="center"/>
              <w:rPr>
                <w:b/>
              </w:rPr>
            </w:pPr>
            <w:r w:rsidRPr="00B2303C">
              <w:rPr>
                <w:b/>
              </w:rPr>
              <w:t>What Students Need To Be Able To Do</w:t>
            </w:r>
          </w:p>
        </w:tc>
        <w:tc>
          <w:tcPr>
            <w:tcW w:w="3060" w:type="dxa"/>
            <w:shd w:val="clear" w:color="auto" w:fill="CCCCCC"/>
          </w:tcPr>
          <w:p w:rsidR="00336F2C" w:rsidRPr="00B2303C" w:rsidRDefault="00336F2C" w:rsidP="005778D8">
            <w:pPr>
              <w:spacing w:after="0" w:line="240" w:lineRule="auto"/>
              <w:jc w:val="center"/>
              <w:rPr>
                <w:b/>
              </w:rPr>
            </w:pPr>
            <w:r w:rsidRPr="00B2303C">
              <w:rPr>
                <w:b/>
              </w:rPr>
              <w:t>Bloom’s Taxonomy Levels</w:t>
            </w:r>
          </w:p>
        </w:tc>
      </w:tr>
      <w:tr w:rsidR="006E0A10" w:rsidRPr="00B2303C" w:rsidTr="005778D8">
        <w:trPr>
          <w:trHeight w:val="1844"/>
          <w:jc w:val="center"/>
        </w:trPr>
        <w:tc>
          <w:tcPr>
            <w:tcW w:w="6678" w:type="dxa"/>
          </w:tcPr>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rational numbers</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integers</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opposites</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absolute value</w:t>
            </w:r>
          </w:p>
          <w:p w:rsidR="006E0A10" w:rsidRPr="00B2303C" w:rsidRDefault="006E0A10" w:rsidP="005778D8">
            <w:pPr>
              <w:pStyle w:val="ListParagraph"/>
              <w:numPr>
                <w:ilvl w:val="2"/>
                <w:numId w:val="12"/>
              </w:numPr>
              <w:spacing w:after="0" w:line="240" w:lineRule="auto"/>
              <w:ind w:left="810" w:hanging="270"/>
              <w:rPr>
                <w:sz w:val="20"/>
                <w:szCs w:val="20"/>
              </w:rPr>
            </w:pPr>
            <w:r w:rsidRPr="00B2303C">
              <w:rPr>
                <w:sz w:val="20"/>
                <w:szCs w:val="20"/>
              </w:rPr>
              <w:t>absolute value as magnitude</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order for rational numbers in real-world contexts</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 xml:space="preserve">number line diagrams </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relative position of two numbers on a number line diagram</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distance from 0 on the number line</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coordinate plane</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quadrants</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ordered pairs/coordinates</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reflections</w:t>
            </w:r>
          </w:p>
        </w:tc>
        <w:tc>
          <w:tcPr>
            <w:tcW w:w="4860" w:type="dxa"/>
          </w:tcPr>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 xml:space="preserve">UNDERSTAND </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(rational numbers as points on numbers lines)</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(ordered pairs as locations in coordinate plane)</w:t>
            </w:r>
          </w:p>
          <w:p w:rsidR="006E0A10" w:rsidRPr="00B2303C" w:rsidRDefault="006E0A10" w:rsidP="005778D8">
            <w:pPr>
              <w:pStyle w:val="ListParagraph"/>
              <w:numPr>
                <w:ilvl w:val="1"/>
                <w:numId w:val="12"/>
              </w:numPr>
              <w:spacing w:after="0" w:line="240" w:lineRule="auto"/>
              <w:ind w:left="540" w:hanging="270"/>
              <w:rPr>
                <w:sz w:val="20"/>
                <w:szCs w:val="20"/>
              </w:rPr>
            </w:pPr>
            <w:r w:rsidRPr="00B2303C">
              <w:rPr>
                <w:sz w:val="20"/>
                <w:szCs w:val="20"/>
              </w:rPr>
              <w:t>(absolute value as distance on number line)</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REPRESENT (points on number lines and coordinate plane)</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RECOGNIZE (opposites)</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FIND/POSITION (points on number lines and coordinate planes)</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ORDER (rational  numbers)</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WRITE and EXPLAIN (statements of order/real world context)</w:t>
            </w:r>
          </w:p>
          <w:p w:rsidR="006E0A10" w:rsidRPr="00B2303C" w:rsidRDefault="006E0A10" w:rsidP="005778D8">
            <w:pPr>
              <w:pStyle w:val="ListParagraph"/>
              <w:numPr>
                <w:ilvl w:val="0"/>
                <w:numId w:val="12"/>
              </w:numPr>
              <w:spacing w:after="0" w:line="240" w:lineRule="auto"/>
              <w:ind w:left="270" w:hanging="270"/>
              <w:rPr>
                <w:sz w:val="20"/>
                <w:szCs w:val="20"/>
              </w:rPr>
            </w:pPr>
            <w:r w:rsidRPr="00B2303C">
              <w:rPr>
                <w:sz w:val="20"/>
                <w:szCs w:val="20"/>
              </w:rPr>
              <w:t>INTERPRET (relative position on number line)</w:t>
            </w:r>
          </w:p>
        </w:tc>
        <w:tc>
          <w:tcPr>
            <w:tcW w:w="3060" w:type="dxa"/>
          </w:tcPr>
          <w:p w:rsidR="006E0A10" w:rsidRPr="00B2303C" w:rsidRDefault="006E0A10" w:rsidP="005778D8">
            <w:pPr>
              <w:spacing w:after="0" w:line="240" w:lineRule="auto"/>
              <w:contextualSpacing/>
              <w:jc w:val="center"/>
              <w:rPr>
                <w:sz w:val="20"/>
                <w:szCs w:val="20"/>
              </w:rPr>
            </w:pPr>
            <w:r w:rsidRPr="00B2303C">
              <w:rPr>
                <w:sz w:val="20"/>
                <w:szCs w:val="20"/>
              </w:rPr>
              <w:t>2</w:t>
            </w: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r w:rsidRPr="00B2303C">
              <w:rPr>
                <w:sz w:val="20"/>
                <w:szCs w:val="20"/>
              </w:rPr>
              <w:t>2</w:t>
            </w: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r w:rsidRPr="00B2303C">
              <w:rPr>
                <w:sz w:val="20"/>
                <w:szCs w:val="20"/>
              </w:rPr>
              <w:t>2</w:t>
            </w: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r w:rsidRPr="00B2303C">
              <w:rPr>
                <w:sz w:val="20"/>
                <w:szCs w:val="20"/>
              </w:rPr>
              <w:t>2</w:t>
            </w:r>
          </w:p>
          <w:p w:rsidR="006E0A10" w:rsidRPr="00B2303C" w:rsidRDefault="006E0A10" w:rsidP="005778D8">
            <w:pPr>
              <w:spacing w:after="0" w:line="240" w:lineRule="auto"/>
              <w:contextualSpacing/>
              <w:jc w:val="center"/>
              <w:rPr>
                <w:sz w:val="20"/>
                <w:szCs w:val="20"/>
              </w:rPr>
            </w:pPr>
            <w:r w:rsidRPr="00B2303C">
              <w:rPr>
                <w:sz w:val="20"/>
                <w:szCs w:val="20"/>
              </w:rPr>
              <w:t>2,3</w:t>
            </w: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jc w:val="center"/>
              <w:rPr>
                <w:sz w:val="20"/>
                <w:szCs w:val="20"/>
              </w:rPr>
            </w:pPr>
            <w:r w:rsidRPr="00B2303C">
              <w:rPr>
                <w:sz w:val="20"/>
                <w:szCs w:val="20"/>
              </w:rPr>
              <w:t>2</w:t>
            </w:r>
          </w:p>
          <w:p w:rsidR="006E0A10" w:rsidRPr="00B2303C" w:rsidRDefault="006E0A10" w:rsidP="005778D8">
            <w:pPr>
              <w:spacing w:after="0" w:line="240" w:lineRule="auto"/>
              <w:contextualSpacing/>
              <w:jc w:val="center"/>
              <w:rPr>
                <w:sz w:val="20"/>
                <w:szCs w:val="20"/>
              </w:rPr>
            </w:pPr>
          </w:p>
          <w:p w:rsidR="006E0A10" w:rsidRPr="00B2303C" w:rsidRDefault="006E0A10" w:rsidP="005778D8">
            <w:pPr>
              <w:spacing w:after="0" w:line="240" w:lineRule="auto"/>
              <w:contextualSpacing/>
              <w:rPr>
                <w:sz w:val="20"/>
                <w:szCs w:val="20"/>
              </w:rPr>
            </w:pPr>
          </w:p>
          <w:p w:rsidR="006E0A10" w:rsidRPr="00B2303C" w:rsidRDefault="006E0A10" w:rsidP="005778D8">
            <w:pPr>
              <w:spacing w:after="0" w:line="240" w:lineRule="auto"/>
              <w:contextualSpacing/>
              <w:jc w:val="center"/>
              <w:rPr>
                <w:sz w:val="20"/>
                <w:szCs w:val="20"/>
              </w:rPr>
            </w:pPr>
          </w:p>
        </w:tc>
      </w:tr>
    </w:tbl>
    <w:p w:rsidR="001833F2" w:rsidRDefault="001833F2" w:rsidP="005778D8">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B2303C" w:rsidTr="00B2303C">
        <w:trPr>
          <w:trHeight w:val="209"/>
          <w:jc w:val="center"/>
        </w:trPr>
        <w:tc>
          <w:tcPr>
            <w:tcW w:w="14598" w:type="dxa"/>
            <w:shd w:val="clear" w:color="auto" w:fill="CCCCCC"/>
            <w:vAlign w:val="center"/>
          </w:tcPr>
          <w:p w:rsidR="00AB59BB" w:rsidRPr="00B2303C" w:rsidRDefault="00AB59BB" w:rsidP="00B2303C">
            <w:pPr>
              <w:spacing w:after="0" w:line="240" w:lineRule="auto"/>
              <w:jc w:val="center"/>
              <w:rPr>
                <w:b/>
              </w:rPr>
            </w:pPr>
            <w:r w:rsidRPr="00B2303C">
              <w:rPr>
                <w:b/>
              </w:rPr>
              <w:t xml:space="preserve">Essential Questions </w:t>
            </w:r>
          </w:p>
          <w:p w:rsidR="00AB59BB" w:rsidRPr="00B2303C" w:rsidRDefault="00AB59BB" w:rsidP="00B2303C">
            <w:pPr>
              <w:spacing w:after="0" w:line="240" w:lineRule="auto"/>
              <w:jc w:val="center"/>
              <w:rPr>
                <w:b/>
              </w:rPr>
            </w:pPr>
          </w:p>
        </w:tc>
      </w:tr>
      <w:tr w:rsidR="00AB59BB" w:rsidRPr="00B2303C" w:rsidTr="00B2303C">
        <w:trPr>
          <w:trHeight w:val="758"/>
          <w:jc w:val="center"/>
        </w:trPr>
        <w:tc>
          <w:tcPr>
            <w:tcW w:w="14598" w:type="dxa"/>
          </w:tcPr>
          <w:p w:rsidR="00AB59BB" w:rsidRPr="00B2303C" w:rsidRDefault="00AB59BB" w:rsidP="00B2303C">
            <w:pPr>
              <w:pStyle w:val="ListParagraph"/>
              <w:spacing w:after="0" w:line="240" w:lineRule="auto"/>
            </w:pPr>
          </w:p>
          <w:p w:rsidR="00AB59BB" w:rsidRPr="00B2303C" w:rsidRDefault="00AB59BB" w:rsidP="00B2303C">
            <w:pPr>
              <w:spacing w:after="0" w:line="240" w:lineRule="auto"/>
            </w:pPr>
          </w:p>
        </w:tc>
      </w:tr>
    </w:tbl>
    <w:p w:rsidR="005778D8" w:rsidRDefault="005778D8" w:rsidP="005778D8">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B2303C" w:rsidTr="00B2303C">
        <w:trPr>
          <w:trHeight w:val="386"/>
          <w:jc w:val="center"/>
        </w:trPr>
        <w:tc>
          <w:tcPr>
            <w:tcW w:w="14598" w:type="dxa"/>
            <w:shd w:val="clear" w:color="auto" w:fill="BFBFBF"/>
          </w:tcPr>
          <w:p w:rsidR="00AB59BB" w:rsidRPr="00B2303C" w:rsidRDefault="00AB59BB" w:rsidP="00B2303C">
            <w:pPr>
              <w:spacing w:after="0" w:line="240" w:lineRule="auto"/>
              <w:jc w:val="center"/>
            </w:pPr>
            <w:r w:rsidRPr="00B2303C">
              <w:rPr>
                <w:b/>
              </w:rPr>
              <w:t>Corresponding Big Ideas</w:t>
            </w:r>
          </w:p>
        </w:tc>
      </w:tr>
      <w:tr w:rsidR="00AB59BB" w:rsidRPr="00B2303C" w:rsidTr="00B2303C">
        <w:trPr>
          <w:trHeight w:val="758"/>
          <w:jc w:val="center"/>
        </w:trPr>
        <w:tc>
          <w:tcPr>
            <w:tcW w:w="14598" w:type="dxa"/>
          </w:tcPr>
          <w:p w:rsidR="00AB59BB" w:rsidRPr="00B2303C" w:rsidRDefault="00AB59BB" w:rsidP="00B2303C">
            <w:pPr>
              <w:spacing w:after="0" w:line="240" w:lineRule="auto"/>
            </w:pPr>
          </w:p>
          <w:p w:rsidR="006E0A10" w:rsidRPr="00B2303C" w:rsidRDefault="006E0A10" w:rsidP="00B2303C">
            <w:pPr>
              <w:spacing w:after="0" w:line="240" w:lineRule="auto"/>
            </w:pPr>
          </w:p>
          <w:p w:rsidR="006E0A10" w:rsidRPr="00B2303C" w:rsidRDefault="006E0A10" w:rsidP="00B2303C">
            <w:pPr>
              <w:spacing w:after="0" w:line="240" w:lineRule="auto"/>
            </w:pPr>
          </w:p>
        </w:tc>
      </w:tr>
      <w:tr w:rsidR="00477AF4" w:rsidRPr="00B2303C" w:rsidTr="005778D8">
        <w:trPr>
          <w:trHeight w:val="559"/>
          <w:jc w:val="center"/>
        </w:trPr>
        <w:tc>
          <w:tcPr>
            <w:tcW w:w="14598" w:type="dxa"/>
            <w:shd w:val="clear" w:color="auto" w:fill="CCCCCC"/>
          </w:tcPr>
          <w:p w:rsidR="00477AF4" w:rsidRPr="00B2303C" w:rsidRDefault="00477AF4" w:rsidP="005778D8">
            <w:pPr>
              <w:spacing w:after="0" w:line="240" w:lineRule="auto"/>
              <w:jc w:val="center"/>
              <w:rPr>
                <w:b/>
              </w:rPr>
            </w:pPr>
            <w:r w:rsidRPr="00B2303C">
              <w:rPr>
                <w:b/>
              </w:rPr>
              <w:lastRenderedPageBreak/>
              <w:t>Standardized Assessment Correlations</w:t>
            </w:r>
          </w:p>
          <w:p w:rsidR="00477AF4" w:rsidRPr="00B2303C" w:rsidRDefault="00477AF4" w:rsidP="005778D8">
            <w:pPr>
              <w:spacing w:after="0" w:line="240" w:lineRule="auto"/>
              <w:jc w:val="center"/>
              <w:rPr>
                <w:b/>
              </w:rPr>
            </w:pPr>
            <w:r w:rsidRPr="00B2303C">
              <w:rPr>
                <w:b/>
              </w:rPr>
              <w:t>(State, College and Career)</w:t>
            </w:r>
          </w:p>
        </w:tc>
      </w:tr>
      <w:tr w:rsidR="00477AF4" w:rsidRPr="00B2303C" w:rsidTr="005778D8">
        <w:trPr>
          <w:trHeight w:val="1038"/>
          <w:jc w:val="center"/>
        </w:trPr>
        <w:tc>
          <w:tcPr>
            <w:tcW w:w="14598" w:type="dxa"/>
          </w:tcPr>
          <w:p w:rsidR="00477AF4" w:rsidRPr="00B2303C" w:rsidRDefault="00477AF4" w:rsidP="005778D8">
            <w:pPr>
              <w:spacing w:after="0" w:line="240" w:lineRule="auto"/>
            </w:pPr>
            <w:r w:rsidRPr="00B2303C">
              <w:t xml:space="preserve"> </w:t>
            </w:r>
          </w:p>
          <w:p w:rsidR="00477AF4" w:rsidRPr="00B2303C" w:rsidRDefault="00477AF4" w:rsidP="005778D8">
            <w:pPr>
              <w:pStyle w:val="Default"/>
            </w:pPr>
            <w:r w:rsidRPr="00B2303C">
              <w:rPr>
                <w:b/>
                <w:bCs/>
                <w:u w:val="single"/>
              </w:rPr>
              <w:t xml:space="preserve">Expectations for Learning (in development) </w:t>
            </w:r>
          </w:p>
          <w:p w:rsidR="00477AF4" w:rsidRPr="00B2303C" w:rsidRDefault="00477AF4" w:rsidP="005778D8">
            <w:pPr>
              <w:spacing w:after="0" w:line="240" w:lineRule="auto"/>
            </w:pPr>
            <w:r w:rsidRPr="00B2303C">
              <w:t xml:space="preserve">This information will be included as it is developed at the national level. CT is a governing member of the Smarter Balanced Assessment Consortium (SBAC) and has input into the development of the assessment. </w:t>
            </w:r>
          </w:p>
          <w:p w:rsidR="00477AF4" w:rsidRPr="00B2303C" w:rsidRDefault="00477AF4" w:rsidP="005778D8">
            <w:pPr>
              <w:spacing w:after="0" w:line="240" w:lineRule="auto"/>
            </w:pPr>
          </w:p>
        </w:tc>
      </w:tr>
    </w:tbl>
    <w:p w:rsidR="00AB59BB" w:rsidRDefault="00AB59BB" w:rsidP="005778D8">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ED35C1" w:rsidRPr="00F63DF0" w:rsidTr="0036735B">
        <w:trPr>
          <w:trHeight w:val="559"/>
          <w:jc w:val="center"/>
        </w:trPr>
        <w:tc>
          <w:tcPr>
            <w:tcW w:w="14598" w:type="dxa"/>
            <w:shd w:val="clear" w:color="auto" w:fill="CCCCCC"/>
          </w:tcPr>
          <w:p w:rsidR="00ED35C1" w:rsidRPr="00032BB6" w:rsidRDefault="00ED35C1" w:rsidP="00260FF9">
            <w:pPr>
              <w:spacing w:after="0" w:line="240" w:lineRule="auto"/>
              <w:jc w:val="center"/>
            </w:pPr>
            <w:r w:rsidRPr="00032BB6">
              <w:rPr>
                <w:b/>
              </w:rPr>
              <w:t>Tasks from Inside Mathematics (</w:t>
            </w:r>
            <w:hyperlink r:id="rId21" w:history="1">
              <w:r w:rsidRPr="00032BB6">
                <w:rPr>
                  <w:rStyle w:val="Hyperlink"/>
                </w:rPr>
                <w:t>http://insidemathematics.org/index.php/mathematical-content-standards</w:t>
              </w:r>
            </w:hyperlink>
            <w:r w:rsidRPr="00032BB6">
              <w:t>)</w:t>
            </w:r>
          </w:p>
          <w:p w:rsidR="00ED35C1" w:rsidRPr="00032BB6" w:rsidRDefault="00ED35C1" w:rsidP="00260FF9">
            <w:pPr>
              <w:spacing w:after="0" w:line="240" w:lineRule="auto"/>
              <w:jc w:val="center"/>
              <w:rPr>
                <w:b/>
              </w:rPr>
            </w:pPr>
          </w:p>
          <w:p w:rsidR="00ED35C1" w:rsidRPr="00032BB6" w:rsidRDefault="00ED35C1" w:rsidP="00260FF9">
            <w:pPr>
              <w:jc w:val="center"/>
              <w:rPr>
                <w:b/>
              </w:rPr>
            </w:pPr>
            <w:r w:rsidRPr="00032BB6">
              <w:rPr>
                <w:b/>
              </w:rPr>
              <w:t>These tasks can be used during the course of instruction when deemed appropriate by the teacher.</w:t>
            </w:r>
          </w:p>
          <w:p w:rsidR="00ED35C1" w:rsidRPr="00032BB6" w:rsidRDefault="00ED35C1" w:rsidP="00260FF9">
            <w:pPr>
              <w:jc w:val="center"/>
              <w:rPr>
                <w:b/>
              </w:rPr>
            </w:pPr>
            <w:r w:rsidRPr="00032BB6">
              <w:rPr>
                <w:b/>
              </w:rPr>
              <w:t>NOTE: Most of these tasks have a section for teacher reflection.</w:t>
            </w:r>
          </w:p>
        </w:tc>
      </w:tr>
      <w:tr w:rsidR="00ED35C1" w:rsidRPr="00F63DF0" w:rsidTr="0036735B">
        <w:trPr>
          <w:trHeight w:val="576"/>
          <w:jc w:val="center"/>
        </w:trPr>
        <w:tc>
          <w:tcPr>
            <w:tcW w:w="14598" w:type="dxa"/>
            <w:vAlign w:val="center"/>
          </w:tcPr>
          <w:p w:rsidR="00ED35C1" w:rsidRPr="00F63DF0" w:rsidRDefault="00ED35C1" w:rsidP="0036735B">
            <w:pPr>
              <w:spacing w:before="120" w:after="120" w:line="240" w:lineRule="auto"/>
              <w:rPr>
                <w:b/>
              </w:rPr>
            </w:pPr>
            <w:r>
              <w:rPr>
                <w:b/>
              </w:rPr>
              <w:t>Percent Cards</w:t>
            </w:r>
          </w:p>
        </w:tc>
      </w:tr>
    </w:tbl>
    <w:p w:rsidR="005E6E56" w:rsidRDefault="005E6E56" w:rsidP="005778D8">
      <w:pPr>
        <w:spacing w:after="0"/>
      </w:pPr>
    </w:p>
    <w:p w:rsidR="005E6E56" w:rsidRDefault="005E6E56" w:rsidP="005778D8">
      <w:pPr>
        <w:spacing w:after="0"/>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7"/>
        <w:gridCol w:w="14591"/>
        <w:gridCol w:w="7"/>
      </w:tblGrid>
      <w:tr w:rsidR="009F26C2" w:rsidRPr="00B2303C" w:rsidTr="005778D8">
        <w:trPr>
          <w:gridBefore w:val="1"/>
          <w:wBefore w:w="7" w:type="dxa"/>
          <w:trHeight w:val="345"/>
          <w:tblHeader/>
        </w:trPr>
        <w:tc>
          <w:tcPr>
            <w:tcW w:w="14598" w:type="dxa"/>
            <w:gridSpan w:val="2"/>
            <w:shd w:val="pct12" w:color="auto" w:fill="auto"/>
            <w:vAlign w:val="center"/>
          </w:tcPr>
          <w:p w:rsidR="009F26C2" w:rsidRPr="00B2303C" w:rsidRDefault="009F26C2" w:rsidP="00B2303C">
            <w:pPr>
              <w:spacing w:after="0" w:line="240" w:lineRule="auto"/>
              <w:jc w:val="center"/>
              <w:rPr>
                <w:b/>
              </w:rPr>
            </w:pPr>
            <w:r w:rsidRPr="00B2303C">
              <w:rPr>
                <w:b/>
              </w:rPr>
              <w:t>Unit Assessments</w:t>
            </w:r>
          </w:p>
          <w:p w:rsidR="009F26C2" w:rsidRPr="00B2303C" w:rsidRDefault="009F26C2" w:rsidP="00B2303C">
            <w:pPr>
              <w:spacing w:after="0" w:line="240" w:lineRule="auto"/>
              <w:rPr>
                <w:b/>
              </w:rPr>
            </w:pPr>
            <w:r w:rsidRPr="00B2303C">
              <w:rPr>
                <w:b/>
              </w:rPr>
              <w:t>The items developed for this section can be used during the course of instruction when deemed appropriate by the teacher.</w:t>
            </w:r>
          </w:p>
        </w:tc>
      </w:tr>
      <w:tr w:rsidR="009F26C2" w:rsidRPr="00B2303C" w:rsidTr="005778D8">
        <w:trPr>
          <w:gridBefore w:val="1"/>
          <w:wBefore w:w="7" w:type="dxa"/>
          <w:trHeight w:val="344"/>
        </w:trPr>
        <w:tc>
          <w:tcPr>
            <w:tcW w:w="14598" w:type="dxa"/>
            <w:gridSpan w:val="2"/>
            <w:shd w:val="clear" w:color="auto" w:fill="auto"/>
            <w:vAlign w:val="center"/>
          </w:tcPr>
          <w:p w:rsidR="009E4880" w:rsidRPr="009E4880" w:rsidRDefault="009E4880" w:rsidP="009E4880">
            <w:pPr>
              <w:numPr>
                <w:ilvl w:val="0"/>
                <w:numId w:val="15"/>
              </w:numPr>
              <w:spacing w:after="0" w:line="240" w:lineRule="auto"/>
              <w:rPr>
                <w:rFonts w:eastAsia="Times New Roman"/>
              </w:rPr>
            </w:pPr>
            <w:r w:rsidRPr="009E4880">
              <w:rPr>
                <w:rFonts w:eastAsia="Times New Roman"/>
              </w:rPr>
              <w:t>During the 2011 Travelers’ Golf Championship, Fredrik Jacobson won with a score of -20.   This means his score was 20 strokes below par.  John Daly had a score of 1 which means he was 1 stroke above par.</w:t>
            </w:r>
          </w:p>
          <w:p w:rsidR="009E4880" w:rsidRPr="009E4880" w:rsidRDefault="009E4880" w:rsidP="009E4880">
            <w:pPr>
              <w:spacing w:after="0" w:line="240" w:lineRule="auto"/>
              <w:rPr>
                <w:rFonts w:eastAsia="Times New Roman"/>
              </w:rPr>
            </w:pPr>
          </w:p>
          <w:p w:rsidR="009E4880" w:rsidRDefault="009E4880" w:rsidP="009E4880">
            <w:pPr>
              <w:spacing w:after="0" w:line="240" w:lineRule="auto"/>
              <w:ind w:left="720"/>
              <w:rPr>
                <w:rFonts w:eastAsia="Times New Roman"/>
              </w:rPr>
            </w:pPr>
            <w:r>
              <w:rPr>
                <w:rFonts w:eastAsia="Times New Roman"/>
              </w:rPr>
              <w:t>What does a s</w:t>
            </w:r>
            <w:r w:rsidRPr="009E4880">
              <w:rPr>
                <w:rFonts w:eastAsia="Times New Roman"/>
              </w:rPr>
              <w:t>core of 0 mean?</w:t>
            </w:r>
          </w:p>
          <w:p w:rsidR="009E4880" w:rsidRDefault="009E4880" w:rsidP="009E4880">
            <w:pPr>
              <w:spacing w:after="0" w:line="240" w:lineRule="auto"/>
              <w:ind w:left="720"/>
              <w:rPr>
                <w:rFonts w:eastAsia="Times New Roman"/>
              </w:rPr>
            </w:pPr>
          </w:p>
          <w:p w:rsidR="009E4880" w:rsidRPr="009E4880" w:rsidRDefault="009E4880" w:rsidP="009E4880">
            <w:pPr>
              <w:spacing w:after="0" w:line="240" w:lineRule="auto"/>
              <w:rPr>
                <w:rFonts w:eastAsia="Times New Roman"/>
              </w:rPr>
            </w:pPr>
            <w:r>
              <w:rPr>
                <w:rFonts w:eastAsia="Times New Roman"/>
              </w:rPr>
              <w:t>Answer: The player’s score equals par.</w:t>
            </w:r>
          </w:p>
          <w:p w:rsidR="009F26C2" w:rsidRPr="00B2303C" w:rsidRDefault="009F26C2" w:rsidP="00B2303C">
            <w:pPr>
              <w:spacing w:after="0" w:line="240" w:lineRule="auto"/>
              <w:rPr>
                <w:b/>
              </w:rPr>
            </w:pPr>
          </w:p>
        </w:tc>
      </w:tr>
      <w:tr w:rsidR="009E4880" w:rsidRPr="00B2303C" w:rsidTr="005778D8">
        <w:trPr>
          <w:gridBefore w:val="1"/>
          <w:wBefore w:w="7" w:type="dxa"/>
          <w:trHeight w:val="344"/>
        </w:trPr>
        <w:tc>
          <w:tcPr>
            <w:tcW w:w="14598" w:type="dxa"/>
            <w:gridSpan w:val="2"/>
            <w:shd w:val="clear" w:color="auto" w:fill="auto"/>
            <w:vAlign w:val="center"/>
          </w:tcPr>
          <w:p w:rsidR="000D7853" w:rsidRDefault="000D7853" w:rsidP="000D7853">
            <w:pPr>
              <w:numPr>
                <w:ilvl w:val="0"/>
                <w:numId w:val="15"/>
              </w:numPr>
            </w:pPr>
            <w:r>
              <w:t xml:space="preserve">The elevation of Mount Washington in New Hampshire is 6,288 feet. This means that Mount Washington is 6,288 feet above sea level.  The elevation of Death Valley is -282 feet.  What does an elevation of -282 feet mean?  </w:t>
            </w:r>
          </w:p>
          <w:p w:rsidR="00D63A1D" w:rsidRPr="009E4880" w:rsidRDefault="000D7853" w:rsidP="005E6E56">
            <w:pPr>
              <w:rPr>
                <w:rFonts w:eastAsia="Times New Roman"/>
              </w:rPr>
            </w:pPr>
            <w:r>
              <w:lastRenderedPageBreak/>
              <w:t>Answer: An elevation of -282 feet means 282 feet below sea level</w:t>
            </w:r>
            <w:r w:rsidR="00D63A1D">
              <w:t>.</w:t>
            </w:r>
          </w:p>
        </w:tc>
      </w:tr>
      <w:tr w:rsidR="000D7853" w:rsidRPr="00B2303C" w:rsidTr="005778D8">
        <w:trPr>
          <w:gridBefore w:val="1"/>
          <w:wBefore w:w="7" w:type="dxa"/>
          <w:trHeight w:val="344"/>
        </w:trPr>
        <w:tc>
          <w:tcPr>
            <w:tcW w:w="14598" w:type="dxa"/>
            <w:gridSpan w:val="2"/>
            <w:shd w:val="clear" w:color="auto" w:fill="auto"/>
            <w:vAlign w:val="center"/>
          </w:tcPr>
          <w:p w:rsidR="00D63A1D" w:rsidRDefault="00257383" w:rsidP="00D63A1D">
            <w:pPr>
              <w:numPr>
                <w:ilvl w:val="0"/>
                <w:numId w:val="15"/>
              </w:numPr>
            </w:pPr>
            <w:r>
              <w:rPr>
                <w:noProof/>
              </w:rPr>
              <w:lastRenderedPageBreak/>
              <w:pict>
                <v:shape id="_x0000_s1061" type="#_x0000_t75" style="position:absolute;left:0;text-align:left;margin-left:477.2pt;margin-top:2.85pt;width:236pt;height:63pt;z-index:251661312;mso-position-horizontal-relative:text;mso-position-vertical-relative:text;mso-width-relative:page;mso-height-relative:page">
                  <v:imagedata r:id="rId22" o:title=""/>
                </v:shape>
              </w:pict>
            </w:r>
            <w:r w:rsidR="00D63A1D">
              <w:t xml:space="preserve">Mark an X on the number line that shows the location of the </w:t>
            </w:r>
            <w:r w:rsidR="00D63A1D" w:rsidRPr="00D63A1D">
              <w:rPr>
                <w:b/>
              </w:rPr>
              <w:t>opposite</w:t>
            </w:r>
            <w:r w:rsidR="005E6E56">
              <w:t xml:space="preserve"> of Point A.</w:t>
            </w:r>
          </w:p>
          <w:p w:rsidR="005E6E56" w:rsidRDefault="005E6E56" w:rsidP="00D63A1D"/>
          <w:p w:rsidR="005E6E56" w:rsidRDefault="00257383" w:rsidP="00D63A1D">
            <w:r>
              <w:rPr>
                <w:noProof/>
              </w:rPr>
              <w:pict>
                <v:shape id="_x0000_s1060" type="#_x0000_t75" style="position:absolute;margin-left:99.4pt;margin-top:7.65pt;width:268.65pt;height:66pt;z-index:251659264;mso-position-horizontal-relative:text;mso-position-vertical-relative:text;mso-width-relative:page;mso-height-relative:page">
                  <v:imagedata r:id="rId23" o:title=""/>
                </v:shape>
              </w:pict>
            </w:r>
          </w:p>
          <w:p w:rsidR="005E6E56" w:rsidRDefault="005E6E56" w:rsidP="00D63A1D"/>
          <w:p w:rsidR="005E6E56" w:rsidRDefault="00D63A1D" w:rsidP="005E6E56">
            <w:r>
              <w:t>Answer:</w:t>
            </w:r>
          </w:p>
        </w:tc>
      </w:tr>
      <w:tr w:rsidR="00D63A1D" w:rsidRPr="00B2303C" w:rsidTr="005778D8">
        <w:trPr>
          <w:gridBefore w:val="1"/>
          <w:wBefore w:w="7" w:type="dxa"/>
          <w:trHeight w:val="344"/>
        </w:trPr>
        <w:tc>
          <w:tcPr>
            <w:tcW w:w="14598" w:type="dxa"/>
            <w:gridSpan w:val="2"/>
            <w:shd w:val="clear" w:color="auto" w:fill="auto"/>
            <w:vAlign w:val="center"/>
          </w:tcPr>
          <w:p w:rsidR="00D63A1D" w:rsidRDefault="00140A51" w:rsidP="00D63A1D">
            <w:pPr>
              <w:numPr>
                <w:ilvl w:val="0"/>
                <w:numId w:val="15"/>
              </w:numPr>
            </w:pPr>
            <w:r>
              <w:t>Shade the thermometer to show -8</w:t>
            </w:r>
            <w:r w:rsidR="00E272DC">
              <w:t>°F.</w:t>
            </w:r>
          </w:p>
          <w:p w:rsidR="00140A51" w:rsidRDefault="00E272DC" w:rsidP="00140A51">
            <w:r>
              <w:lastRenderedPageBreak/>
              <w:t xml:space="preserve">               </w:t>
            </w:r>
            <w:r w:rsidR="00140A51">
              <w:t xml:space="preserve">      </w:t>
            </w:r>
            <w:r w:rsidR="00257383">
              <w:pict>
                <v:shape id="_x0000_i1043" type="#_x0000_t75" style="width:68pt;height:254.65pt">
                  <v:imagedata r:id="rId24" o:title="" croptop="2597f" cropright="2324f"/>
                </v:shape>
              </w:pict>
            </w:r>
          </w:p>
          <w:p w:rsidR="00C738FF" w:rsidRDefault="00D63A1D" w:rsidP="005E6E56">
            <w:r>
              <w:t xml:space="preserve">  </w:t>
            </w:r>
            <w:r w:rsidR="00E272DC">
              <w:t>Answer: Thermometer is shaded up to -8°F.</w:t>
            </w:r>
          </w:p>
        </w:tc>
      </w:tr>
      <w:tr w:rsidR="00E272DC" w:rsidRPr="00B2303C" w:rsidTr="005E6E56">
        <w:trPr>
          <w:gridBefore w:val="1"/>
          <w:wBefore w:w="7" w:type="dxa"/>
          <w:cantSplit/>
          <w:trHeight w:val="344"/>
        </w:trPr>
        <w:tc>
          <w:tcPr>
            <w:tcW w:w="14598" w:type="dxa"/>
            <w:gridSpan w:val="2"/>
            <w:shd w:val="clear" w:color="auto" w:fill="auto"/>
            <w:vAlign w:val="center"/>
          </w:tcPr>
          <w:p w:rsidR="00C738FF" w:rsidRDefault="00C738FF" w:rsidP="00C738FF">
            <w:pPr>
              <w:numPr>
                <w:ilvl w:val="0"/>
                <w:numId w:val="15"/>
              </w:numPr>
            </w:pPr>
            <w:r>
              <w:lastRenderedPageBreak/>
              <w:t>Look at the coordinate plane below.</w:t>
            </w:r>
          </w:p>
          <w:p w:rsidR="00C738FF" w:rsidRDefault="00C738FF" w:rsidP="00C738FF">
            <w:r>
              <w:t xml:space="preserve">                          </w:t>
            </w:r>
            <w:r w:rsidR="00257383">
              <w:pict>
                <v:shape id="_x0000_i1044" type="#_x0000_t75" style="width:242pt;height:230.65pt">
                  <v:imagedata r:id="rId25" o:title=""/>
                </v:shape>
              </w:pict>
            </w:r>
          </w:p>
          <w:p w:rsidR="00E272DC" w:rsidRDefault="00C738FF" w:rsidP="00C738FF">
            <w:pPr>
              <w:numPr>
                <w:ilvl w:val="0"/>
                <w:numId w:val="16"/>
              </w:numPr>
            </w:pPr>
            <w:r>
              <w:t>What are the coordinates of Point A?</w:t>
            </w:r>
          </w:p>
          <w:p w:rsidR="00C738FF" w:rsidRDefault="00C738FF" w:rsidP="00C738FF">
            <w:pPr>
              <w:numPr>
                <w:ilvl w:val="0"/>
                <w:numId w:val="16"/>
              </w:numPr>
            </w:pPr>
            <w:r>
              <w:t>Graph the point (3, -5) and label it Point B.</w:t>
            </w:r>
          </w:p>
          <w:p w:rsidR="00C738FF" w:rsidRDefault="00C738FF" w:rsidP="00C738FF">
            <w:r>
              <w:t>Answer:  The coordinates of Point A is (-4, 6) and the correct location of the point (3, -5) is graphed on the coordinate plane.</w:t>
            </w:r>
          </w:p>
          <w:p w:rsidR="000F6852" w:rsidRDefault="000F6852" w:rsidP="00C738FF">
            <w:r>
              <w:t>Partial Credit: The student answers only one question correctly.</w:t>
            </w:r>
          </w:p>
          <w:p w:rsidR="00C738FF" w:rsidRDefault="000F6852" w:rsidP="00591C98">
            <w:r>
              <w:t xml:space="preserve">No Credit: The student answers neither question correctly. </w:t>
            </w:r>
            <w:r w:rsidR="00C738FF">
              <w:t xml:space="preserve">                            </w:t>
            </w:r>
          </w:p>
        </w:tc>
      </w:tr>
      <w:tr w:rsidR="000F6852" w:rsidRPr="00B2303C" w:rsidTr="005778D8">
        <w:trPr>
          <w:gridBefore w:val="1"/>
          <w:wBefore w:w="7" w:type="dxa"/>
          <w:trHeight w:val="344"/>
        </w:trPr>
        <w:tc>
          <w:tcPr>
            <w:tcW w:w="14598" w:type="dxa"/>
            <w:gridSpan w:val="2"/>
            <w:shd w:val="clear" w:color="auto" w:fill="auto"/>
            <w:vAlign w:val="center"/>
          </w:tcPr>
          <w:p w:rsidR="000F6852" w:rsidRDefault="000F6852" w:rsidP="00591C98">
            <w:pPr>
              <w:numPr>
                <w:ilvl w:val="0"/>
                <w:numId w:val="15"/>
              </w:numPr>
            </w:pPr>
            <w:r>
              <w:lastRenderedPageBreak/>
              <w:t>Which number on the number line is the same distance from both Point A and Point B?</w:t>
            </w:r>
          </w:p>
          <w:p w:rsidR="00903ECA" w:rsidRDefault="00903ECA" w:rsidP="00903ECA">
            <w:pPr>
              <w:ind w:left="720"/>
            </w:pPr>
            <w:r>
              <w:t>Show or explain how you found your answer.</w:t>
            </w:r>
          </w:p>
          <w:p w:rsidR="000F6852" w:rsidRDefault="000F6852" w:rsidP="000F6852">
            <w:r>
              <w:t xml:space="preserve">                                        </w:t>
            </w:r>
            <w:r w:rsidR="00257383">
              <w:pict>
                <v:shape id="_x0000_i1045" type="#_x0000_t75" style="width:218.65pt;height:43.35pt">
                  <v:imagedata r:id="rId26" o:title=""/>
                </v:shape>
              </w:pict>
            </w:r>
          </w:p>
          <w:p w:rsidR="00903ECA" w:rsidRDefault="00903ECA" w:rsidP="000F6852">
            <w:r>
              <w:t>Answer:  0 with an explanation that may include:</w:t>
            </w:r>
          </w:p>
          <w:p w:rsidR="00903ECA" w:rsidRDefault="00903ECA" w:rsidP="008D3CBA">
            <w:pPr>
              <w:numPr>
                <w:ilvl w:val="0"/>
                <w:numId w:val="20"/>
              </w:numPr>
              <w:spacing w:after="0" w:line="240" w:lineRule="auto"/>
            </w:pPr>
            <w:r w:rsidRPr="00691EE6">
              <w:t>Identifying the graphed points as opposites.</w:t>
            </w:r>
          </w:p>
          <w:p w:rsidR="00903ECA" w:rsidRDefault="00903ECA" w:rsidP="008D3CBA">
            <w:pPr>
              <w:numPr>
                <w:ilvl w:val="0"/>
                <w:numId w:val="20"/>
              </w:numPr>
              <w:spacing w:after="0" w:line="240" w:lineRule="auto"/>
            </w:pPr>
            <w:r>
              <w:t>Identifying the distances from zero and/or absolute value</w:t>
            </w:r>
          </w:p>
          <w:p w:rsidR="00903ECA" w:rsidRDefault="00903ECA" w:rsidP="008D3CBA">
            <w:pPr>
              <w:numPr>
                <w:ilvl w:val="0"/>
                <w:numId w:val="20"/>
              </w:numPr>
              <w:spacing w:after="0" w:line="240" w:lineRule="auto"/>
            </w:pPr>
            <w:r>
              <w:t>Counting in from both ends</w:t>
            </w:r>
          </w:p>
          <w:p w:rsidR="00742118" w:rsidRPr="00691EE6" w:rsidRDefault="00742118" w:rsidP="00742118">
            <w:pPr>
              <w:spacing w:after="0" w:line="240" w:lineRule="auto"/>
            </w:pPr>
          </w:p>
          <w:p w:rsidR="00742118" w:rsidRDefault="00742118" w:rsidP="00742118">
            <w:pPr>
              <w:spacing w:after="0" w:line="240" w:lineRule="auto"/>
            </w:pPr>
            <w:r>
              <w:t>Partial Credit: Correct answer, 0, with an incorrect or missing explanation, OR an incorrect answer with an explanation that demonstrates understanding of absolute value or distance from zero of integers and their opposites.</w:t>
            </w:r>
          </w:p>
          <w:p w:rsidR="00742118" w:rsidRDefault="00742118" w:rsidP="00742118">
            <w:pPr>
              <w:spacing w:after="0" w:line="240" w:lineRule="auto"/>
            </w:pPr>
          </w:p>
          <w:p w:rsidR="00742118" w:rsidRDefault="00742118" w:rsidP="00742118">
            <w:pPr>
              <w:spacing w:after="0" w:line="240" w:lineRule="auto"/>
            </w:pPr>
            <w:r>
              <w:t>No Credit: Incorrect answer with an incorrect or missing explanation.</w:t>
            </w:r>
          </w:p>
          <w:p w:rsidR="00591C98" w:rsidRDefault="00591C98" w:rsidP="00903ECA"/>
          <w:p w:rsidR="008D3CBA" w:rsidRDefault="008D3CBA" w:rsidP="00903ECA"/>
          <w:p w:rsidR="008D3CBA" w:rsidRDefault="008D3CBA" w:rsidP="00903ECA"/>
          <w:p w:rsidR="008D3CBA" w:rsidRDefault="008D3CBA" w:rsidP="00903ECA"/>
          <w:p w:rsidR="008D3CBA" w:rsidRDefault="008D3CBA" w:rsidP="00903ECA"/>
          <w:p w:rsidR="008D3CBA" w:rsidRDefault="008D3CBA" w:rsidP="00903ECA"/>
        </w:tc>
      </w:tr>
      <w:tr w:rsidR="00591C98" w:rsidRPr="00B2303C" w:rsidTr="005778D8">
        <w:trPr>
          <w:gridBefore w:val="1"/>
          <w:wBefore w:w="7" w:type="dxa"/>
          <w:trHeight w:val="344"/>
        </w:trPr>
        <w:tc>
          <w:tcPr>
            <w:tcW w:w="14598" w:type="dxa"/>
            <w:gridSpan w:val="2"/>
            <w:shd w:val="clear" w:color="auto" w:fill="auto"/>
            <w:vAlign w:val="center"/>
          </w:tcPr>
          <w:p w:rsidR="00591C98" w:rsidRPr="00591C98" w:rsidRDefault="00591C98" w:rsidP="008D3CBA">
            <w:pPr>
              <w:numPr>
                <w:ilvl w:val="0"/>
                <w:numId w:val="19"/>
              </w:numPr>
              <w:spacing w:after="0" w:line="240" w:lineRule="auto"/>
              <w:rPr>
                <w:rFonts w:eastAsia="Times New Roman"/>
              </w:rPr>
            </w:pPr>
            <w:r w:rsidRPr="00591C98">
              <w:rPr>
                <w:rFonts w:eastAsia="Times New Roman"/>
              </w:rPr>
              <w:lastRenderedPageBreak/>
              <w:t xml:space="preserve">On a coordinate plane, a line segment is drawn between </w:t>
            </w:r>
            <w:r>
              <w:rPr>
                <w:rFonts w:eastAsia="Times New Roman"/>
              </w:rPr>
              <w:t xml:space="preserve">Point A </w:t>
            </w:r>
            <w:r w:rsidRPr="00591C98">
              <w:rPr>
                <w:rFonts w:eastAsia="Times New Roman"/>
              </w:rPr>
              <w:t xml:space="preserve">(-3, 4) and </w:t>
            </w:r>
            <w:r>
              <w:rPr>
                <w:rFonts w:eastAsia="Times New Roman"/>
              </w:rPr>
              <w:t xml:space="preserve">Point B </w:t>
            </w:r>
            <w:r w:rsidRPr="00591C98">
              <w:rPr>
                <w:rFonts w:eastAsia="Times New Roman"/>
              </w:rPr>
              <w:t xml:space="preserve">(3, 4).  What are the coordinates of the point </w:t>
            </w:r>
            <w:r>
              <w:rPr>
                <w:rFonts w:eastAsia="Times New Roman"/>
              </w:rPr>
              <w:t>on the line segment that is half way between Points A and B</w:t>
            </w:r>
            <w:r w:rsidRPr="00591C98">
              <w:rPr>
                <w:rFonts w:eastAsia="Times New Roman"/>
              </w:rPr>
              <w:t>?</w:t>
            </w:r>
          </w:p>
          <w:p w:rsidR="00591C98" w:rsidRPr="00591C98" w:rsidRDefault="00591C98" w:rsidP="00591C98">
            <w:pPr>
              <w:spacing w:after="0" w:line="240" w:lineRule="auto"/>
              <w:rPr>
                <w:rFonts w:eastAsia="Times New Roman"/>
              </w:rPr>
            </w:pPr>
          </w:p>
          <w:p w:rsidR="00591C98" w:rsidRDefault="008D3CBA" w:rsidP="00591C98">
            <w:pPr>
              <w:rPr>
                <w:rFonts w:eastAsia="Times New Roman"/>
              </w:rPr>
            </w:pPr>
            <w:r>
              <w:rPr>
                <w:rFonts w:eastAsia="Times New Roman"/>
              </w:rPr>
              <w:t xml:space="preserve">                </w:t>
            </w:r>
            <w:r w:rsidR="00591C98" w:rsidRPr="00591C98">
              <w:rPr>
                <w:rFonts w:eastAsia="Times New Roman"/>
              </w:rPr>
              <w:t>Show or explain how you found your answer.</w:t>
            </w:r>
            <w:r>
              <w:rPr>
                <w:rFonts w:eastAsia="Times New Roman"/>
              </w:rPr>
              <w:t xml:space="preserve"> You may use the coordinate plane below to help you find the answer.</w:t>
            </w:r>
          </w:p>
          <w:p w:rsidR="008D3CBA" w:rsidRDefault="008D3CBA" w:rsidP="00591C98">
            <w:pPr>
              <w:rPr>
                <w:rFonts w:eastAsia="Times New Roman"/>
              </w:rPr>
            </w:pPr>
            <w:r>
              <w:rPr>
                <w:rFonts w:eastAsia="Times New Roman"/>
              </w:rPr>
              <w:t xml:space="preserve">                                                                    </w:t>
            </w:r>
            <w:r w:rsidR="00257383">
              <w:rPr>
                <w:rFonts w:eastAsia="Times New Roman"/>
              </w:rPr>
              <w:pict>
                <v:shape id="_x0000_i1046" type="#_x0000_t75" style="width:176.65pt;height:178pt">
                  <v:imagedata r:id="rId27" o:title=""/>
                </v:shape>
              </w:pict>
            </w:r>
          </w:p>
          <w:p w:rsidR="008D3CBA" w:rsidRDefault="008D3CBA" w:rsidP="00591C98">
            <w:pPr>
              <w:rPr>
                <w:rFonts w:eastAsia="Times New Roman"/>
              </w:rPr>
            </w:pPr>
            <w:r>
              <w:rPr>
                <w:rFonts w:eastAsia="Times New Roman"/>
              </w:rPr>
              <w:t>Answer: (0, 4) with an explanation that may include:</w:t>
            </w:r>
          </w:p>
          <w:p w:rsidR="008D3CBA" w:rsidRPr="008D3CBA" w:rsidRDefault="008D3CBA" w:rsidP="008D3CBA">
            <w:pPr>
              <w:numPr>
                <w:ilvl w:val="0"/>
                <w:numId w:val="18"/>
              </w:numPr>
              <w:spacing w:after="0" w:line="240" w:lineRule="auto"/>
              <w:rPr>
                <w:rFonts w:eastAsia="Times New Roman"/>
              </w:rPr>
            </w:pPr>
            <w:r>
              <w:rPr>
                <w:rFonts w:eastAsia="Times New Roman"/>
              </w:rPr>
              <w:t xml:space="preserve">The </w:t>
            </w:r>
            <w:r w:rsidRPr="008D3CBA">
              <w:rPr>
                <w:rFonts w:eastAsia="Times New Roman"/>
              </w:rPr>
              <w:t>coordinate plane with points</w:t>
            </w:r>
            <w:r>
              <w:rPr>
                <w:rFonts w:eastAsia="Times New Roman"/>
              </w:rPr>
              <w:t xml:space="preserve"> graphed correctly</w:t>
            </w:r>
          </w:p>
          <w:p w:rsidR="008D3CBA" w:rsidRDefault="008D3CBA" w:rsidP="008D3CBA">
            <w:pPr>
              <w:numPr>
                <w:ilvl w:val="0"/>
                <w:numId w:val="18"/>
              </w:numPr>
              <w:rPr>
                <w:rFonts w:eastAsia="Times New Roman"/>
              </w:rPr>
            </w:pPr>
            <w:r w:rsidRPr="008D3CBA">
              <w:rPr>
                <w:rFonts w:eastAsia="Times New Roman"/>
              </w:rPr>
              <w:t>A</w:t>
            </w:r>
            <w:r w:rsidR="00A23ADE">
              <w:rPr>
                <w:rFonts w:eastAsia="Times New Roman"/>
              </w:rPr>
              <w:t>bsolute value/distance from (0,4</w:t>
            </w:r>
            <w:r w:rsidRPr="008D3CBA">
              <w:rPr>
                <w:rFonts w:eastAsia="Times New Roman"/>
              </w:rPr>
              <w:t>)</w:t>
            </w:r>
          </w:p>
          <w:p w:rsidR="008D3CBA" w:rsidRDefault="008D3CBA" w:rsidP="008D3CBA">
            <w:pPr>
              <w:spacing w:after="0" w:line="240" w:lineRule="auto"/>
            </w:pPr>
            <w:r>
              <w:t>Partial Credit: Correct answer, 0, with an incorrect or missing explanation, OR an incorrect answer with an explanation that demonstrates understanding of absolute value or distance from zero of integers and their opposites.</w:t>
            </w:r>
          </w:p>
          <w:p w:rsidR="008D3CBA" w:rsidRDefault="008D3CBA" w:rsidP="008D3CBA">
            <w:pPr>
              <w:spacing w:after="0" w:line="240" w:lineRule="auto"/>
            </w:pPr>
          </w:p>
          <w:p w:rsidR="008D3CBA" w:rsidRDefault="008D3CBA" w:rsidP="008D3CBA">
            <w:pPr>
              <w:spacing w:after="0" w:line="240" w:lineRule="auto"/>
            </w:pPr>
            <w:r>
              <w:t>No Credit: Incorrect answer with an incorrect or missing explanation.</w:t>
            </w:r>
          </w:p>
          <w:p w:rsidR="008D3CBA" w:rsidRDefault="008D3CBA" w:rsidP="008D3CBA">
            <w:pPr>
              <w:spacing w:after="0" w:line="240" w:lineRule="auto"/>
            </w:pPr>
          </w:p>
        </w:tc>
      </w:tr>
      <w:tr w:rsidR="008D3CBA" w:rsidRPr="00B2303C" w:rsidTr="005778D8">
        <w:trPr>
          <w:gridBefore w:val="1"/>
          <w:wBefore w:w="7" w:type="dxa"/>
          <w:trHeight w:val="344"/>
        </w:trPr>
        <w:tc>
          <w:tcPr>
            <w:tcW w:w="14598" w:type="dxa"/>
            <w:gridSpan w:val="2"/>
            <w:shd w:val="clear" w:color="auto" w:fill="auto"/>
            <w:vAlign w:val="center"/>
          </w:tcPr>
          <w:p w:rsidR="008D3CBA" w:rsidRDefault="008D3CBA" w:rsidP="008D3CBA">
            <w:pPr>
              <w:numPr>
                <w:ilvl w:val="0"/>
                <w:numId w:val="19"/>
              </w:numPr>
            </w:pPr>
            <w:r>
              <w:lastRenderedPageBreak/>
              <w:t>If the point (3,-5) is reflected across the x-axis, what are the coordinates of the new point?</w:t>
            </w:r>
          </w:p>
          <w:p w:rsidR="008D3CBA" w:rsidRDefault="008D3CBA" w:rsidP="008D3CBA">
            <w:pPr>
              <w:spacing w:after="0" w:line="240" w:lineRule="auto"/>
            </w:pPr>
            <w:r>
              <w:t xml:space="preserve">                Show or explain how you found your answer. </w:t>
            </w:r>
            <w:r>
              <w:rPr>
                <w:rFonts w:eastAsia="Times New Roman"/>
              </w:rPr>
              <w:t>You may use the coordinate plane below to help you find the answer.</w:t>
            </w:r>
          </w:p>
          <w:p w:rsidR="008D3CBA" w:rsidRDefault="008D3CBA" w:rsidP="008D3CBA">
            <w:pPr>
              <w:spacing w:after="0" w:line="240" w:lineRule="auto"/>
            </w:pPr>
          </w:p>
          <w:p w:rsidR="008D3CBA" w:rsidRDefault="008D3CBA" w:rsidP="008D3CBA">
            <w:pPr>
              <w:spacing w:after="0" w:line="240" w:lineRule="auto"/>
              <w:rPr>
                <w:rFonts w:eastAsia="Times New Roman"/>
              </w:rPr>
            </w:pPr>
            <w:r>
              <w:t xml:space="preserve">                             </w:t>
            </w:r>
            <w:r w:rsidR="00257383">
              <w:rPr>
                <w:rFonts w:eastAsia="Times New Roman"/>
              </w:rPr>
              <w:pict>
                <v:shape id="_x0000_i1047" type="#_x0000_t75" style="width:176.65pt;height:178pt">
                  <v:imagedata r:id="rId27" o:title=""/>
                </v:shape>
              </w:pict>
            </w:r>
          </w:p>
          <w:p w:rsidR="008D3CBA" w:rsidRDefault="008D3CBA" w:rsidP="008D3CBA">
            <w:pPr>
              <w:spacing w:after="0" w:line="240" w:lineRule="auto"/>
              <w:rPr>
                <w:rFonts w:eastAsia="Times New Roman"/>
              </w:rPr>
            </w:pPr>
            <w:r>
              <w:rPr>
                <w:rFonts w:eastAsia="Times New Roman"/>
              </w:rPr>
              <w:t>Answer:  (3, 5) with an explanation that may include:</w:t>
            </w:r>
          </w:p>
          <w:p w:rsidR="008D3CBA" w:rsidRDefault="008D3CBA" w:rsidP="008D3CBA">
            <w:pPr>
              <w:spacing w:after="0" w:line="240" w:lineRule="auto"/>
              <w:rPr>
                <w:rFonts w:eastAsia="Times New Roman"/>
              </w:rPr>
            </w:pPr>
          </w:p>
          <w:p w:rsidR="008D3CBA" w:rsidRPr="008D3CBA" w:rsidRDefault="008D3CBA" w:rsidP="008D3CBA">
            <w:pPr>
              <w:numPr>
                <w:ilvl w:val="0"/>
                <w:numId w:val="18"/>
              </w:numPr>
              <w:spacing w:after="0" w:line="240" w:lineRule="auto"/>
              <w:rPr>
                <w:rFonts w:eastAsia="Times New Roman"/>
              </w:rPr>
            </w:pPr>
            <w:r>
              <w:rPr>
                <w:rFonts w:eastAsia="Times New Roman"/>
              </w:rPr>
              <w:t xml:space="preserve">The </w:t>
            </w:r>
            <w:r w:rsidRPr="008D3CBA">
              <w:rPr>
                <w:rFonts w:eastAsia="Times New Roman"/>
              </w:rPr>
              <w:t>coordinate plane with points</w:t>
            </w:r>
            <w:r>
              <w:rPr>
                <w:rFonts w:eastAsia="Times New Roman"/>
              </w:rPr>
              <w:t xml:space="preserve"> graphed correctly</w:t>
            </w:r>
          </w:p>
          <w:p w:rsidR="008D3CBA" w:rsidRDefault="008D3CBA" w:rsidP="008D3CBA">
            <w:pPr>
              <w:numPr>
                <w:ilvl w:val="0"/>
                <w:numId w:val="18"/>
              </w:numPr>
              <w:rPr>
                <w:rFonts w:eastAsia="Times New Roman"/>
              </w:rPr>
            </w:pPr>
            <w:r w:rsidRPr="008D3CBA">
              <w:rPr>
                <w:rFonts w:eastAsia="Times New Roman"/>
              </w:rPr>
              <w:t>Absolute value/distance from (</w:t>
            </w:r>
            <w:r w:rsidR="00A23ADE">
              <w:rPr>
                <w:rFonts w:eastAsia="Times New Roman"/>
              </w:rPr>
              <w:t>3</w:t>
            </w:r>
            <w:r w:rsidRPr="008D3CBA">
              <w:rPr>
                <w:rFonts w:eastAsia="Times New Roman"/>
              </w:rPr>
              <w:t>,</w:t>
            </w:r>
            <w:r w:rsidR="00A23ADE">
              <w:rPr>
                <w:rFonts w:eastAsia="Times New Roman"/>
              </w:rPr>
              <w:t>0</w:t>
            </w:r>
            <w:r w:rsidRPr="008D3CBA">
              <w:rPr>
                <w:rFonts w:eastAsia="Times New Roman"/>
              </w:rPr>
              <w:t>)</w:t>
            </w:r>
          </w:p>
          <w:p w:rsidR="008D3CBA" w:rsidRDefault="008D3CBA" w:rsidP="008D3CBA">
            <w:pPr>
              <w:spacing w:after="0" w:line="240" w:lineRule="auto"/>
            </w:pPr>
            <w:r>
              <w:t xml:space="preserve">Partial Credit: Correct answer, </w:t>
            </w:r>
            <w:r w:rsidR="00A23ADE">
              <w:t>(3, 5)</w:t>
            </w:r>
            <w:r>
              <w:t xml:space="preserve">, with an incorrect or missing explanation, OR an incorrect answer with an explanation that demonstrates understanding of </w:t>
            </w:r>
            <w:r w:rsidR="00A23ADE" w:rsidRPr="00A23ADE">
              <w:t>use of coordinates and absolute value to find distances between points with the same first coordinate or the same second coordinate.</w:t>
            </w:r>
          </w:p>
          <w:p w:rsidR="008D3CBA" w:rsidRDefault="008D3CBA" w:rsidP="008D3CBA">
            <w:pPr>
              <w:spacing w:after="0" w:line="240" w:lineRule="auto"/>
            </w:pPr>
          </w:p>
          <w:p w:rsidR="008D3CBA" w:rsidRDefault="008D3CBA" w:rsidP="008D3CBA">
            <w:pPr>
              <w:spacing w:after="0" w:line="240" w:lineRule="auto"/>
            </w:pPr>
            <w:r>
              <w:t>No Credit: Incorrect answer with an incorrect or missing explanation.</w:t>
            </w:r>
          </w:p>
          <w:p w:rsidR="00940921" w:rsidRDefault="00940921" w:rsidP="008D3CBA">
            <w:pPr>
              <w:spacing w:after="0" w:line="240" w:lineRule="auto"/>
            </w:pPr>
          </w:p>
          <w:p w:rsidR="008D3CBA" w:rsidRPr="00591C98" w:rsidRDefault="008D3CBA" w:rsidP="008D3CBA">
            <w:pPr>
              <w:spacing w:after="0" w:line="240" w:lineRule="auto"/>
              <w:rPr>
                <w:rFonts w:eastAsia="Times New Roman"/>
              </w:rPr>
            </w:pPr>
          </w:p>
        </w:tc>
      </w:tr>
      <w:tr w:rsidR="00940921" w:rsidRPr="00B2303C" w:rsidTr="005778D8">
        <w:trPr>
          <w:gridBefore w:val="1"/>
          <w:wBefore w:w="7" w:type="dxa"/>
          <w:trHeight w:val="4256"/>
        </w:trPr>
        <w:tc>
          <w:tcPr>
            <w:tcW w:w="14598" w:type="dxa"/>
            <w:gridSpan w:val="2"/>
            <w:shd w:val="clear" w:color="auto" w:fill="auto"/>
            <w:vAlign w:val="center"/>
          </w:tcPr>
          <w:tbl>
            <w:tblPr>
              <w:tblpPr w:leftFromText="180" w:rightFromText="180" w:vertAnchor="text" w:horzAnchor="page" w:tblpX="2711" w:tblpY="8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60"/>
            </w:tblGrid>
            <w:tr w:rsidR="00940921" w:rsidRPr="008F14B5" w:rsidTr="00940921">
              <w:tc>
                <w:tcPr>
                  <w:tcW w:w="2065" w:type="dxa"/>
                  <w:vAlign w:val="center"/>
                </w:tcPr>
                <w:p w:rsidR="00940921" w:rsidRPr="008F14B5" w:rsidRDefault="00940921" w:rsidP="00940921">
                  <w:pPr>
                    <w:spacing w:after="0"/>
                    <w:jc w:val="center"/>
                    <w:rPr>
                      <w:b/>
                    </w:rPr>
                  </w:pPr>
                  <w:r w:rsidRPr="008F14B5">
                    <w:rPr>
                      <w:b/>
                    </w:rPr>
                    <w:lastRenderedPageBreak/>
                    <w:t>State</w:t>
                  </w:r>
                </w:p>
              </w:tc>
              <w:tc>
                <w:tcPr>
                  <w:tcW w:w="2160" w:type="dxa"/>
                  <w:vAlign w:val="center"/>
                </w:tcPr>
                <w:p w:rsidR="00940921" w:rsidRPr="008F14B5" w:rsidRDefault="00940921" w:rsidP="00940921">
                  <w:pPr>
                    <w:spacing w:after="0"/>
                    <w:jc w:val="center"/>
                    <w:rPr>
                      <w:b/>
                    </w:rPr>
                  </w:pPr>
                  <w:r w:rsidRPr="008F14B5">
                    <w:rPr>
                      <w:b/>
                    </w:rPr>
                    <w:t>Record Low temperature (°F)</w:t>
                  </w:r>
                </w:p>
              </w:tc>
            </w:tr>
            <w:tr w:rsidR="00940921" w:rsidRPr="008F14B5" w:rsidTr="00940921">
              <w:tc>
                <w:tcPr>
                  <w:tcW w:w="2065" w:type="dxa"/>
                  <w:vAlign w:val="center"/>
                </w:tcPr>
                <w:p w:rsidR="00940921" w:rsidRPr="008F14B5" w:rsidRDefault="00940921" w:rsidP="00940921">
                  <w:pPr>
                    <w:spacing w:after="0"/>
                  </w:pPr>
                  <w:r w:rsidRPr="008F14B5">
                    <w:t>Connecticut</w:t>
                  </w:r>
                </w:p>
              </w:tc>
              <w:tc>
                <w:tcPr>
                  <w:tcW w:w="2160" w:type="dxa"/>
                  <w:vAlign w:val="center"/>
                </w:tcPr>
                <w:p w:rsidR="00940921" w:rsidRPr="008F14B5" w:rsidRDefault="00940921" w:rsidP="00940921">
                  <w:pPr>
                    <w:spacing w:after="0"/>
                    <w:jc w:val="center"/>
                  </w:pPr>
                  <w:r w:rsidRPr="008F14B5">
                    <w:t>-32</w:t>
                  </w:r>
                </w:p>
              </w:tc>
            </w:tr>
            <w:tr w:rsidR="00940921" w:rsidRPr="008F14B5" w:rsidTr="00940921">
              <w:tc>
                <w:tcPr>
                  <w:tcW w:w="2065" w:type="dxa"/>
                  <w:vAlign w:val="center"/>
                </w:tcPr>
                <w:p w:rsidR="00940921" w:rsidRPr="008F14B5" w:rsidRDefault="00940921" w:rsidP="00940921">
                  <w:pPr>
                    <w:spacing w:after="0"/>
                  </w:pPr>
                  <w:r w:rsidRPr="008F14B5">
                    <w:t>Maine</w:t>
                  </w:r>
                </w:p>
              </w:tc>
              <w:tc>
                <w:tcPr>
                  <w:tcW w:w="2160" w:type="dxa"/>
                  <w:vAlign w:val="center"/>
                </w:tcPr>
                <w:p w:rsidR="00940921" w:rsidRPr="008F14B5" w:rsidRDefault="00940921" w:rsidP="00940921">
                  <w:pPr>
                    <w:spacing w:after="0"/>
                    <w:jc w:val="center"/>
                  </w:pPr>
                  <w:r w:rsidRPr="008F14B5">
                    <w:t>-48</w:t>
                  </w:r>
                </w:p>
              </w:tc>
            </w:tr>
            <w:tr w:rsidR="00940921" w:rsidRPr="008F14B5" w:rsidTr="00940921">
              <w:tc>
                <w:tcPr>
                  <w:tcW w:w="2065" w:type="dxa"/>
                  <w:vAlign w:val="center"/>
                </w:tcPr>
                <w:p w:rsidR="00940921" w:rsidRPr="008F14B5" w:rsidRDefault="00940921" w:rsidP="00940921">
                  <w:pPr>
                    <w:spacing w:after="0"/>
                  </w:pPr>
                  <w:r w:rsidRPr="008F14B5">
                    <w:t>Massachusetts</w:t>
                  </w:r>
                </w:p>
              </w:tc>
              <w:tc>
                <w:tcPr>
                  <w:tcW w:w="2160" w:type="dxa"/>
                  <w:vAlign w:val="center"/>
                </w:tcPr>
                <w:p w:rsidR="00940921" w:rsidRPr="008F14B5" w:rsidRDefault="00940921" w:rsidP="00940921">
                  <w:pPr>
                    <w:spacing w:after="0"/>
                    <w:jc w:val="center"/>
                  </w:pPr>
                  <w:r w:rsidRPr="008F14B5">
                    <w:t>-35</w:t>
                  </w:r>
                </w:p>
              </w:tc>
            </w:tr>
            <w:tr w:rsidR="00940921" w:rsidRPr="008F14B5" w:rsidTr="00940921">
              <w:tc>
                <w:tcPr>
                  <w:tcW w:w="2065" w:type="dxa"/>
                  <w:vAlign w:val="center"/>
                </w:tcPr>
                <w:p w:rsidR="00940921" w:rsidRPr="008F14B5" w:rsidRDefault="00940921" w:rsidP="00940921">
                  <w:pPr>
                    <w:spacing w:after="0"/>
                  </w:pPr>
                  <w:r w:rsidRPr="008F14B5">
                    <w:t>New Hampshire</w:t>
                  </w:r>
                </w:p>
              </w:tc>
              <w:tc>
                <w:tcPr>
                  <w:tcW w:w="2160" w:type="dxa"/>
                  <w:vAlign w:val="center"/>
                </w:tcPr>
                <w:p w:rsidR="00940921" w:rsidRPr="008F14B5" w:rsidRDefault="00940921" w:rsidP="00940921">
                  <w:pPr>
                    <w:spacing w:after="0"/>
                    <w:jc w:val="center"/>
                  </w:pPr>
                  <w:r w:rsidRPr="008F14B5">
                    <w:t>-47</w:t>
                  </w:r>
                </w:p>
              </w:tc>
            </w:tr>
            <w:tr w:rsidR="00940921" w:rsidRPr="008F14B5" w:rsidTr="00940921">
              <w:tc>
                <w:tcPr>
                  <w:tcW w:w="2065" w:type="dxa"/>
                  <w:vAlign w:val="center"/>
                </w:tcPr>
                <w:p w:rsidR="00940921" w:rsidRPr="008F14B5" w:rsidRDefault="00940921" w:rsidP="00940921">
                  <w:pPr>
                    <w:spacing w:after="0"/>
                  </w:pPr>
                  <w:r w:rsidRPr="008F14B5">
                    <w:t>Rhode Island</w:t>
                  </w:r>
                </w:p>
              </w:tc>
              <w:tc>
                <w:tcPr>
                  <w:tcW w:w="2160" w:type="dxa"/>
                  <w:vAlign w:val="center"/>
                </w:tcPr>
                <w:p w:rsidR="00940921" w:rsidRPr="008F14B5" w:rsidRDefault="00940921" w:rsidP="00940921">
                  <w:pPr>
                    <w:spacing w:after="0"/>
                    <w:jc w:val="center"/>
                  </w:pPr>
                  <w:r w:rsidRPr="008F14B5">
                    <w:t>-25</w:t>
                  </w:r>
                </w:p>
              </w:tc>
            </w:tr>
            <w:tr w:rsidR="00940921" w:rsidRPr="008F14B5" w:rsidTr="00940921">
              <w:tc>
                <w:tcPr>
                  <w:tcW w:w="2065" w:type="dxa"/>
                  <w:vAlign w:val="center"/>
                </w:tcPr>
                <w:p w:rsidR="00940921" w:rsidRPr="008F14B5" w:rsidRDefault="00940921" w:rsidP="00940921">
                  <w:pPr>
                    <w:spacing w:after="0"/>
                  </w:pPr>
                  <w:r w:rsidRPr="008F14B5">
                    <w:t>Vermont</w:t>
                  </w:r>
                </w:p>
              </w:tc>
              <w:tc>
                <w:tcPr>
                  <w:tcW w:w="2160" w:type="dxa"/>
                  <w:vAlign w:val="center"/>
                </w:tcPr>
                <w:p w:rsidR="00940921" w:rsidRPr="008F14B5" w:rsidRDefault="00940921" w:rsidP="00940921">
                  <w:pPr>
                    <w:spacing w:after="0"/>
                    <w:jc w:val="center"/>
                  </w:pPr>
                  <w:r w:rsidRPr="008F14B5">
                    <w:t>-50</w:t>
                  </w:r>
                </w:p>
              </w:tc>
            </w:tr>
          </w:tbl>
          <w:p w:rsidR="00940921" w:rsidRDefault="00940921" w:rsidP="00940921">
            <w:pPr>
              <w:numPr>
                <w:ilvl w:val="0"/>
                <w:numId w:val="22"/>
              </w:numPr>
            </w:pPr>
            <w:r>
              <w:t>Look at the table below:</w:t>
            </w:r>
          </w:p>
          <w:p w:rsidR="00940921" w:rsidRPr="00940921" w:rsidRDefault="00940921" w:rsidP="00940921"/>
          <w:p w:rsidR="00940921" w:rsidRPr="00940921" w:rsidRDefault="00940921" w:rsidP="00940921"/>
          <w:p w:rsidR="00940921" w:rsidRPr="00940921" w:rsidRDefault="00940921" w:rsidP="00940921"/>
          <w:p w:rsidR="00940921" w:rsidRPr="00940921" w:rsidRDefault="00940921" w:rsidP="00940921"/>
          <w:p w:rsidR="00940921" w:rsidRPr="00940921" w:rsidRDefault="00940921" w:rsidP="00940921"/>
          <w:p w:rsidR="00940921" w:rsidRDefault="00940921" w:rsidP="00940921">
            <w:pPr>
              <w:rPr>
                <w:b/>
              </w:rPr>
            </w:pPr>
          </w:p>
          <w:p w:rsidR="00940921" w:rsidRDefault="00940921" w:rsidP="00940921">
            <w:pPr>
              <w:spacing w:after="0" w:line="240" w:lineRule="auto"/>
              <w:rPr>
                <w:rFonts w:eastAsia="Times New Roman"/>
              </w:rPr>
            </w:pPr>
            <w:r>
              <w:rPr>
                <w:rFonts w:eastAsia="Times New Roman"/>
              </w:rPr>
              <w:t xml:space="preserve">            </w:t>
            </w:r>
            <w:r w:rsidRPr="00940921">
              <w:rPr>
                <w:rFonts w:eastAsia="Times New Roman"/>
              </w:rPr>
              <w:t xml:space="preserve">Which state had the coldest temperature?  Show or explain how you found your answer. </w:t>
            </w:r>
          </w:p>
          <w:p w:rsidR="00940921" w:rsidRDefault="00940921" w:rsidP="00940921">
            <w:pPr>
              <w:spacing w:after="0" w:line="240" w:lineRule="auto"/>
              <w:rPr>
                <w:rFonts w:eastAsia="Times New Roman"/>
              </w:rPr>
            </w:pPr>
          </w:p>
          <w:p w:rsidR="00940921" w:rsidRDefault="00940921" w:rsidP="00940921">
            <w:pPr>
              <w:spacing w:after="0" w:line="240" w:lineRule="auto"/>
              <w:rPr>
                <w:rFonts w:eastAsia="Times New Roman"/>
              </w:rPr>
            </w:pPr>
            <w:r>
              <w:rPr>
                <w:rFonts w:eastAsia="Times New Roman"/>
              </w:rPr>
              <w:t>Answer: Vermont with an explanation that may include:</w:t>
            </w:r>
          </w:p>
          <w:p w:rsidR="00940921" w:rsidRPr="00940921" w:rsidRDefault="008845CE" w:rsidP="00940921">
            <w:pPr>
              <w:numPr>
                <w:ilvl w:val="0"/>
                <w:numId w:val="23"/>
              </w:numPr>
              <w:spacing w:after="0" w:line="240" w:lineRule="auto"/>
              <w:rPr>
                <w:rFonts w:eastAsia="Times New Roman"/>
              </w:rPr>
            </w:pPr>
            <w:r>
              <w:rPr>
                <w:rFonts w:eastAsia="Times New Roman"/>
              </w:rPr>
              <w:t>Number line(s)</w:t>
            </w:r>
            <w:r w:rsidR="00940921">
              <w:rPr>
                <w:rFonts w:eastAsia="Times New Roman"/>
              </w:rPr>
              <w:t xml:space="preserve"> showing the location of each temperature</w:t>
            </w:r>
          </w:p>
          <w:p w:rsidR="00940921" w:rsidRPr="00940921" w:rsidRDefault="00940921" w:rsidP="00940921">
            <w:pPr>
              <w:numPr>
                <w:ilvl w:val="0"/>
                <w:numId w:val="23"/>
              </w:numPr>
              <w:spacing w:after="0" w:line="240" w:lineRule="auto"/>
              <w:rPr>
                <w:rFonts w:eastAsia="Times New Roman"/>
              </w:rPr>
            </w:pPr>
            <w:r>
              <w:rPr>
                <w:rFonts w:eastAsia="Times New Roman"/>
              </w:rPr>
              <w:t>Understanding that colder temperatures are further away from zero on a number line</w:t>
            </w:r>
          </w:p>
          <w:p w:rsidR="00940921" w:rsidRDefault="00940921" w:rsidP="00940921">
            <w:pPr>
              <w:numPr>
                <w:ilvl w:val="0"/>
                <w:numId w:val="23"/>
              </w:numPr>
              <w:spacing w:after="0" w:line="240" w:lineRule="auto"/>
              <w:rPr>
                <w:b/>
              </w:rPr>
            </w:pPr>
            <w:r w:rsidRPr="00940921">
              <w:rPr>
                <w:rFonts w:eastAsia="Times New Roman"/>
              </w:rPr>
              <w:t xml:space="preserve">The absolute value of -50 is </w:t>
            </w:r>
            <w:r w:rsidR="00C6550D">
              <w:rPr>
                <w:rFonts w:eastAsia="Times New Roman"/>
              </w:rPr>
              <w:t>greater</w:t>
            </w:r>
            <w:r w:rsidRPr="00940921">
              <w:rPr>
                <w:rFonts w:eastAsia="Times New Roman"/>
              </w:rPr>
              <w:t xml:space="preserve"> than the </w:t>
            </w:r>
            <w:r w:rsidR="00C6550D">
              <w:rPr>
                <w:rFonts w:eastAsia="Times New Roman"/>
              </w:rPr>
              <w:t xml:space="preserve">absolute values of the </w:t>
            </w:r>
            <w:r w:rsidRPr="00940921">
              <w:rPr>
                <w:rFonts w:eastAsia="Times New Roman"/>
              </w:rPr>
              <w:t xml:space="preserve">other numbers, which means it is further away from </w:t>
            </w:r>
            <w:r w:rsidR="008845CE">
              <w:rPr>
                <w:rFonts w:eastAsia="Times New Roman"/>
              </w:rPr>
              <w:t>0</w:t>
            </w:r>
            <w:r w:rsidR="008845CE" w:rsidRPr="008845CE">
              <w:t>°F</w:t>
            </w:r>
            <w:r w:rsidRPr="00940921">
              <w:rPr>
                <w:rFonts w:eastAsia="Times New Roman"/>
              </w:rPr>
              <w:t xml:space="preserve"> than the others.</w:t>
            </w:r>
          </w:p>
          <w:p w:rsidR="00940921" w:rsidRDefault="00940921" w:rsidP="00940921">
            <w:pPr>
              <w:spacing w:after="0" w:line="240" w:lineRule="auto"/>
              <w:rPr>
                <w:b/>
              </w:rPr>
            </w:pPr>
          </w:p>
          <w:p w:rsidR="00940921" w:rsidRDefault="00940921" w:rsidP="00940921">
            <w:pPr>
              <w:spacing w:after="0" w:line="240" w:lineRule="auto"/>
            </w:pPr>
            <w:r>
              <w:t>Partial Credit: Correct answer, Vermont, with an incorrect or missing explanation, OR an incorrect answer with an explanation tha</w:t>
            </w:r>
            <w:r w:rsidR="00AF7B1A">
              <w:t>t demonstrates understanding that for negative degrees Fahrenheit, the greater the absolute value or distance from 0</w:t>
            </w:r>
            <w:r w:rsidR="00AF7B1A" w:rsidRPr="008F14B5">
              <w:rPr>
                <w:b/>
              </w:rPr>
              <w:t>°</w:t>
            </w:r>
            <w:r w:rsidR="00AF7B1A" w:rsidRPr="00AF7B1A">
              <w:t>F</w:t>
            </w:r>
            <w:r w:rsidR="00AF7B1A">
              <w:t>, the colder the temperature</w:t>
            </w:r>
            <w:r w:rsidRPr="00A23ADE">
              <w:t>.</w:t>
            </w:r>
          </w:p>
          <w:p w:rsidR="00940921" w:rsidRDefault="00940921" w:rsidP="00940921">
            <w:pPr>
              <w:spacing w:after="0" w:line="240" w:lineRule="auto"/>
            </w:pPr>
          </w:p>
          <w:p w:rsidR="00360BC0" w:rsidRPr="00864AEE" w:rsidRDefault="00940921" w:rsidP="00BE7E6C">
            <w:pPr>
              <w:spacing w:after="0" w:line="240" w:lineRule="auto"/>
              <w:rPr>
                <w:b/>
              </w:rPr>
            </w:pPr>
            <w:r>
              <w:t>No Credit: Incorrect answer with an incorrect or missing explanation.</w:t>
            </w:r>
          </w:p>
        </w:tc>
      </w:tr>
      <w:tr w:rsidR="00864AEE" w:rsidRPr="00B2303C" w:rsidTr="005E6E56">
        <w:trPr>
          <w:gridBefore w:val="1"/>
          <w:wBefore w:w="7" w:type="dxa"/>
          <w:cantSplit/>
          <w:trHeight w:val="576"/>
        </w:trPr>
        <w:tc>
          <w:tcPr>
            <w:tcW w:w="14598" w:type="dxa"/>
            <w:gridSpan w:val="2"/>
            <w:shd w:val="clear" w:color="auto" w:fill="auto"/>
            <w:tcMar>
              <w:left w:w="115" w:type="dxa"/>
              <w:right w:w="115" w:type="dxa"/>
            </w:tcMar>
          </w:tcPr>
          <w:p w:rsidR="00864AEE" w:rsidRPr="008845CE" w:rsidRDefault="00864AEE" w:rsidP="00864AEE">
            <w:pPr>
              <w:numPr>
                <w:ilvl w:val="0"/>
                <w:numId w:val="24"/>
              </w:numPr>
              <w:spacing w:after="0" w:line="240" w:lineRule="auto"/>
              <w:rPr>
                <w:rFonts w:eastAsia="Times New Roman"/>
              </w:rPr>
            </w:pPr>
            <w:r>
              <w:rPr>
                <w:rFonts w:eastAsia="Times New Roman"/>
              </w:rPr>
              <w:lastRenderedPageBreak/>
              <w:t xml:space="preserve">  The record low temperature for Maine is -48</w:t>
            </w:r>
            <w:r w:rsidRPr="008F14B5">
              <w:rPr>
                <w:b/>
              </w:rPr>
              <w:t>°</w:t>
            </w:r>
            <w:r w:rsidRPr="008845CE">
              <w:t>F</w:t>
            </w:r>
            <w:r>
              <w:rPr>
                <w:rFonts w:eastAsia="Times New Roman"/>
              </w:rPr>
              <w:t>. The record low temperature for Massachusetts is -35</w:t>
            </w:r>
            <w:r w:rsidRPr="008F14B5">
              <w:rPr>
                <w:b/>
              </w:rPr>
              <w:t>°</w:t>
            </w:r>
            <w:r w:rsidRPr="008845CE">
              <w:t>F</w:t>
            </w:r>
            <w:r>
              <w:t>.</w:t>
            </w:r>
          </w:p>
          <w:p w:rsidR="00864AEE" w:rsidRDefault="00864AEE" w:rsidP="00864AEE">
            <w:pPr>
              <w:spacing w:after="0" w:line="240" w:lineRule="auto"/>
              <w:rPr>
                <w:rFonts w:eastAsia="Times New Roman"/>
              </w:rPr>
            </w:pPr>
            <w:r w:rsidRPr="008845CE">
              <w:rPr>
                <w:rFonts w:eastAsia="Times New Roman"/>
              </w:rPr>
              <w:t xml:space="preserve"> </w:t>
            </w:r>
            <w:r>
              <w:rPr>
                <w:rFonts w:eastAsia="Times New Roman"/>
              </w:rPr>
              <w:t xml:space="preserve">            </w:t>
            </w:r>
            <w:r w:rsidRPr="008845CE">
              <w:rPr>
                <w:rFonts w:eastAsia="Times New Roman"/>
              </w:rPr>
              <w:t xml:space="preserve">Which state had the coldest </w:t>
            </w:r>
            <w:r>
              <w:rPr>
                <w:rFonts w:eastAsia="Times New Roman"/>
              </w:rPr>
              <w:t xml:space="preserve">record low </w:t>
            </w:r>
            <w:r w:rsidRPr="008845CE">
              <w:rPr>
                <w:rFonts w:eastAsia="Times New Roman"/>
              </w:rPr>
              <w:t xml:space="preserve">temperature?  Show or explain how you found your answer. </w:t>
            </w:r>
          </w:p>
          <w:p w:rsidR="00864AEE" w:rsidRDefault="00864AEE" w:rsidP="00864AEE">
            <w:pPr>
              <w:spacing w:after="0" w:line="240" w:lineRule="auto"/>
              <w:rPr>
                <w:rFonts w:eastAsia="Times New Roman"/>
              </w:rPr>
            </w:pPr>
          </w:p>
          <w:p w:rsidR="00864AEE" w:rsidRDefault="00864AEE" w:rsidP="00864AEE">
            <w:pPr>
              <w:spacing w:after="0" w:line="240" w:lineRule="auto"/>
              <w:rPr>
                <w:rFonts w:eastAsia="Times New Roman"/>
              </w:rPr>
            </w:pPr>
            <w:r>
              <w:rPr>
                <w:rFonts w:eastAsia="Times New Roman"/>
              </w:rPr>
              <w:t>Answer: Maine with an explanation that may include:</w:t>
            </w:r>
          </w:p>
          <w:p w:rsidR="00864AEE" w:rsidRPr="00940921" w:rsidRDefault="00864AEE" w:rsidP="00864AEE">
            <w:pPr>
              <w:numPr>
                <w:ilvl w:val="0"/>
                <w:numId w:val="23"/>
              </w:numPr>
              <w:spacing w:after="0" w:line="240" w:lineRule="auto"/>
              <w:rPr>
                <w:rFonts w:eastAsia="Times New Roman"/>
              </w:rPr>
            </w:pPr>
            <w:r>
              <w:rPr>
                <w:rFonts w:eastAsia="Times New Roman"/>
              </w:rPr>
              <w:t>A number line showing the location of each temperature</w:t>
            </w:r>
          </w:p>
          <w:p w:rsidR="00864AEE" w:rsidRPr="00940921" w:rsidRDefault="00864AEE" w:rsidP="00864AEE">
            <w:pPr>
              <w:numPr>
                <w:ilvl w:val="0"/>
                <w:numId w:val="23"/>
              </w:numPr>
              <w:spacing w:after="0" w:line="240" w:lineRule="auto"/>
              <w:rPr>
                <w:rFonts w:eastAsia="Times New Roman"/>
              </w:rPr>
            </w:pPr>
            <w:r>
              <w:rPr>
                <w:rFonts w:eastAsia="Times New Roman"/>
              </w:rPr>
              <w:t>Understanding that colder temperatures are further away from zero on a number line</w:t>
            </w:r>
          </w:p>
          <w:p w:rsidR="00864AEE" w:rsidRDefault="00864AEE" w:rsidP="00864AEE">
            <w:pPr>
              <w:numPr>
                <w:ilvl w:val="0"/>
                <w:numId w:val="23"/>
              </w:numPr>
              <w:spacing w:after="0" w:line="240" w:lineRule="auto"/>
              <w:rPr>
                <w:b/>
              </w:rPr>
            </w:pPr>
            <w:r w:rsidRPr="00940921">
              <w:rPr>
                <w:rFonts w:eastAsia="Times New Roman"/>
              </w:rPr>
              <w:t>The absolute value of -</w:t>
            </w:r>
            <w:r>
              <w:rPr>
                <w:rFonts w:eastAsia="Times New Roman"/>
              </w:rPr>
              <w:t>48</w:t>
            </w:r>
            <w:r w:rsidRPr="00940921">
              <w:rPr>
                <w:rFonts w:eastAsia="Times New Roman"/>
              </w:rPr>
              <w:t xml:space="preserve"> is larger than </w:t>
            </w:r>
            <w:r>
              <w:rPr>
                <w:rFonts w:eastAsia="Times New Roman"/>
              </w:rPr>
              <w:t>the absolute value of -35, which means -48</w:t>
            </w:r>
            <w:r w:rsidRPr="00940921">
              <w:rPr>
                <w:rFonts w:eastAsia="Times New Roman"/>
              </w:rPr>
              <w:t xml:space="preserve"> is further away from zero than </w:t>
            </w:r>
            <w:r>
              <w:rPr>
                <w:rFonts w:eastAsia="Times New Roman"/>
              </w:rPr>
              <w:t>-35</w:t>
            </w:r>
            <w:r w:rsidRPr="00940921">
              <w:rPr>
                <w:rFonts w:eastAsia="Times New Roman"/>
              </w:rPr>
              <w:t>.</w:t>
            </w:r>
          </w:p>
          <w:p w:rsidR="00864AEE" w:rsidRDefault="00864AEE" w:rsidP="00864AEE">
            <w:pPr>
              <w:spacing w:after="0" w:line="240" w:lineRule="auto"/>
              <w:rPr>
                <w:b/>
              </w:rPr>
            </w:pPr>
          </w:p>
          <w:p w:rsidR="00864AEE" w:rsidRDefault="00864AEE" w:rsidP="00864AEE">
            <w:pPr>
              <w:spacing w:after="0" w:line="240" w:lineRule="auto"/>
            </w:pPr>
            <w:r>
              <w:t>Partial Credit: Correct answer, Vermont, with an incorrect or missing explanation, OR an incorrect answer with an explanation that demonstrates understanding that for negative degrees Fahrenheit, the greater the absolute value or distance from 0</w:t>
            </w:r>
            <w:r w:rsidRPr="008F14B5">
              <w:rPr>
                <w:b/>
              </w:rPr>
              <w:t>°</w:t>
            </w:r>
            <w:r w:rsidRPr="00AF7B1A">
              <w:t>F</w:t>
            </w:r>
            <w:r>
              <w:t>, the colder the temperature</w:t>
            </w:r>
            <w:r w:rsidRPr="00A23ADE">
              <w:t>.</w:t>
            </w:r>
          </w:p>
          <w:p w:rsidR="00864AEE" w:rsidRDefault="00864AEE" w:rsidP="00864AEE">
            <w:pPr>
              <w:spacing w:after="0" w:line="240" w:lineRule="auto"/>
            </w:pPr>
          </w:p>
          <w:p w:rsidR="00864AEE" w:rsidRPr="008F14B5" w:rsidRDefault="00864AEE" w:rsidP="00864AEE">
            <w:pPr>
              <w:spacing w:after="0"/>
              <w:rPr>
                <w:b/>
              </w:rPr>
            </w:pPr>
            <w:r>
              <w:t>No Credit: Incorrect answer with an incorrect or missing explanation.</w:t>
            </w:r>
          </w:p>
        </w:tc>
      </w:tr>
      <w:tr w:rsidR="008845CE" w:rsidRPr="00B2303C" w:rsidTr="005778D8">
        <w:trPr>
          <w:gridAfter w:val="1"/>
          <w:wAfter w:w="7" w:type="dxa"/>
          <w:trHeight w:val="1728"/>
        </w:trPr>
        <w:tc>
          <w:tcPr>
            <w:tcW w:w="14598" w:type="dxa"/>
            <w:gridSpan w:val="2"/>
            <w:shd w:val="clear" w:color="auto" w:fill="auto"/>
            <w:tcMar>
              <w:left w:w="115" w:type="dxa"/>
              <w:right w:w="115" w:type="dxa"/>
            </w:tcMar>
          </w:tcPr>
          <w:p w:rsidR="00360BC0" w:rsidRDefault="00360BC0" w:rsidP="00360BC0">
            <w:pPr>
              <w:numPr>
                <w:ilvl w:val="0"/>
                <w:numId w:val="24"/>
              </w:numPr>
              <w:spacing w:after="0" w:line="240" w:lineRule="auto"/>
              <w:rPr>
                <w:rFonts w:eastAsia="Times New Roman"/>
              </w:rPr>
            </w:pPr>
            <w:r>
              <w:rPr>
                <w:rFonts w:eastAsia="Times New Roman"/>
              </w:rPr>
              <w:t xml:space="preserve"> </w:t>
            </w:r>
            <w:r w:rsidRPr="00360BC0">
              <w:rPr>
                <w:rFonts w:eastAsia="Times New Roman"/>
              </w:rPr>
              <w:t xml:space="preserve">Which number has the greatest absolute value? </w:t>
            </w:r>
          </w:p>
          <w:p w:rsidR="00360BC0" w:rsidRDefault="00360BC0" w:rsidP="00360BC0">
            <w:pPr>
              <w:spacing w:after="0" w:line="240" w:lineRule="auto"/>
              <w:ind w:left="360"/>
              <w:rPr>
                <w:rFonts w:eastAsia="Times New Roman"/>
              </w:rPr>
            </w:pPr>
          </w:p>
          <w:p w:rsidR="00360BC0" w:rsidRDefault="00360BC0" w:rsidP="00360BC0">
            <w:pPr>
              <w:spacing w:after="0" w:line="240" w:lineRule="auto"/>
              <w:ind w:left="360"/>
              <w:rPr>
                <w:rFonts w:eastAsia="Times New Roman"/>
              </w:rPr>
            </w:pPr>
            <w:r>
              <w:rPr>
                <w:rFonts w:eastAsia="Times New Roman"/>
              </w:rPr>
              <w:t xml:space="preserve">                       </w:t>
            </w:r>
            <w:r w:rsidRPr="00360BC0">
              <w:rPr>
                <w:rFonts w:eastAsia="Times New Roman"/>
              </w:rPr>
              <w:t>15, -34, -27, 28</w:t>
            </w:r>
          </w:p>
          <w:p w:rsidR="00360BC0" w:rsidRDefault="00360BC0" w:rsidP="00360BC0">
            <w:pPr>
              <w:spacing w:after="0" w:line="240" w:lineRule="auto"/>
              <w:ind w:left="360"/>
              <w:rPr>
                <w:rFonts w:eastAsia="Times New Roman"/>
              </w:rPr>
            </w:pPr>
          </w:p>
          <w:p w:rsidR="00360BC0" w:rsidRPr="00360BC0" w:rsidRDefault="00360BC0" w:rsidP="00360BC0">
            <w:pPr>
              <w:spacing w:after="0" w:line="240" w:lineRule="auto"/>
              <w:rPr>
                <w:rFonts w:eastAsia="Times New Roman"/>
              </w:rPr>
            </w:pPr>
            <w:r>
              <w:rPr>
                <w:rFonts w:eastAsia="Times New Roman"/>
              </w:rPr>
              <w:t>Answer: -34</w:t>
            </w:r>
          </w:p>
          <w:p w:rsidR="008845CE" w:rsidRPr="008F14B5" w:rsidRDefault="008845CE" w:rsidP="00864AEE">
            <w:pPr>
              <w:spacing w:after="0" w:line="240" w:lineRule="auto"/>
              <w:rPr>
                <w:b/>
              </w:rPr>
            </w:pPr>
          </w:p>
        </w:tc>
      </w:tr>
      <w:tr w:rsidR="00360BC0" w:rsidRPr="00B2303C" w:rsidTr="005778D8">
        <w:trPr>
          <w:gridAfter w:val="1"/>
          <w:wAfter w:w="7" w:type="dxa"/>
          <w:trHeight w:val="720"/>
        </w:trPr>
        <w:tc>
          <w:tcPr>
            <w:tcW w:w="14598" w:type="dxa"/>
            <w:gridSpan w:val="2"/>
            <w:shd w:val="clear" w:color="auto" w:fill="auto"/>
            <w:vAlign w:val="center"/>
          </w:tcPr>
          <w:p w:rsidR="00C6550D" w:rsidRPr="00C6550D" w:rsidRDefault="00C6550D" w:rsidP="00C6550D">
            <w:pPr>
              <w:numPr>
                <w:ilvl w:val="0"/>
                <w:numId w:val="26"/>
              </w:numPr>
              <w:spacing w:after="0" w:line="240" w:lineRule="auto"/>
              <w:rPr>
                <w:rFonts w:eastAsia="Times New Roman"/>
              </w:rPr>
            </w:pPr>
            <w:r>
              <w:rPr>
                <w:rFonts w:eastAsia="Times New Roman"/>
              </w:rPr>
              <w:t xml:space="preserve"> </w:t>
            </w:r>
            <w:r w:rsidRPr="00C6550D">
              <w:rPr>
                <w:rFonts w:eastAsia="Times New Roman"/>
              </w:rPr>
              <w:t xml:space="preserve">A whale is swimming at a depth of -25 feet.  A submarine is located at a depth of -40 feet.  Sea level is 0 feet.  Which is deeper, the whale or the submarine?  </w:t>
            </w:r>
          </w:p>
          <w:p w:rsidR="00C6550D" w:rsidRPr="00C6550D" w:rsidRDefault="00C6550D" w:rsidP="00C6550D">
            <w:pPr>
              <w:spacing w:after="0" w:line="240" w:lineRule="auto"/>
              <w:rPr>
                <w:rFonts w:eastAsia="Times New Roman"/>
              </w:rPr>
            </w:pPr>
          </w:p>
          <w:p w:rsidR="00C6550D" w:rsidRDefault="00C6550D" w:rsidP="00C6550D">
            <w:pPr>
              <w:spacing w:after="0" w:line="240" w:lineRule="auto"/>
              <w:rPr>
                <w:rFonts w:eastAsia="Times New Roman"/>
              </w:rPr>
            </w:pPr>
            <w:r>
              <w:rPr>
                <w:rFonts w:eastAsia="Times New Roman"/>
              </w:rPr>
              <w:t xml:space="preserve">           </w:t>
            </w:r>
            <w:r w:rsidRPr="00C6550D">
              <w:rPr>
                <w:rFonts w:eastAsia="Times New Roman"/>
              </w:rPr>
              <w:t>Show or explain how you know your answer is correct.</w:t>
            </w:r>
          </w:p>
          <w:p w:rsidR="00C6550D" w:rsidRDefault="00C6550D" w:rsidP="00C6550D">
            <w:pPr>
              <w:spacing w:after="0" w:line="240" w:lineRule="auto"/>
              <w:rPr>
                <w:rFonts w:eastAsia="Times New Roman"/>
              </w:rPr>
            </w:pPr>
          </w:p>
          <w:p w:rsidR="00C6550D" w:rsidRDefault="00C6550D" w:rsidP="00C6550D">
            <w:pPr>
              <w:spacing w:after="0" w:line="240" w:lineRule="auto"/>
              <w:rPr>
                <w:rFonts w:eastAsia="Times New Roman"/>
              </w:rPr>
            </w:pPr>
            <w:r>
              <w:rPr>
                <w:rFonts w:eastAsia="Times New Roman"/>
              </w:rPr>
              <w:t xml:space="preserve">Answer: The </w:t>
            </w:r>
            <w:r w:rsidRPr="00352044">
              <w:rPr>
                <w:rFonts w:eastAsia="Times New Roman"/>
                <w:i/>
              </w:rPr>
              <w:t>submarine</w:t>
            </w:r>
            <w:r>
              <w:rPr>
                <w:rFonts w:eastAsia="Times New Roman"/>
              </w:rPr>
              <w:t xml:space="preserve"> with an explanation that may include:</w:t>
            </w:r>
          </w:p>
          <w:p w:rsidR="00C6550D" w:rsidRPr="00940921" w:rsidRDefault="00C6550D" w:rsidP="00C6550D">
            <w:pPr>
              <w:numPr>
                <w:ilvl w:val="0"/>
                <w:numId w:val="23"/>
              </w:numPr>
              <w:spacing w:after="0" w:line="240" w:lineRule="auto"/>
              <w:rPr>
                <w:rFonts w:eastAsia="Times New Roman"/>
              </w:rPr>
            </w:pPr>
            <w:r>
              <w:rPr>
                <w:rFonts w:eastAsia="Times New Roman"/>
              </w:rPr>
              <w:t>Number line(s) showing the location of the whale and the submarine</w:t>
            </w:r>
          </w:p>
          <w:p w:rsidR="00C6550D" w:rsidRDefault="00C6550D" w:rsidP="00C6550D">
            <w:pPr>
              <w:numPr>
                <w:ilvl w:val="0"/>
                <w:numId w:val="23"/>
              </w:numPr>
              <w:spacing w:after="0" w:line="240" w:lineRule="auto"/>
              <w:rPr>
                <w:b/>
              </w:rPr>
            </w:pPr>
            <w:r w:rsidRPr="00940921">
              <w:rPr>
                <w:rFonts w:eastAsia="Times New Roman"/>
              </w:rPr>
              <w:t>The absolute value of -</w:t>
            </w:r>
            <w:r>
              <w:rPr>
                <w:rFonts w:eastAsia="Times New Roman"/>
              </w:rPr>
              <w:t>4</w:t>
            </w:r>
            <w:r w:rsidRPr="00940921">
              <w:rPr>
                <w:rFonts w:eastAsia="Times New Roman"/>
              </w:rPr>
              <w:t xml:space="preserve">0 is </w:t>
            </w:r>
            <w:r>
              <w:rPr>
                <w:rFonts w:eastAsia="Times New Roman"/>
              </w:rPr>
              <w:t>greater</w:t>
            </w:r>
            <w:r w:rsidRPr="00940921">
              <w:rPr>
                <w:rFonts w:eastAsia="Times New Roman"/>
              </w:rPr>
              <w:t xml:space="preserve"> than the </w:t>
            </w:r>
            <w:r>
              <w:rPr>
                <w:rFonts w:eastAsia="Times New Roman"/>
              </w:rPr>
              <w:t>absolute value of -25</w:t>
            </w:r>
            <w:r w:rsidRPr="00940921">
              <w:rPr>
                <w:rFonts w:eastAsia="Times New Roman"/>
              </w:rPr>
              <w:t xml:space="preserve">, which means </w:t>
            </w:r>
            <w:r>
              <w:rPr>
                <w:rFonts w:eastAsia="Times New Roman"/>
              </w:rPr>
              <w:t>-40 is further away from the surface (0)</w:t>
            </w:r>
            <w:r w:rsidRPr="00940921">
              <w:rPr>
                <w:rFonts w:eastAsia="Times New Roman"/>
              </w:rPr>
              <w:t>.</w:t>
            </w:r>
          </w:p>
          <w:p w:rsidR="00C6550D" w:rsidRDefault="00C6550D" w:rsidP="00C6550D">
            <w:pPr>
              <w:spacing w:after="0" w:line="240" w:lineRule="auto"/>
              <w:rPr>
                <w:b/>
              </w:rPr>
            </w:pPr>
          </w:p>
          <w:p w:rsidR="00C6550D" w:rsidRDefault="00C6550D" w:rsidP="00C6550D">
            <w:pPr>
              <w:spacing w:after="0" w:line="240" w:lineRule="auto"/>
            </w:pPr>
            <w:r>
              <w:lastRenderedPageBreak/>
              <w:t>Partial Credit: Correct answer, submarine, with an incorrect or missing explanation, OR an incorrect answer with an explanation that demonstrates understanding that for negative depth, the greater the absolute value or distance from the surface, the deeper the object is located from the surface</w:t>
            </w:r>
            <w:r w:rsidRPr="00A23ADE">
              <w:t>.</w:t>
            </w:r>
          </w:p>
          <w:p w:rsidR="00C6550D" w:rsidRDefault="00C6550D" w:rsidP="00C6550D">
            <w:pPr>
              <w:spacing w:after="0" w:line="240" w:lineRule="auto"/>
            </w:pPr>
          </w:p>
          <w:p w:rsidR="00352044" w:rsidRPr="00C6550D" w:rsidRDefault="00C6550D" w:rsidP="00C6550D">
            <w:pPr>
              <w:spacing w:after="0" w:line="240" w:lineRule="auto"/>
              <w:rPr>
                <w:rFonts w:eastAsia="Times New Roman"/>
              </w:rPr>
            </w:pPr>
            <w:r>
              <w:t>No Credit: Incorrect answer with an incorrect or missing explanation.</w:t>
            </w:r>
          </w:p>
          <w:p w:rsidR="00360BC0" w:rsidRDefault="00360BC0"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Default="00FD73ED" w:rsidP="00360BC0">
            <w:pPr>
              <w:spacing w:after="0" w:line="240" w:lineRule="auto"/>
              <w:rPr>
                <w:rFonts w:eastAsia="Times New Roman"/>
              </w:rPr>
            </w:pPr>
          </w:p>
          <w:p w:rsidR="00FD73ED" w:rsidRPr="00360BC0" w:rsidRDefault="00FD73ED" w:rsidP="00360BC0">
            <w:pPr>
              <w:spacing w:after="0" w:line="240" w:lineRule="auto"/>
              <w:rPr>
                <w:rFonts w:eastAsia="Times New Roman"/>
              </w:rPr>
            </w:pPr>
          </w:p>
        </w:tc>
      </w:tr>
      <w:tr w:rsidR="00A020D9" w:rsidRPr="00B2303C" w:rsidTr="005778D8">
        <w:trPr>
          <w:gridAfter w:val="1"/>
          <w:wAfter w:w="7" w:type="dxa"/>
          <w:trHeight w:val="8306"/>
        </w:trPr>
        <w:tc>
          <w:tcPr>
            <w:tcW w:w="14598" w:type="dxa"/>
            <w:gridSpan w:val="2"/>
            <w:shd w:val="clear" w:color="auto" w:fill="auto"/>
            <w:vAlign w:val="center"/>
          </w:tcPr>
          <w:p w:rsidR="00352044" w:rsidRDefault="00352044" w:rsidP="00352044">
            <w:pPr>
              <w:numPr>
                <w:ilvl w:val="0"/>
                <w:numId w:val="28"/>
              </w:numPr>
            </w:pPr>
            <w:r>
              <w:lastRenderedPageBreak/>
              <w:t>Look at the coordinate plane below:</w:t>
            </w:r>
          </w:p>
          <w:p w:rsidR="00FD73ED" w:rsidRDefault="00FD73ED" w:rsidP="00FD73ED">
            <w:r>
              <w:t xml:space="preserve">                               </w:t>
            </w:r>
            <w:r w:rsidR="00257383">
              <w:pict>
                <v:shape id="_x0000_i1048" type="#_x0000_t75" style="width:241.35pt;height:228.65pt">
                  <v:imagedata r:id="rId28" o:title=""/>
                </v:shape>
              </w:pict>
            </w:r>
          </w:p>
          <w:p w:rsidR="00FD73ED" w:rsidRDefault="00FD73ED" w:rsidP="00FD73ED">
            <w:pPr>
              <w:numPr>
                <w:ilvl w:val="0"/>
                <w:numId w:val="29"/>
              </w:numPr>
            </w:pPr>
            <w:r>
              <w:t>Points A, B and C are the vertices of a rectangle.  What are the coordinates of the missing vertex of the rectangle?</w:t>
            </w:r>
          </w:p>
          <w:p w:rsidR="00FD73ED" w:rsidRDefault="00FD73ED" w:rsidP="00FD73ED">
            <w:pPr>
              <w:numPr>
                <w:ilvl w:val="0"/>
                <w:numId w:val="29"/>
              </w:numPr>
            </w:pPr>
            <w:r>
              <w:t>What is the distance between points A and B?</w:t>
            </w:r>
          </w:p>
          <w:p w:rsidR="00FD73ED" w:rsidRDefault="00FD73ED" w:rsidP="00FD73ED">
            <w:pPr>
              <w:spacing w:after="0"/>
            </w:pPr>
            <w:r>
              <w:t>Answer: a) (2, -3)</w:t>
            </w:r>
          </w:p>
          <w:p w:rsidR="00FD73ED" w:rsidRDefault="00FD73ED" w:rsidP="00FD73ED">
            <w:pPr>
              <w:spacing w:after="0"/>
            </w:pPr>
            <w:r>
              <w:t xml:space="preserve">              b)  6 </w:t>
            </w:r>
          </w:p>
          <w:p w:rsidR="009F02F5" w:rsidRDefault="009F02F5" w:rsidP="009F02F5">
            <w:r>
              <w:t>Partial Credit: The student answers only one question correctly.</w:t>
            </w:r>
          </w:p>
          <w:p w:rsidR="00A020D9" w:rsidRDefault="009F02F5" w:rsidP="009F02F5">
            <w:pPr>
              <w:spacing w:after="0"/>
              <w:rPr>
                <w:rFonts w:eastAsia="Times New Roman"/>
              </w:rPr>
            </w:pPr>
            <w:r>
              <w:t>No Credit: The student answers neither question correctly.</w:t>
            </w:r>
          </w:p>
        </w:tc>
      </w:tr>
      <w:tr w:rsidR="00FD73ED" w:rsidRPr="00B2303C" w:rsidTr="005778D8">
        <w:trPr>
          <w:gridAfter w:val="1"/>
          <w:wAfter w:w="7" w:type="dxa"/>
          <w:trHeight w:val="720"/>
        </w:trPr>
        <w:tc>
          <w:tcPr>
            <w:tcW w:w="14598" w:type="dxa"/>
            <w:gridSpan w:val="2"/>
            <w:shd w:val="clear" w:color="auto" w:fill="auto"/>
            <w:vAlign w:val="center"/>
          </w:tcPr>
          <w:p w:rsidR="00EA3CEE" w:rsidRDefault="009F02F5" w:rsidP="00EA3CEE">
            <w:pPr>
              <w:numPr>
                <w:ilvl w:val="0"/>
                <w:numId w:val="31"/>
              </w:numPr>
              <w:spacing w:after="0" w:line="240" w:lineRule="auto"/>
            </w:pPr>
            <w:r>
              <w:lastRenderedPageBreak/>
              <w:t>The coordinates (-3, 5), (2, -3), (-3, -3), and (2, 5)</w:t>
            </w:r>
            <w:r w:rsidR="00EA3CEE">
              <w:t xml:space="preserve"> are the vertices of a rectangle that is graphed on a coordinate plane. What is the length and width</w:t>
            </w:r>
            <w:r>
              <w:t xml:space="preserve"> of the rectangle?  Show or explain how you found your answer.</w:t>
            </w:r>
            <w:r w:rsidR="00EA3CEE">
              <w:t xml:space="preserve"> </w:t>
            </w:r>
            <w:r w:rsidR="00EA3CEE">
              <w:rPr>
                <w:rFonts w:eastAsia="Times New Roman"/>
              </w:rPr>
              <w:t>You may use the coordinate plane below to help you find the answer.</w:t>
            </w:r>
          </w:p>
          <w:p w:rsidR="00EA3CEE" w:rsidRDefault="00EA3CEE" w:rsidP="00EA3CEE">
            <w:pPr>
              <w:spacing w:after="0" w:line="240" w:lineRule="auto"/>
            </w:pPr>
          </w:p>
          <w:p w:rsidR="00EA3CEE" w:rsidRDefault="00EA3CEE" w:rsidP="00EA3CEE">
            <w:pPr>
              <w:spacing w:after="0" w:line="240" w:lineRule="auto"/>
              <w:rPr>
                <w:rFonts w:eastAsia="Times New Roman"/>
              </w:rPr>
            </w:pPr>
            <w:r>
              <w:t xml:space="preserve">                             </w:t>
            </w:r>
            <w:r w:rsidR="00257383">
              <w:rPr>
                <w:rFonts w:eastAsia="Times New Roman"/>
              </w:rPr>
              <w:pict>
                <v:shape id="_x0000_i1049" type="#_x0000_t75" style="width:176.65pt;height:178pt">
                  <v:imagedata r:id="rId27" o:title=""/>
                </v:shape>
              </w:pict>
            </w:r>
          </w:p>
          <w:p w:rsidR="00EA3CEE" w:rsidRDefault="00EA3CEE" w:rsidP="00EA3CEE">
            <w:pPr>
              <w:spacing w:after="0"/>
            </w:pPr>
            <w:r>
              <w:t>Answer: 5 by 8 (or 8 by 5) with an explanation that may include:</w:t>
            </w:r>
          </w:p>
          <w:p w:rsidR="00EA3CEE" w:rsidRDefault="00EA3CEE" w:rsidP="00EA3CEE">
            <w:pPr>
              <w:numPr>
                <w:ilvl w:val="0"/>
                <w:numId w:val="23"/>
              </w:numPr>
              <w:spacing w:after="0" w:line="240" w:lineRule="auto"/>
            </w:pPr>
            <w:r>
              <w:t>Coordinate plane diagram.</w:t>
            </w:r>
          </w:p>
          <w:p w:rsidR="00EA3CEE" w:rsidRDefault="00EA3CEE" w:rsidP="00EA3CEE">
            <w:pPr>
              <w:numPr>
                <w:ilvl w:val="0"/>
                <w:numId w:val="23"/>
              </w:numPr>
              <w:spacing w:after="0" w:line="240" w:lineRule="auto"/>
            </w:pPr>
            <w:r>
              <w:t>Explanation using distances from axes and/or absolute value.</w:t>
            </w:r>
          </w:p>
          <w:p w:rsidR="00EA3CEE" w:rsidRPr="00F20BFA" w:rsidRDefault="00EA3CEE" w:rsidP="00EA3CEE">
            <w:pPr>
              <w:spacing w:after="0" w:line="240" w:lineRule="auto"/>
              <w:ind w:left="405"/>
            </w:pPr>
          </w:p>
          <w:p w:rsidR="00EA3CEE" w:rsidRPr="00EA3CEE" w:rsidRDefault="00EA3CEE" w:rsidP="00EA3CEE">
            <w:r w:rsidRPr="00EA3CEE">
              <w:t xml:space="preserve">Partial Credit: Correct answer, </w:t>
            </w:r>
            <w:r>
              <w:t>5 by 8 (or 8 by 5)</w:t>
            </w:r>
            <w:r w:rsidRPr="00EA3CEE">
              <w:t xml:space="preserve">, with an incorrect or missing explanation, OR an incorrect answer with an explanation that demonstrates understanding </w:t>
            </w:r>
            <w:r>
              <w:t>of calculating the dimensions of a rectangle that is graphed on a coordinate plane, given the coordinates of the vertices</w:t>
            </w:r>
            <w:r w:rsidRPr="00EA3CEE">
              <w:t>.</w:t>
            </w:r>
          </w:p>
          <w:p w:rsidR="00FD73ED" w:rsidRDefault="00EA3CEE" w:rsidP="00527B1C">
            <w:r w:rsidRPr="00EA3CEE">
              <w:t>No Credit: Incorrect answer with an incorrect or missing explanatio</w:t>
            </w:r>
            <w:r w:rsidR="008B757C">
              <w:t>n.</w:t>
            </w:r>
          </w:p>
        </w:tc>
      </w:tr>
    </w:tbl>
    <w:p w:rsidR="00AB59BB" w:rsidRDefault="00AB59BB" w:rsidP="001C7984"/>
    <w:sectPr w:rsidR="00AB59BB" w:rsidSect="00AB59BB">
      <w:headerReference w:type="default" r:id="rId29"/>
      <w:footerReference w:type="default" r:id="rId3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1C" w:rsidRDefault="00C8591C" w:rsidP="00DB623B">
      <w:pPr>
        <w:spacing w:after="0" w:line="240" w:lineRule="auto"/>
      </w:pPr>
      <w:r>
        <w:separator/>
      </w:r>
    </w:p>
  </w:endnote>
  <w:endnote w:type="continuationSeparator" w:id="0">
    <w:p w:rsidR="00C8591C" w:rsidRDefault="00C8591C" w:rsidP="00DB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8C" w:rsidRDefault="00BA2055">
    <w:pPr>
      <w:pStyle w:val="Footer"/>
      <w:jc w:val="center"/>
    </w:pPr>
    <w:r>
      <w:fldChar w:fldCharType="begin"/>
    </w:r>
    <w:r w:rsidR="005A67D4">
      <w:instrText xml:space="preserve"> PAGE   \* MERGEFORMAT </w:instrText>
    </w:r>
    <w:r>
      <w:fldChar w:fldCharType="separate"/>
    </w:r>
    <w:r w:rsidR="00257383">
      <w:rPr>
        <w:noProof/>
      </w:rPr>
      <w:t>6</w:t>
    </w:r>
    <w:r>
      <w:fldChar w:fldCharType="end"/>
    </w:r>
  </w:p>
  <w:p w:rsidR="000B5269" w:rsidRDefault="00130E05">
    <w:pPr>
      <w:pStyle w:val="Footer"/>
      <w:rPr>
        <w:sz w:val="16"/>
        <w:szCs w:val="16"/>
      </w:rPr>
    </w:pPr>
    <w:r w:rsidRPr="00130E05">
      <w:rPr>
        <w:sz w:val="16"/>
        <w:szCs w:val="16"/>
      </w:rPr>
      <w:t>Adapted from The Leadership and Learning Center</w:t>
    </w:r>
    <w:r>
      <w:rPr>
        <w:sz w:val="16"/>
        <w:szCs w:val="16"/>
      </w:rPr>
      <w:t xml:space="preserve"> “Rigorous Curriculum Design” model</w:t>
    </w:r>
    <w:r w:rsidRPr="00130E05">
      <w:rPr>
        <w:sz w:val="16"/>
        <w:szCs w:val="16"/>
      </w:rPr>
      <w:t>.</w:t>
    </w:r>
  </w:p>
  <w:p w:rsidR="00600E0E" w:rsidRPr="00130E05" w:rsidRDefault="00600E0E" w:rsidP="00F3467A">
    <w:pPr>
      <w:pStyle w:val="Footer"/>
      <w:rPr>
        <w:sz w:val="16"/>
        <w:szCs w:val="16"/>
      </w:rPr>
    </w:pPr>
    <w:r>
      <w:rPr>
        <w:sz w:val="16"/>
        <w:szCs w:val="16"/>
      </w:rPr>
      <w:t>*Adapted from the Arizona</w:t>
    </w:r>
    <w:r w:rsidR="00056FB9">
      <w:rPr>
        <w:sz w:val="16"/>
        <w:szCs w:val="16"/>
      </w:rPr>
      <w:t xml:space="preserve"> Academic Content Standards.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1C" w:rsidRDefault="00C8591C" w:rsidP="00DB623B">
      <w:pPr>
        <w:spacing w:after="0" w:line="240" w:lineRule="auto"/>
      </w:pPr>
      <w:r>
        <w:separator/>
      </w:r>
    </w:p>
  </w:footnote>
  <w:footnote w:type="continuationSeparator" w:id="0">
    <w:p w:rsidR="00C8591C" w:rsidRDefault="00C8591C" w:rsidP="00DB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86" w:rsidRDefault="00257383" w:rsidP="00D0478C">
    <w:pPr>
      <w:contextualSpacing/>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31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D0478C" w:rsidRPr="00872715" w:rsidRDefault="00130E05" w:rsidP="00D0478C">
    <w:pPr>
      <w:contextualSpacing/>
      <w:jc w:val="center"/>
      <w:rPr>
        <w:b/>
      </w:rPr>
    </w:pPr>
    <w:r>
      <w:rPr>
        <w:b/>
      </w:rPr>
      <w:t>Connecticut</w:t>
    </w:r>
    <w:r w:rsidR="00FD43FB" w:rsidRPr="00872715">
      <w:rPr>
        <w:b/>
      </w:rPr>
      <w:t xml:space="preserve"> Curriculum Design</w:t>
    </w:r>
    <w:r w:rsidR="004B3266">
      <w:rPr>
        <w:b/>
      </w:rPr>
      <w:t xml:space="preserve"> </w:t>
    </w:r>
    <w:r w:rsidR="00FD43FB" w:rsidRPr="00872715">
      <w:rPr>
        <w:b/>
      </w:rPr>
      <w:t>Unit Planning Organizer</w:t>
    </w:r>
  </w:p>
  <w:p w:rsidR="00391E00" w:rsidRPr="00872715" w:rsidRDefault="00D0478C" w:rsidP="00D0478C">
    <w:pPr>
      <w:contextualSpacing/>
      <w:jc w:val="center"/>
      <w:rPr>
        <w:b/>
      </w:rPr>
    </w:pPr>
    <w:r w:rsidRPr="00872715">
      <w:rPr>
        <w:b/>
      </w:rPr>
      <w:t xml:space="preserve">Grade </w:t>
    </w:r>
    <w:r w:rsidR="00237287">
      <w:rPr>
        <w:b/>
      </w:rPr>
      <w:t>6</w:t>
    </w:r>
    <w:r w:rsidRPr="00872715">
      <w:rPr>
        <w:b/>
      </w:rPr>
      <w:t xml:space="preserve"> Mathematics</w:t>
    </w:r>
  </w:p>
  <w:p w:rsidR="000B5269" w:rsidRPr="00872715" w:rsidRDefault="00D0478C" w:rsidP="00872715">
    <w:pPr>
      <w:contextualSpacing/>
      <w:jc w:val="center"/>
    </w:pPr>
    <w:r w:rsidRPr="00872715">
      <w:rPr>
        <w:b/>
      </w:rPr>
      <w:t xml:space="preserve"> Unit </w:t>
    </w:r>
    <w:r w:rsidR="00237287">
      <w:rPr>
        <w:b/>
      </w:rPr>
      <w:t xml:space="preserve">3 </w:t>
    </w:r>
    <w:r w:rsidR="00391E00" w:rsidRPr="00237287">
      <w:rPr>
        <w:b/>
      </w:rPr>
      <w:t xml:space="preserve">- </w:t>
    </w:r>
    <w:r w:rsidR="00237287" w:rsidRPr="00237287">
      <w:rPr>
        <w:b/>
      </w:rPr>
      <w:t>Understanding Positive and Negative Numbers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FCD"/>
    <w:multiLevelType w:val="hybridMultilevel"/>
    <w:tmpl w:val="5F0016F0"/>
    <w:lvl w:ilvl="0" w:tplc="55200E84">
      <w:start w:val="7"/>
      <w:numFmt w:val="decimal"/>
      <w:lvlText w:val="%1."/>
      <w:lvlJc w:val="left"/>
      <w:pPr>
        <w:ind w:left="10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8122F"/>
    <w:multiLevelType w:val="hybridMultilevel"/>
    <w:tmpl w:val="32CE7E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293552"/>
    <w:multiLevelType w:val="hybridMultilevel"/>
    <w:tmpl w:val="6B06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B6F88"/>
    <w:multiLevelType w:val="hybridMultilevel"/>
    <w:tmpl w:val="5032E794"/>
    <w:lvl w:ilvl="0" w:tplc="5D8E658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239B2"/>
    <w:multiLevelType w:val="hybridMultilevel"/>
    <w:tmpl w:val="43AA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3C3435"/>
    <w:multiLevelType w:val="hybridMultilevel"/>
    <w:tmpl w:val="0E8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71EF1"/>
    <w:multiLevelType w:val="hybridMultilevel"/>
    <w:tmpl w:val="82300AE8"/>
    <w:lvl w:ilvl="0" w:tplc="D9F4142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D04E8"/>
    <w:multiLevelType w:val="hybridMultilevel"/>
    <w:tmpl w:val="A858AC02"/>
    <w:lvl w:ilvl="0" w:tplc="D9E6F2E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82F46"/>
    <w:multiLevelType w:val="hybridMultilevel"/>
    <w:tmpl w:val="3710BD86"/>
    <w:lvl w:ilvl="0" w:tplc="8FF2B02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14434"/>
    <w:multiLevelType w:val="hybridMultilevel"/>
    <w:tmpl w:val="BDA04ED8"/>
    <w:lvl w:ilvl="0" w:tplc="04090019">
      <w:start w:val="1"/>
      <w:numFmt w:val="lowerLetter"/>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0">
    <w:nsid w:val="2AE67B1E"/>
    <w:multiLevelType w:val="hybridMultilevel"/>
    <w:tmpl w:val="E0E40D7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nsid w:val="2B8B2DCF"/>
    <w:multiLevelType w:val="hybridMultilevel"/>
    <w:tmpl w:val="F2786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510E92"/>
    <w:multiLevelType w:val="hybridMultilevel"/>
    <w:tmpl w:val="7644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65B6A"/>
    <w:multiLevelType w:val="hybridMultilevel"/>
    <w:tmpl w:val="981A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482085"/>
    <w:multiLevelType w:val="hybridMultilevel"/>
    <w:tmpl w:val="7FA0B1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EA91CCE"/>
    <w:multiLevelType w:val="hybridMultilevel"/>
    <w:tmpl w:val="1F4625EE"/>
    <w:lvl w:ilvl="0" w:tplc="5CB874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2014B"/>
    <w:multiLevelType w:val="hybridMultilevel"/>
    <w:tmpl w:val="A66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87D93"/>
    <w:multiLevelType w:val="hybridMultilevel"/>
    <w:tmpl w:val="CEB691B0"/>
    <w:lvl w:ilvl="0" w:tplc="5F0A8E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62F4A"/>
    <w:multiLevelType w:val="hybridMultilevel"/>
    <w:tmpl w:val="0ECCF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4F49B8"/>
    <w:multiLevelType w:val="hybridMultilevel"/>
    <w:tmpl w:val="F00CB71E"/>
    <w:lvl w:ilvl="0" w:tplc="55200E84">
      <w:start w:val="7"/>
      <w:numFmt w:val="decimal"/>
      <w:lvlText w:val="%1."/>
      <w:lvlJc w:val="left"/>
      <w:pPr>
        <w:ind w:left="10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D775D"/>
    <w:multiLevelType w:val="hybridMultilevel"/>
    <w:tmpl w:val="0A8E64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59BC4F25"/>
    <w:multiLevelType w:val="hybridMultilevel"/>
    <w:tmpl w:val="E66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0B5A05"/>
    <w:multiLevelType w:val="hybridMultilevel"/>
    <w:tmpl w:val="62FA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377DE"/>
    <w:multiLevelType w:val="hybridMultilevel"/>
    <w:tmpl w:val="722A4A96"/>
    <w:lvl w:ilvl="0" w:tplc="34D2CC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E1F88"/>
    <w:multiLevelType w:val="hybridMultilevel"/>
    <w:tmpl w:val="AC804462"/>
    <w:lvl w:ilvl="0" w:tplc="5D8E658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E28C9"/>
    <w:multiLevelType w:val="hybridMultilevel"/>
    <w:tmpl w:val="D6AACBB4"/>
    <w:lvl w:ilvl="0" w:tplc="FE6E7B70">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6">
    <w:nsid w:val="752A0D44"/>
    <w:multiLevelType w:val="hybridMultilevel"/>
    <w:tmpl w:val="A6DE02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1560DD"/>
    <w:multiLevelType w:val="hybridMultilevel"/>
    <w:tmpl w:val="7DF0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9551A1"/>
    <w:multiLevelType w:val="hybridMultilevel"/>
    <w:tmpl w:val="79D0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F1B74"/>
    <w:multiLevelType w:val="hybridMultilevel"/>
    <w:tmpl w:val="F3720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55BC5"/>
    <w:multiLevelType w:val="hybridMultilevel"/>
    <w:tmpl w:val="572EE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A52FFF"/>
    <w:multiLevelType w:val="hybridMultilevel"/>
    <w:tmpl w:val="2094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1"/>
  </w:num>
  <w:num w:numId="3">
    <w:abstractNumId w:val="11"/>
  </w:num>
  <w:num w:numId="4">
    <w:abstractNumId w:val="4"/>
  </w:num>
  <w:num w:numId="5">
    <w:abstractNumId w:val="30"/>
  </w:num>
  <w:num w:numId="6">
    <w:abstractNumId w:val="28"/>
  </w:num>
  <w:num w:numId="7">
    <w:abstractNumId w:val="5"/>
  </w:num>
  <w:num w:numId="8">
    <w:abstractNumId w:val="20"/>
  </w:num>
  <w:num w:numId="9">
    <w:abstractNumId w:val="13"/>
  </w:num>
  <w:num w:numId="10">
    <w:abstractNumId w:val="16"/>
  </w:num>
  <w:num w:numId="11">
    <w:abstractNumId w:val="21"/>
  </w:num>
  <w:num w:numId="12">
    <w:abstractNumId w:val="12"/>
  </w:num>
  <w:num w:numId="13">
    <w:abstractNumId w:val="1"/>
  </w:num>
  <w:num w:numId="14">
    <w:abstractNumId w:val="9"/>
  </w:num>
  <w:num w:numId="15">
    <w:abstractNumId w:val="15"/>
  </w:num>
  <w:num w:numId="16">
    <w:abstractNumId w:val="25"/>
  </w:num>
  <w:num w:numId="17">
    <w:abstractNumId w:val="26"/>
  </w:num>
  <w:num w:numId="18">
    <w:abstractNumId w:val="2"/>
  </w:num>
  <w:num w:numId="19">
    <w:abstractNumId w:val="19"/>
  </w:num>
  <w:num w:numId="20">
    <w:abstractNumId w:val="29"/>
  </w:num>
  <w:num w:numId="21">
    <w:abstractNumId w:val="0"/>
  </w:num>
  <w:num w:numId="22">
    <w:abstractNumId w:val="8"/>
  </w:num>
  <w:num w:numId="23">
    <w:abstractNumId w:val="14"/>
  </w:num>
  <w:num w:numId="24">
    <w:abstractNumId w:val="17"/>
  </w:num>
  <w:num w:numId="25">
    <w:abstractNumId w:val="6"/>
  </w:num>
  <w:num w:numId="26">
    <w:abstractNumId w:val="23"/>
  </w:num>
  <w:num w:numId="27">
    <w:abstractNumId w:val="22"/>
  </w:num>
  <w:num w:numId="28">
    <w:abstractNumId w:val="7"/>
  </w:num>
  <w:num w:numId="29">
    <w:abstractNumId w:val="10"/>
  </w:num>
  <w:num w:numId="30">
    <w:abstractNumId w:val="3"/>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20"/>
  <w:displayHorizontalDrawingGridEvery w:val="2"/>
  <w:characterSpacingControl w:val="doNotCompress"/>
  <w:hdrShapeDefaults>
    <o:shapedefaults v:ext="edit" spidmax="1331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085"/>
    <w:rsid w:val="0000757E"/>
    <w:rsid w:val="000115FE"/>
    <w:rsid w:val="00031BB0"/>
    <w:rsid w:val="00053BF6"/>
    <w:rsid w:val="00056FB9"/>
    <w:rsid w:val="00066634"/>
    <w:rsid w:val="00081ADB"/>
    <w:rsid w:val="00081B7A"/>
    <w:rsid w:val="00094795"/>
    <w:rsid w:val="00095926"/>
    <w:rsid w:val="000B5269"/>
    <w:rsid w:val="000C2768"/>
    <w:rsid w:val="000D7853"/>
    <w:rsid w:val="000E29E4"/>
    <w:rsid w:val="000E556B"/>
    <w:rsid w:val="000F0EE7"/>
    <w:rsid w:val="000F6039"/>
    <w:rsid w:val="000F6852"/>
    <w:rsid w:val="00102B3C"/>
    <w:rsid w:val="00120124"/>
    <w:rsid w:val="00124D62"/>
    <w:rsid w:val="00130240"/>
    <w:rsid w:val="00130E05"/>
    <w:rsid w:val="00140A51"/>
    <w:rsid w:val="00144992"/>
    <w:rsid w:val="00144B68"/>
    <w:rsid w:val="001833F2"/>
    <w:rsid w:val="00197906"/>
    <w:rsid w:val="001A3680"/>
    <w:rsid w:val="001C7984"/>
    <w:rsid w:val="001D2583"/>
    <w:rsid w:val="001D3D4E"/>
    <w:rsid w:val="001E2739"/>
    <w:rsid w:val="001E794B"/>
    <w:rsid w:val="002057A5"/>
    <w:rsid w:val="002063C7"/>
    <w:rsid w:val="00233D32"/>
    <w:rsid w:val="00237287"/>
    <w:rsid w:val="0024337D"/>
    <w:rsid w:val="002510D6"/>
    <w:rsid w:val="00257383"/>
    <w:rsid w:val="00261E79"/>
    <w:rsid w:val="00280B92"/>
    <w:rsid w:val="00282B52"/>
    <w:rsid w:val="00284EE7"/>
    <w:rsid w:val="00286EE0"/>
    <w:rsid w:val="00291382"/>
    <w:rsid w:val="002A1F44"/>
    <w:rsid w:val="002C74A8"/>
    <w:rsid w:val="002D637F"/>
    <w:rsid w:val="002E45E0"/>
    <w:rsid w:val="002F6A0E"/>
    <w:rsid w:val="00336F2C"/>
    <w:rsid w:val="00352044"/>
    <w:rsid w:val="0035710D"/>
    <w:rsid w:val="00360BC0"/>
    <w:rsid w:val="0036616F"/>
    <w:rsid w:val="00391E00"/>
    <w:rsid w:val="0039348D"/>
    <w:rsid w:val="003B591A"/>
    <w:rsid w:val="003B6FCE"/>
    <w:rsid w:val="003D05D5"/>
    <w:rsid w:val="003D1D0A"/>
    <w:rsid w:val="003D33BE"/>
    <w:rsid w:val="003D5E2D"/>
    <w:rsid w:val="003D6943"/>
    <w:rsid w:val="003F1564"/>
    <w:rsid w:val="00410601"/>
    <w:rsid w:val="0041665A"/>
    <w:rsid w:val="00416D8B"/>
    <w:rsid w:val="00417AFC"/>
    <w:rsid w:val="00426347"/>
    <w:rsid w:val="00427CFE"/>
    <w:rsid w:val="0044084D"/>
    <w:rsid w:val="00443D45"/>
    <w:rsid w:val="00444F5E"/>
    <w:rsid w:val="00450E41"/>
    <w:rsid w:val="00453DB4"/>
    <w:rsid w:val="00477AF4"/>
    <w:rsid w:val="00487F60"/>
    <w:rsid w:val="00491FFF"/>
    <w:rsid w:val="00497E9C"/>
    <w:rsid w:val="004B3266"/>
    <w:rsid w:val="004B3745"/>
    <w:rsid w:val="004C6C56"/>
    <w:rsid w:val="004E2E3A"/>
    <w:rsid w:val="004F052A"/>
    <w:rsid w:val="004F0F11"/>
    <w:rsid w:val="005002CD"/>
    <w:rsid w:val="00506EED"/>
    <w:rsid w:val="0052431A"/>
    <w:rsid w:val="00527B1C"/>
    <w:rsid w:val="00535895"/>
    <w:rsid w:val="00542E67"/>
    <w:rsid w:val="00557C68"/>
    <w:rsid w:val="005657C3"/>
    <w:rsid w:val="00567294"/>
    <w:rsid w:val="0057046E"/>
    <w:rsid w:val="005764E4"/>
    <w:rsid w:val="005778D8"/>
    <w:rsid w:val="00591C98"/>
    <w:rsid w:val="00597DD9"/>
    <w:rsid w:val="005A67D4"/>
    <w:rsid w:val="005C70AD"/>
    <w:rsid w:val="005D0E9D"/>
    <w:rsid w:val="005D537C"/>
    <w:rsid w:val="005D6886"/>
    <w:rsid w:val="005E6E56"/>
    <w:rsid w:val="00600E0E"/>
    <w:rsid w:val="00602694"/>
    <w:rsid w:val="00616F56"/>
    <w:rsid w:val="00623996"/>
    <w:rsid w:val="006330E8"/>
    <w:rsid w:val="00642A7C"/>
    <w:rsid w:val="006477E4"/>
    <w:rsid w:val="0067777A"/>
    <w:rsid w:val="00683578"/>
    <w:rsid w:val="006B1495"/>
    <w:rsid w:val="006B3048"/>
    <w:rsid w:val="006B4E29"/>
    <w:rsid w:val="006C33A0"/>
    <w:rsid w:val="006C55DE"/>
    <w:rsid w:val="006D0D73"/>
    <w:rsid w:val="006E0A10"/>
    <w:rsid w:val="006E30FE"/>
    <w:rsid w:val="00720EB9"/>
    <w:rsid w:val="00734B4D"/>
    <w:rsid w:val="00742118"/>
    <w:rsid w:val="00756B86"/>
    <w:rsid w:val="00770E30"/>
    <w:rsid w:val="00787623"/>
    <w:rsid w:val="00794618"/>
    <w:rsid w:val="00795319"/>
    <w:rsid w:val="007B4005"/>
    <w:rsid w:val="007C3018"/>
    <w:rsid w:val="007D4790"/>
    <w:rsid w:val="008245F7"/>
    <w:rsid w:val="0083271B"/>
    <w:rsid w:val="00863B28"/>
    <w:rsid w:val="00864AEE"/>
    <w:rsid w:val="00872715"/>
    <w:rsid w:val="00880FD2"/>
    <w:rsid w:val="00883F03"/>
    <w:rsid w:val="008845CE"/>
    <w:rsid w:val="0089090C"/>
    <w:rsid w:val="008960DA"/>
    <w:rsid w:val="008B757C"/>
    <w:rsid w:val="008C0444"/>
    <w:rsid w:val="008C459A"/>
    <w:rsid w:val="008D3980"/>
    <w:rsid w:val="008D3CBA"/>
    <w:rsid w:val="008D7D3A"/>
    <w:rsid w:val="008E6367"/>
    <w:rsid w:val="008F137D"/>
    <w:rsid w:val="008F1E4C"/>
    <w:rsid w:val="008F5607"/>
    <w:rsid w:val="008F63EC"/>
    <w:rsid w:val="008F684B"/>
    <w:rsid w:val="00903ECA"/>
    <w:rsid w:val="0091782B"/>
    <w:rsid w:val="00925C7F"/>
    <w:rsid w:val="00926699"/>
    <w:rsid w:val="00940921"/>
    <w:rsid w:val="0094253B"/>
    <w:rsid w:val="009465D7"/>
    <w:rsid w:val="00950091"/>
    <w:rsid w:val="00950138"/>
    <w:rsid w:val="009643E8"/>
    <w:rsid w:val="009760C1"/>
    <w:rsid w:val="0098513D"/>
    <w:rsid w:val="009956E2"/>
    <w:rsid w:val="00996085"/>
    <w:rsid w:val="009A0EAE"/>
    <w:rsid w:val="009A1BB7"/>
    <w:rsid w:val="009A5F41"/>
    <w:rsid w:val="009A7048"/>
    <w:rsid w:val="009B0F2E"/>
    <w:rsid w:val="009B655B"/>
    <w:rsid w:val="009C42F6"/>
    <w:rsid w:val="009C7F7F"/>
    <w:rsid w:val="009E4880"/>
    <w:rsid w:val="009F02F5"/>
    <w:rsid w:val="009F26C2"/>
    <w:rsid w:val="00A020D9"/>
    <w:rsid w:val="00A025AA"/>
    <w:rsid w:val="00A07684"/>
    <w:rsid w:val="00A1315A"/>
    <w:rsid w:val="00A21C56"/>
    <w:rsid w:val="00A23ADE"/>
    <w:rsid w:val="00A32294"/>
    <w:rsid w:val="00A37A62"/>
    <w:rsid w:val="00A4509F"/>
    <w:rsid w:val="00A531CE"/>
    <w:rsid w:val="00A60DB8"/>
    <w:rsid w:val="00A86D15"/>
    <w:rsid w:val="00A91F55"/>
    <w:rsid w:val="00AB59BB"/>
    <w:rsid w:val="00AC5625"/>
    <w:rsid w:val="00AD0359"/>
    <w:rsid w:val="00AD3A2D"/>
    <w:rsid w:val="00AE465F"/>
    <w:rsid w:val="00AF7B1A"/>
    <w:rsid w:val="00B03AB7"/>
    <w:rsid w:val="00B10D2A"/>
    <w:rsid w:val="00B1384B"/>
    <w:rsid w:val="00B1584D"/>
    <w:rsid w:val="00B2303C"/>
    <w:rsid w:val="00B23EEE"/>
    <w:rsid w:val="00B24BA3"/>
    <w:rsid w:val="00B36E03"/>
    <w:rsid w:val="00B47F25"/>
    <w:rsid w:val="00B5229D"/>
    <w:rsid w:val="00B56B40"/>
    <w:rsid w:val="00B62C8B"/>
    <w:rsid w:val="00B73102"/>
    <w:rsid w:val="00B76AFE"/>
    <w:rsid w:val="00B9031F"/>
    <w:rsid w:val="00BA2055"/>
    <w:rsid w:val="00BA3402"/>
    <w:rsid w:val="00BA53E4"/>
    <w:rsid w:val="00BB0349"/>
    <w:rsid w:val="00BC0B8C"/>
    <w:rsid w:val="00BD20D0"/>
    <w:rsid w:val="00BD2864"/>
    <w:rsid w:val="00BD7403"/>
    <w:rsid w:val="00BE7E6C"/>
    <w:rsid w:val="00BF23BD"/>
    <w:rsid w:val="00C04793"/>
    <w:rsid w:val="00C21F79"/>
    <w:rsid w:val="00C22ADA"/>
    <w:rsid w:val="00C41811"/>
    <w:rsid w:val="00C459A1"/>
    <w:rsid w:val="00C502C7"/>
    <w:rsid w:val="00C53BE9"/>
    <w:rsid w:val="00C53E83"/>
    <w:rsid w:val="00C56F23"/>
    <w:rsid w:val="00C63FAF"/>
    <w:rsid w:val="00C6550D"/>
    <w:rsid w:val="00C738FF"/>
    <w:rsid w:val="00C740D8"/>
    <w:rsid w:val="00C8591C"/>
    <w:rsid w:val="00C95A0C"/>
    <w:rsid w:val="00CA39CC"/>
    <w:rsid w:val="00CB0986"/>
    <w:rsid w:val="00CB21F9"/>
    <w:rsid w:val="00CE2520"/>
    <w:rsid w:val="00CE33FA"/>
    <w:rsid w:val="00CF2964"/>
    <w:rsid w:val="00CF3F5A"/>
    <w:rsid w:val="00D0478C"/>
    <w:rsid w:val="00D1104E"/>
    <w:rsid w:val="00D410A9"/>
    <w:rsid w:val="00D5797E"/>
    <w:rsid w:val="00D63A1D"/>
    <w:rsid w:val="00D6626C"/>
    <w:rsid w:val="00D77BD6"/>
    <w:rsid w:val="00D83533"/>
    <w:rsid w:val="00D86D61"/>
    <w:rsid w:val="00DA621E"/>
    <w:rsid w:val="00DB623B"/>
    <w:rsid w:val="00DD31E3"/>
    <w:rsid w:val="00DD4D14"/>
    <w:rsid w:val="00DD526E"/>
    <w:rsid w:val="00DD6041"/>
    <w:rsid w:val="00DE51C8"/>
    <w:rsid w:val="00DE7750"/>
    <w:rsid w:val="00E04947"/>
    <w:rsid w:val="00E272DC"/>
    <w:rsid w:val="00E3741D"/>
    <w:rsid w:val="00E45A57"/>
    <w:rsid w:val="00E62687"/>
    <w:rsid w:val="00E6647A"/>
    <w:rsid w:val="00E67C83"/>
    <w:rsid w:val="00E841A7"/>
    <w:rsid w:val="00E86CF3"/>
    <w:rsid w:val="00EA3CEE"/>
    <w:rsid w:val="00EA3F68"/>
    <w:rsid w:val="00EA7A82"/>
    <w:rsid w:val="00EB4ACB"/>
    <w:rsid w:val="00EC4C99"/>
    <w:rsid w:val="00EC550C"/>
    <w:rsid w:val="00EC5ACA"/>
    <w:rsid w:val="00ED1910"/>
    <w:rsid w:val="00ED35C1"/>
    <w:rsid w:val="00EF3042"/>
    <w:rsid w:val="00EF4EF5"/>
    <w:rsid w:val="00F32D7D"/>
    <w:rsid w:val="00F3467A"/>
    <w:rsid w:val="00F37080"/>
    <w:rsid w:val="00F433A8"/>
    <w:rsid w:val="00F64CC4"/>
    <w:rsid w:val="00F904A2"/>
    <w:rsid w:val="00F92E53"/>
    <w:rsid w:val="00FA7383"/>
    <w:rsid w:val="00FB3997"/>
    <w:rsid w:val="00FC04C0"/>
    <w:rsid w:val="00FD2A0C"/>
    <w:rsid w:val="00FD418A"/>
    <w:rsid w:val="00FD43FB"/>
    <w:rsid w:val="00FD73ED"/>
    <w:rsid w:val="00FE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3B"/>
    <w:rPr>
      <w:rFonts w:ascii="Arial" w:hAnsi="Arial" w:cs="Arial"/>
      <w:sz w:val="24"/>
      <w:szCs w:val="24"/>
    </w:rPr>
  </w:style>
  <w:style w:type="paragraph" w:styleId="Footer">
    <w:name w:val="footer"/>
    <w:basedOn w:val="Normal"/>
    <w:link w:val="FooterChar"/>
    <w:uiPriority w:val="99"/>
    <w:unhideWhenUsed/>
    <w:rsid w:val="00DB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86D61"/>
    <w:rPr>
      <w:color w:val="808080"/>
    </w:rPr>
  </w:style>
  <w:style w:type="character" w:styleId="Hyperlink">
    <w:name w:val="Hyperlink"/>
    <w:uiPriority w:val="99"/>
    <w:unhideWhenUsed/>
    <w:rsid w:val="005E6E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hyperlink" Target="http://insidemathematics.org/index.php/mathematical-content-standards"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1050-925A-4B82-B244-EAE50B4C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CSDE</dc:creator>
  <cp:lastModifiedBy>W2K</cp:lastModifiedBy>
  <cp:revision>21</cp:revision>
  <cp:lastPrinted>2011-06-02T20:52:00Z</cp:lastPrinted>
  <dcterms:created xsi:type="dcterms:W3CDTF">2011-12-30T20:43:00Z</dcterms:created>
  <dcterms:modified xsi:type="dcterms:W3CDTF">2012-10-24T18:00:00Z</dcterms:modified>
</cp:coreProperties>
</file>