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r>
        <w:t xml:space="preserve">Pacing: 4 weeks + 1 buffer week </w:t>
      </w:r>
      <w:r w:rsidR="00C93074">
        <w:t xml:space="preserve">for </w:t>
      </w:r>
      <w:proofErr w:type="spellStart"/>
      <w:r w:rsidR="00C93074">
        <w:t>reteaching</w:t>
      </w:r>
      <w:proofErr w:type="spellEnd"/>
      <w:r w:rsidR="00C93074">
        <w:t>/enrichment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C00633" w:rsidTr="00C00633">
        <w:trPr>
          <w:jc w:val="center"/>
        </w:trPr>
        <w:tc>
          <w:tcPr>
            <w:tcW w:w="14508" w:type="dxa"/>
            <w:shd w:val="clear" w:color="auto" w:fill="BFBFBF"/>
          </w:tcPr>
          <w:p w:rsidR="00F904A2" w:rsidRPr="00C00633" w:rsidRDefault="00F904A2" w:rsidP="00C00633">
            <w:pPr>
              <w:spacing w:after="0" w:line="240" w:lineRule="auto"/>
              <w:jc w:val="center"/>
              <w:rPr>
                <w:b/>
                <w:sz w:val="20"/>
                <w:szCs w:val="20"/>
              </w:rPr>
            </w:pPr>
            <w:r w:rsidRPr="00C00633">
              <w:rPr>
                <w:b/>
                <w:sz w:val="20"/>
                <w:szCs w:val="20"/>
              </w:rPr>
              <w:t xml:space="preserve">Mathematical Practices </w:t>
            </w:r>
          </w:p>
        </w:tc>
      </w:tr>
      <w:tr w:rsidR="00F904A2" w:rsidRPr="00C00633" w:rsidTr="00C00633">
        <w:trPr>
          <w:trHeight w:val="1497"/>
          <w:jc w:val="center"/>
        </w:trPr>
        <w:tc>
          <w:tcPr>
            <w:tcW w:w="14508" w:type="dxa"/>
            <w:tcBorders>
              <w:bottom w:val="single" w:sz="4" w:space="0" w:color="000000"/>
            </w:tcBorders>
          </w:tcPr>
          <w:p w:rsidR="00F904A2" w:rsidRPr="00C00633" w:rsidRDefault="00F904A2" w:rsidP="00C00633">
            <w:pPr>
              <w:autoSpaceDE w:val="0"/>
              <w:autoSpaceDN w:val="0"/>
              <w:adjustRightInd w:val="0"/>
              <w:spacing w:after="0" w:line="240" w:lineRule="auto"/>
              <w:rPr>
                <w:i/>
                <w:sz w:val="20"/>
                <w:szCs w:val="20"/>
              </w:rPr>
            </w:pPr>
            <w:r w:rsidRPr="00C00633">
              <w:rPr>
                <w:bCs/>
                <w:i/>
                <w:sz w:val="20"/>
                <w:szCs w:val="20"/>
              </w:rPr>
              <w:t>Mathematical Practices #1 and #3</w:t>
            </w:r>
            <w:r w:rsidRPr="00C00633">
              <w:rPr>
                <w:bCs/>
                <w:sz w:val="20"/>
                <w:szCs w:val="20"/>
              </w:rPr>
              <w:t xml:space="preserve"> </w:t>
            </w:r>
            <w:r w:rsidRPr="00C00633">
              <w:rPr>
                <w:i/>
                <w:sz w:val="20"/>
                <w:szCs w:val="20"/>
              </w:rPr>
              <w:t>describe a classroom environment that encourages thinking mathematically and are critical for quality teaching and learning.</w:t>
            </w:r>
          </w:p>
          <w:p w:rsidR="00F904A2" w:rsidRPr="00C00633" w:rsidRDefault="00F904A2" w:rsidP="00C00633">
            <w:pPr>
              <w:autoSpaceDE w:val="0"/>
              <w:autoSpaceDN w:val="0"/>
              <w:adjustRightInd w:val="0"/>
              <w:spacing w:after="0" w:line="240" w:lineRule="auto"/>
              <w:rPr>
                <w:i/>
                <w:sz w:val="20"/>
                <w:szCs w:val="20"/>
              </w:rPr>
            </w:pPr>
          </w:p>
          <w:p w:rsidR="00F904A2" w:rsidRPr="00C00633" w:rsidRDefault="00F904A2" w:rsidP="00C00633">
            <w:pPr>
              <w:autoSpaceDE w:val="0"/>
              <w:autoSpaceDN w:val="0"/>
              <w:adjustRightInd w:val="0"/>
              <w:spacing w:after="0" w:line="240" w:lineRule="auto"/>
              <w:rPr>
                <w:bCs/>
                <w:sz w:val="20"/>
                <w:szCs w:val="20"/>
              </w:rPr>
            </w:pPr>
            <w:r w:rsidRPr="00C00633">
              <w:rPr>
                <w:i/>
                <w:sz w:val="20"/>
                <w:szCs w:val="20"/>
              </w:rPr>
              <w:t>Practices in bold are to be emphasized in the unit.</w:t>
            </w:r>
          </w:p>
          <w:p w:rsidR="00F904A2" w:rsidRPr="00C00633" w:rsidRDefault="00F904A2" w:rsidP="00C00633">
            <w:pPr>
              <w:autoSpaceDE w:val="0"/>
              <w:autoSpaceDN w:val="0"/>
              <w:adjustRightInd w:val="0"/>
              <w:spacing w:after="0" w:line="240" w:lineRule="auto"/>
              <w:rPr>
                <w:bCs/>
                <w:sz w:val="20"/>
                <w:szCs w:val="20"/>
              </w:rPr>
            </w:pPr>
            <w:r w:rsidRPr="00C00633">
              <w:rPr>
                <w:b/>
                <w:bCs/>
                <w:sz w:val="20"/>
                <w:szCs w:val="20"/>
              </w:rPr>
              <w:t>1. Make sense of problems and persevere in solving them.</w:t>
            </w:r>
          </w:p>
          <w:p w:rsidR="00F904A2" w:rsidRPr="00C00633" w:rsidRDefault="00F904A2" w:rsidP="00C00633">
            <w:pPr>
              <w:autoSpaceDE w:val="0"/>
              <w:autoSpaceDN w:val="0"/>
              <w:adjustRightInd w:val="0"/>
              <w:spacing w:after="0" w:line="240" w:lineRule="auto"/>
              <w:rPr>
                <w:b/>
                <w:bCs/>
                <w:sz w:val="20"/>
                <w:szCs w:val="20"/>
              </w:rPr>
            </w:pPr>
            <w:r w:rsidRPr="00C00633">
              <w:rPr>
                <w:b/>
                <w:bCs/>
                <w:sz w:val="20"/>
                <w:szCs w:val="20"/>
              </w:rPr>
              <w:t>2. Reason abstractly and quantitatively.</w:t>
            </w:r>
          </w:p>
          <w:p w:rsidR="00F904A2" w:rsidRPr="00C00633" w:rsidRDefault="00F904A2" w:rsidP="00C00633">
            <w:pPr>
              <w:autoSpaceDE w:val="0"/>
              <w:autoSpaceDN w:val="0"/>
              <w:adjustRightInd w:val="0"/>
              <w:spacing w:after="0" w:line="240" w:lineRule="auto"/>
              <w:rPr>
                <w:bCs/>
                <w:sz w:val="20"/>
                <w:szCs w:val="20"/>
              </w:rPr>
            </w:pPr>
            <w:r w:rsidRPr="00C00633">
              <w:rPr>
                <w:bCs/>
                <w:sz w:val="20"/>
                <w:szCs w:val="20"/>
              </w:rPr>
              <w:t>3. Construct viable arguments and critique the reasoning of others.</w:t>
            </w:r>
          </w:p>
          <w:p w:rsidR="00F904A2" w:rsidRPr="00C00633" w:rsidRDefault="00F904A2" w:rsidP="00C00633">
            <w:pPr>
              <w:autoSpaceDE w:val="0"/>
              <w:autoSpaceDN w:val="0"/>
              <w:adjustRightInd w:val="0"/>
              <w:spacing w:after="0" w:line="240" w:lineRule="auto"/>
              <w:rPr>
                <w:b/>
                <w:bCs/>
                <w:sz w:val="20"/>
                <w:szCs w:val="20"/>
              </w:rPr>
            </w:pPr>
            <w:r w:rsidRPr="00C00633">
              <w:rPr>
                <w:b/>
                <w:bCs/>
                <w:sz w:val="20"/>
                <w:szCs w:val="20"/>
              </w:rPr>
              <w:t>4. Model with mathematics.</w:t>
            </w:r>
          </w:p>
          <w:p w:rsidR="00F904A2" w:rsidRPr="00C00633" w:rsidRDefault="00F904A2" w:rsidP="00C00633">
            <w:pPr>
              <w:autoSpaceDE w:val="0"/>
              <w:autoSpaceDN w:val="0"/>
              <w:adjustRightInd w:val="0"/>
              <w:spacing w:after="0" w:line="240" w:lineRule="auto"/>
              <w:rPr>
                <w:bCs/>
                <w:sz w:val="20"/>
                <w:szCs w:val="20"/>
              </w:rPr>
            </w:pPr>
            <w:r w:rsidRPr="00C00633">
              <w:rPr>
                <w:bCs/>
                <w:sz w:val="20"/>
                <w:szCs w:val="20"/>
              </w:rPr>
              <w:t>5. Use appropriate tools strategically.</w:t>
            </w:r>
          </w:p>
          <w:p w:rsidR="00F904A2" w:rsidRPr="00C00633" w:rsidRDefault="00F904A2" w:rsidP="00C00633">
            <w:pPr>
              <w:autoSpaceDE w:val="0"/>
              <w:autoSpaceDN w:val="0"/>
              <w:adjustRightInd w:val="0"/>
              <w:spacing w:after="0" w:line="240" w:lineRule="auto"/>
              <w:rPr>
                <w:bCs/>
                <w:sz w:val="20"/>
                <w:szCs w:val="20"/>
              </w:rPr>
            </w:pPr>
            <w:r w:rsidRPr="00C00633">
              <w:rPr>
                <w:bCs/>
                <w:sz w:val="20"/>
                <w:szCs w:val="20"/>
              </w:rPr>
              <w:t>6. Attend to precision.</w:t>
            </w:r>
          </w:p>
          <w:p w:rsidR="00F904A2" w:rsidRPr="00C00633" w:rsidRDefault="00F904A2" w:rsidP="00C00633">
            <w:pPr>
              <w:autoSpaceDE w:val="0"/>
              <w:autoSpaceDN w:val="0"/>
              <w:adjustRightInd w:val="0"/>
              <w:spacing w:after="0" w:line="240" w:lineRule="auto"/>
              <w:rPr>
                <w:b/>
                <w:bCs/>
                <w:sz w:val="20"/>
                <w:szCs w:val="20"/>
              </w:rPr>
            </w:pPr>
            <w:r w:rsidRPr="00C00633">
              <w:rPr>
                <w:b/>
                <w:bCs/>
                <w:sz w:val="20"/>
                <w:szCs w:val="20"/>
              </w:rPr>
              <w:t>7. Look for and make use of structure.</w:t>
            </w:r>
          </w:p>
          <w:p w:rsidR="008245F7" w:rsidRPr="00C00633" w:rsidRDefault="00F904A2" w:rsidP="00C00633">
            <w:pPr>
              <w:autoSpaceDE w:val="0"/>
              <w:autoSpaceDN w:val="0"/>
              <w:adjustRightInd w:val="0"/>
              <w:spacing w:after="0" w:line="240" w:lineRule="auto"/>
              <w:rPr>
                <w:bCs/>
                <w:sz w:val="20"/>
                <w:szCs w:val="20"/>
              </w:rPr>
            </w:pPr>
            <w:r w:rsidRPr="00C00633">
              <w:rPr>
                <w:b/>
                <w:bCs/>
                <w:sz w:val="20"/>
                <w:szCs w:val="20"/>
              </w:rPr>
              <w:t>8. Look for and express regularity in repeated reasoning.</w:t>
            </w:r>
          </w:p>
          <w:p w:rsidR="00F904A2" w:rsidRPr="00C00633" w:rsidRDefault="00F904A2" w:rsidP="00C00633">
            <w:pPr>
              <w:autoSpaceDE w:val="0"/>
              <w:autoSpaceDN w:val="0"/>
              <w:adjustRightInd w:val="0"/>
              <w:spacing w:after="0" w:line="240" w:lineRule="auto"/>
              <w:rPr>
                <w:bCs/>
                <w:sz w:val="20"/>
                <w:szCs w:val="20"/>
              </w:rPr>
            </w:pPr>
          </w:p>
        </w:tc>
      </w:tr>
      <w:tr w:rsidR="00336F2C" w:rsidRPr="00C00633" w:rsidTr="00C00633">
        <w:trPr>
          <w:trHeight w:val="626"/>
          <w:jc w:val="center"/>
        </w:trPr>
        <w:tc>
          <w:tcPr>
            <w:tcW w:w="14508" w:type="dxa"/>
            <w:shd w:val="clear" w:color="auto" w:fill="BFBFBF"/>
            <w:vAlign w:val="center"/>
          </w:tcPr>
          <w:p w:rsidR="00336F2C" w:rsidRPr="00C00633" w:rsidRDefault="00336F2C" w:rsidP="00C00633">
            <w:pPr>
              <w:autoSpaceDE w:val="0"/>
              <w:autoSpaceDN w:val="0"/>
              <w:adjustRightInd w:val="0"/>
              <w:spacing w:after="0" w:line="240" w:lineRule="auto"/>
              <w:jc w:val="center"/>
              <w:rPr>
                <w:b/>
                <w:bCs/>
                <w:sz w:val="20"/>
                <w:szCs w:val="20"/>
              </w:rPr>
            </w:pPr>
            <w:r w:rsidRPr="00C00633">
              <w:rPr>
                <w:b/>
                <w:bCs/>
                <w:sz w:val="20"/>
                <w:szCs w:val="20"/>
              </w:rPr>
              <w:t>Domain and Standards Overview</w:t>
            </w:r>
          </w:p>
        </w:tc>
      </w:tr>
      <w:tr w:rsidR="00BD20D0" w:rsidRPr="00C00633" w:rsidTr="00C00633">
        <w:trPr>
          <w:trHeight w:val="1040"/>
          <w:jc w:val="center"/>
        </w:trPr>
        <w:tc>
          <w:tcPr>
            <w:tcW w:w="14508" w:type="dxa"/>
          </w:tcPr>
          <w:p w:rsidR="004D5982" w:rsidRPr="00C00633" w:rsidRDefault="004D5982" w:rsidP="00C00633">
            <w:pPr>
              <w:autoSpaceDE w:val="0"/>
              <w:autoSpaceDN w:val="0"/>
              <w:adjustRightInd w:val="0"/>
              <w:spacing w:after="0" w:line="240" w:lineRule="auto"/>
              <w:rPr>
                <w:bCs/>
                <w:sz w:val="20"/>
                <w:szCs w:val="20"/>
              </w:rPr>
            </w:pPr>
            <w:r w:rsidRPr="00C00633">
              <w:rPr>
                <w:bCs/>
                <w:sz w:val="20"/>
                <w:szCs w:val="20"/>
              </w:rPr>
              <w:t>Expressions and Equations</w:t>
            </w:r>
          </w:p>
          <w:p w:rsidR="004D5982" w:rsidRPr="00C00633" w:rsidRDefault="004D5982" w:rsidP="00C00633">
            <w:pPr>
              <w:pStyle w:val="ListParagraph"/>
              <w:numPr>
                <w:ilvl w:val="0"/>
                <w:numId w:val="7"/>
              </w:numPr>
              <w:autoSpaceDE w:val="0"/>
              <w:autoSpaceDN w:val="0"/>
              <w:adjustRightInd w:val="0"/>
              <w:spacing w:after="0" w:line="240" w:lineRule="auto"/>
              <w:rPr>
                <w:bCs/>
                <w:sz w:val="20"/>
                <w:szCs w:val="20"/>
              </w:rPr>
            </w:pPr>
            <w:r w:rsidRPr="00C00633">
              <w:rPr>
                <w:bCs/>
                <w:sz w:val="20"/>
                <w:szCs w:val="20"/>
              </w:rPr>
              <w:t>Apply and extend previous understandings of arithmetic to algebraic expressions.</w:t>
            </w:r>
          </w:p>
          <w:p w:rsidR="004D5982" w:rsidRPr="00C00633" w:rsidRDefault="004D5982" w:rsidP="00C00633">
            <w:pPr>
              <w:pStyle w:val="ListParagraph"/>
              <w:numPr>
                <w:ilvl w:val="0"/>
                <w:numId w:val="7"/>
              </w:numPr>
              <w:autoSpaceDE w:val="0"/>
              <w:autoSpaceDN w:val="0"/>
              <w:adjustRightInd w:val="0"/>
              <w:spacing w:after="0" w:line="240" w:lineRule="auto"/>
              <w:rPr>
                <w:bCs/>
                <w:sz w:val="20"/>
                <w:szCs w:val="20"/>
              </w:rPr>
            </w:pPr>
            <w:r w:rsidRPr="00C00633">
              <w:rPr>
                <w:bCs/>
                <w:sz w:val="20"/>
                <w:szCs w:val="20"/>
              </w:rPr>
              <w:t>Reason about and solve one-variable equations and inequalities.</w:t>
            </w:r>
          </w:p>
          <w:p w:rsidR="004D5982" w:rsidRPr="00C00633" w:rsidRDefault="004D5982" w:rsidP="00C00633">
            <w:pPr>
              <w:pStyle w:val="ListParagraph"/>
              <w:numPr>
                <w:ilvl w:val="0"/>
                <w:numId w:val="7"/>
              </w:numPr>
              <w:autoSpaceDE w:val="0"/>
              <w:autoSpaceDN w:val="0"/>
              <w:adjustRightInd w:val="0"/>
              <w:spacing w:after="0" w:line="240" w:lineRule="auto"/>
              <w:rPr>
                <w:bCs/>
                <w:sz w:val="20"/>
                <w:szCs w:val="20"/>
              </w:rPr>
            </w:pPr>
            <w:r w:rsidRPr="00C00633">
              <w:rPr>
                <w:bCs/>
                <w:sz w:val="20"/>
                <w:szCs w:val="20"/>
              </w:rPr>
              <w:t>Represent and analyze quantitative relationships between dependent and independent variables.</w:t>
            </w:r>
          </w:p>
          <w:p w:rsidR="00872715" w:rsidRPr="00C00633" w:rsidRDefault="00872715" w:rsidP="00C00633">
            <w:pPr>
              <w:autoSpaceDE w:val="0"/>
              <w:autoSpaceDN w:val="0"/>
              <w:adjustRightInd w:val="0"/>
              <w:spacing w:after="0" w:line="240" w:lineRule="auto"/>
              <w:ind w:left="342"/>
              <w:rPr>
                <w:bCs/>
                <w:sz w:val="20"/>
                <w:szCs w:val="20"/>
              </w:rPr>
            </w:pPr>
          </w:p>
        </w:tc>
      </w:tr>
    </w:tbl>
    <w:p w:rsidR="00872715" w:rsidRDefault="00872715" w:rsidP="00996085"/>
    <w:p w:rsidR="00487CC1" w:rsidRDefault="00487CC1" w:rsidP="00996085"/>
    <w:p w:rsidR="00487CC1" w:rsidRDefault="00487CC1" w:rsidP="00996085"/>
    <w:p w:rsidR="00487CC1" w:rsidRDefault="00487CC1" w:rsidP="00996085"/>
    <w:p w:rsidR="00487CC1" w:rsidRDefault="00487CC1" w:rsidP="00996085"/>
    <w:p w:rsidR="00487CC1" w:rsidRDefault="00487CC1" w:rsidP="00996085"/>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4860"/>
        <w:gridCol w:w="3060"/>
      </w:tblGrid>
      <w:tr w:rsidR="00872715" w:rsidRPr="00C00633" w:rsidTr="0002024B">
        <w:trPr>
          <w:trHeight w:val="610"/>
          <w:tblHeader/>
          <w:jc w:val="center"/>
        </w:trPr>
        <w:tc>
          <w:tcPr>
            <w:tcW w:w="6678" w:type="dxa"/>
            <w:shd w:val="clear" w:color="auto" w:fill="CCCCCC"/>
            <w:vAlign w:val="center"/>
          </w:tcPr>
          <w:p w:rsidR="00872715" w:rsidRPr="00C00633" w:rsidRDefault="00872715" w:rsidP="00C00633">
            <w:pPr>
              <w:spacing w:after="0" w:line="240" w:lineRule="auto"/>
              <w:jc w:val="center"/>
              <w:rPr>
                <w:b/>
                <w:sz w:val="20"/>
                <w:szCs w:val="20"/>
              </w:rPr>
            </w:pPr>
            <w:r>
              <w:lastRenderedPageBreak/>
              <w:br w:type="page"/>
            </w:r>
            <w:r w:rsidRPr="00C00633">
              <w:rPr>
                <w:b/>
                <w:sz w:val="20"/>
                <w:szCs w:val="20"/>
              </w:rPr>
              <w:t xml:space="preserve">Priority and </w:t>
            </w:r>
            <w:r w:rsidRPr="00C00633">
              <w:rPr>
                <w:sz w:val="20"/>
                <w:szCs w:val="20"/>
              </w:rPr>
              <w:t xml:space="preserve">Supporting </w:t>
            </w:r>
            <w:r w:rsidRPr="00C00633">
              <w:rPr>
                <w:b/>
                <w:sz w:val="20"/>
                <w:szCs w:val="20"/>
              </w:rPr>
              <w:t>CCSS</w:t>
            </w:r>
          </w:p>
        </w:tc>
        <w:tc>
          <w:tcPr>
            <w:tcW w:w="7920" w:type="dxa"/>
            <w:gridSpan w:val="2"/>
            <w:shd w:val="clear" w:color="auto" w:fill="CCCCCC"/>
            <w:vAlign w:val="center"/>
          </w:tcPr>
          <w:p w:rsidR="00872715" w:rsidRPr="00C00633" w:rsidRDefault="00872715" w:rsidP="00C00633">
            <w:pPr>
              <w:spacing w:after="0" w:line="240" w:lineRule="auto"/>
              <w:jc w:val="center"/>
              <w:rPr>
                <w:b/>
                <w:sz w:val="20"/>
                <w:szCs w:val="20"/>
              </w:rPr>
            </w:pPr>
            <w:r w:rsidRPr="00C00633">
              <w:rPr>
                <w:b/>
                <w:sz w:val="20"/>
                <w:szCs w:val="20"/>
              </w:rPr>
              <w:t>Explanations and Examples</w:t>
            </w:r>
            <w:r w:rsidR="00A37A62" w:rsidRPr="00C00633">
              <w:rPr>
                <w:b/>
                <w:sz w:val="20"/>
                <w:szCs w:val="20"/>
              </w:rPr>
              <w:t>*</w:t>
            </w:r>
          </w:p>
        </w:tc>
      </w:tr>
      <w:tr w:rsidR="00C22ADA" w:rsidRPr="00C00633" w:rsidTr="00C00633">
        <w:trPr>
          <w:trHeight w:val="2114"/>
          <w:jc w:val="center"/>
        </w:trPr>
        <w:tc>
          <w:tcPr>
            <w:tcW w:w="6678" w:type="dxa"/>
            <w:tcBorders>
              <w:bottom w:val="single" w:sz="4" w:space="0" w:color="000000"/>
            </w:tcBorders>
          </w:tcPr>
          <w:p w:rsidR="004D5982" w:rsidRPr="00C00633" w:rsidRDefault="004D5982" w:rsidP="00C00633">
            <w:pPr>
              <w:autoSpaceDE w:val="0"/>
              <w:autoSpaceDN w:val="0"/>
              <w:adjustRightInd w:val="0"/>
              <w:spacing w:after="0" w:line="240" w:lineRule="auto"/>
              <w:rPr>
                <w:b/>
                <w:sz w:val="20"/>
                <w:szCs w:val="20"/>
              </w:rPr>
            </w:pPr>
            <w:proofErr w:type="gramStart"/>
            <w:r w:rsidRPr="00C00633">
              <w:rPr>
                <w:b/>
                <w:sz w:val="20"/>
                <w:szCs w:val="20"/>
              </w:rPr>
              <w:t>6.EE.2</w:t>
            </w:r>
            <w:proofErr w:type="gramEnd"/>
            <w:r w:rsidRPr="00C00633">
              <w:rPr>
                <w:b/>
                <w:sz w:val="20"/>
                <w:szCs w:val="20"/>
              </w:rPr>
              <w:t xml:space="preserve"> Write, read, and evaluate expressions in which letters stand for numbers.</w:t>
            </w:r>
          </w:p>
          <w:p w:rsidR="004D5982" w:rsidRPr="00C00633" w:rsidRDefault="004D5982" w:rsidP="00C00633">
            <w:pPr>
              <w:pStyle w:val="ListParagraph"/>
              <w:numPr>
                <w:ilvl w:val="0"/>
                <w:numId w:val="12"/>
              </w:numPr>
              <w:autoSpaceDE w:val="0"/>
              <w:autoSpaceDN w:val="0"/>
              <w:adjustRightInd w:val="0"/>
              <w:spacing w:after="0" w:line="240" w:lineRule="auto"/>
              <w:rPr>
                <w:b/>
                <w:i/>
                <w:iCs/>
                <w:sz w:val="20"/>
                <w:szCs w:val="20"/>
              </w:rPr>
            </w:pPr>
            <w:r w:rsidRPr="00C00633">
              <w:rPr>
                <w:b/>
                <w:sz w:val="20"/>
                <w:szCs w:val="20"/>
              </w:rPr>
              <w:t xml:space="preserve">Write expressions that record operations with numbers and with letters standing for numbers. </w:t>
            </w:r>
          </w:p>
          <w:p w:rsidR="004D5982" w:rsidRPr="00C00633" w:rsidRDefault="004D5982" w:rsidP="00C00633">
            <w:pPr>
              <w:pStyle w:val="ListParagraph"/>
              <w:autoSpaceDE w:val="0"/>
              <w:autoSpaceDN w:val="0"/>
              <w:adjustRightInd w:val="0"/>
              <w:spacing w:after="0" w:line="240" w:lineRule="auto"/>
              <w:ind w:left="360"/>
              <w:rPr>
                <w:b/>
                <w:i/>
                <w:iCs/>
                <w:sz w:val="20"/>
                <w:szCs w:val="20"/>
              </w:rPr>
            </w:pPr>
            <w:r w:rsidRPr="00C00633">
              <w:rPr>
                <w:i/>
                <w:iCs/>
                <w:sz w:val="20"/>
                <w:szCs w:val="20"/>
              </w:rPr>
              <w:t>For example, express the calculation “Subtract y from 5” as 5 – y.</w:t>
            </w:r>
          </w:p>
          <w:p w:rsidR="004D5982" w:rsidRPr="00C00633" w:rsidRDefault="004D5982" w:rsidP="00C00633">
            <w:pPr>
              <w:pStyle w:val="ListParagraph"/>
              <w:numPr>
                <w:ilvl w:val="0"/>
                <w:numId w:val="12"/>
              </w:numPr>
              <w:autoSpaceDE w:val="0"/>
              <w:autoSpaceDN w:val="0"/>
              <w:adjustRightInd w:val="0"/>
              <w:spacing w:after="0" w:line="240" w:lineRule="auto"/>
              <w:rPr>
                <w:b/>
                <w:i/>
                <w:iCs/>
                <w:sz w:val="20"/>
                <w:szCs w:val="20"/>
              </w:rPr>
            </w:pPr>
            <w:r w:rsidRPr="00C00633">
              <w:rPr>
                <w:b/>
                <w:sz w:val="20"/>
                <w:szCs w:val="20"/>
              </w:rPr>
              <w:t xml:space="preserve">Identify parts of an expression using mathematical terms (sum, term, product, factor, quotient, coefficient); view one or more parts of an expression as a single entity. </w:t>
            </w:r>
          </w:p>
          <w:p w:rsidR="004D5982" w:rsidRPr="00C00633" w:rsidRDefault="004D5982" w:rsidP="00C00633">
            <w:pPr>
              <w:pStyle w:val="ListParagraph"/>
              <w:autoSpaceDE w:val="0"/>
              <w:autoSpaceDN w:val="0"/>
              <w:adjustRightInd w:val="0"/>
              <w:spacing w:after="0" w:line="240" w:lineRule="auto"/>
              <w:ind w:left="360"/>
              <w:rPr>
                <w:b/>
                <w:i/>
                <w:iCs/>
                <w:sz w:val="20"/>
                <w:szCs w:val="20"/>
              </w:rPr>
            </w:pPr>
            <w:r w:rsidRPr="00C00633">
              <w:rPr>
                <w:i/>
                <w:iCs/>
                <w:sz w:val="20"/>
                <w:szCs w:val="20"/>
              </w:rPr>
              <w:t>For example, describe the expression 2 (8 + 7) as a product of two factors; view (8 + 7) as both a single entity and a sum of two terms.</w:t>
            </w:r>
          </w:p>
          <w:p w:rsidR="004D5982" w:rsidRPr="00C00633" w:rsidRDefault="004D5982" w:rsidP="00C00633">
            <w:pPr>
              <w:pStyle w:val="ListParagraph"/>
              <w:numPr>
                <w:ilvl w:val="0"/>
                <w:numId w:val="12"/>
              </w:numPr>
              <w:autoSpaceDE w:val="0"/>
              <w:autoSpaceDN w:val="0"/>
              <w:adjustRightInd w:val="0"/>
              <w:spacing w:after="0" w:line="240" w:lineRule="auto"/>
              <w:rPr>
                <w:b/>
                <w:i/>
                <w:iCs/>
                <w:sz w:val="20"/>
                <w:szCs w:val="20"/>
              </w:rPr>
            </w:pPr>
            <w:r w:rsidRPr="00C00633">
              <w:rPr>
                <w:b/>
                <w:sz w:val="20"/>
                <w:szCs w:val="20"/>
              </w:rPr>
              <w:t xml:space="preserve">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 </w:t>
            </w:r>
          </w:p>
          <w:p w:rsidR="004D5982" w:rsidRPr="00C00633" w:rsidRDefault="004D5982" w:rsidP="00C00633">
            <w:pPr>
              <w:pStyle w:val="ListParagraph"/>
              <w:autoSpaceDE w:val="0"/>
              <w:autoSpaceDN w:val="0"/>
              <w:adjustRightInd w:val="0"/>
              <w:spacing w:after="0" w:line="240" w:lineRule="auto"/>
              <w:ind w:left="360"/>
              <w:rPr>
                <w:b/>
                <w:i/>
                <w:iCs/>
                <w:sz w:val="20"/>
                <w:szCs w:val="20"/>
              </w:rPr>
            </w:pPr>
            <w:r w:rsidRPr="00C00633">
              <w:rPr>
                <w:i/>
                <w:iCs/>
                <w:sz w:val="20"/>
                <w:szCs w:val="20"/>
              </w:rPr>
              <w:t>For example, use the formulas V = s³ and A = 6 s² to find the volume and surface area of a cube with sides of lengths = 1/2.</w:t>
            </w: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b/>
                <w:sz w:val="20"/>
                <w:szCs w:val="20"/>
              </w:rPr>
            </w:pPr>
          </w:p>
          <w:p w:rsidR="00B04754" w:rsidRPr="00C00633" w:rsidRDefault="00B04754" w:rsidP="00C00633">
            <w:pPr>
              <w:autoSpaceDE w:val="0"/>
              <w:autoSpaceDN w:val="0"/>
              <w:adjustRightInd w:val="0"/>
              <w:spacing w:after="0" w:line="240" w:lineRule="auto"/>
              <w:rPr>
                <w:sz w:val="20"/>
                <w:szCs w:val="20"/>
              </w:rPr>
            </w:pPr>
            <w:proofErr w:type="gramStart"/>
            <w:r w:rsidRPr="00C00633">
              <w:rPr>
                <w:sz w:val="20"/>
                <w:szCs w:val="20"/>
              </w:rPr>
              <w:t>6.EE.1</w:t>
            </w:r>
            <w:proofErr w:type="gramEnd"/>
            <w:r w:rsidRPr="00C00633">
              <w:rPr>
                <w:sz w:val="20"/>
                <w:szCs w:val="20"/>
              </w:rPr>
              <w:t>. Write and evaluate numerical expressions involving whole-number exponents.</w:t>
            </w:r>
          </w:p>
          <w:p w:rsidR="00C22ADA" w:rsidRPr="00C00633" w:rsidRDefault="00C22ADA" w:rsidP="00C00633">
            <w:pPr>
              <w:spacing w:after="0" w:line="240" w:lineRule="auto"/>
              <w:jc w:val="both"/>
              <w:rPr>
                <w:b/>
                <w:sz w:val="20"/>
                <w:szCs w:val="20"/>
              </w:rPr>
            </w:pPr>
          </w:p>
        </w:tc>
        <w:tc>
          <w:tcPr>
            <w:tcW w:w="7920" w:type="dxa"/>
            <w:gridSpan w:val="2"/>
            <w:tcBorders>
              <w:bottom w:val="single" w:sz="4" w:space="0" w:color="000000"/>
            </w:tcBorders>
          </w:tcPr>
          <w:p w:rsidR="004D5982" w:rsidRPr="00C00633" w:rsidRDefault="00987BB0" w:rsidP="004D5982">
            <w:pPr>
              <w:pStyle w:val="Default"/>
              <w:rPr>
                <w:sz w:val="16"/>
                <w:szCs w:val="16"/>
              </w:rPr>
            </w:pPr>
            <w:proofErr w:type="gramStart"/>
            <w:r w:rsidRPr="00C00633">
              <w:rPr>
                <w:b/>
                <w:sz w:val="16"/>
                <w:szCs w:val="16"/>
              </w:rPr>
              <w:t>6.EE.2</w:t>
            </w:r>
            <w:proofErr w:type="gramEnd"/>
            <w:r w:rsidRPr="00C00633">
              <w:rPr>
                <w:b/>
                <w:sz w:val="20"/>
                <w:szCs w:val="20"/>
              </w:rPr>
              <w:t xml:space="preserve"> </w:t>
            </w:r>
            <w:r w:rsidR="004D5982" w:rsidRPr="00C00633">
              <w:rPr>
                <w:sz w:val="16"/>
                <w:szCs w:val="16"/>
              </w:rPr>
              <w:t xml:space="preserve">It is important for students to read algebraic expressions in a manner that reinforces that the variable represents a number. </w:t>
            </w:r>
          </w:p>
          <w:p w:rsidR="004D5982" w:rsidRPr="00C00633" w:rsidRDefault="004D5982" w:rsidP="004D5982">
            <w:pPr>
              <w:pStyle w:val="Default"/>
              <w:rPr>
                <w:sz w:val="16"/>
                <w:szCs w:val="16"/>
              </w:rPr>
            </w:pPr>
            <w:r w:rsidRPr="00C00633">
              <w:rPr>
                <w:sz w:val="16"/>
                <w:szCs w:val="16"/>
              </w:rPr>
              <w:t xml:space="preserve">• r + 21 as “some number plus 21 as well as “r plus 21” </w:t>
            </w:r>
          </w:p>
          <w:p w:rsidR="004D5982" w:rsidRPr="00C00633" w:rsidRDefault="004D5982" w:rsidP="004D5982">
            <w:pPr>
              <w:pStyle w:val="Default"/>
              <w:rPr>
                <w:sz w:val="16"/>
                <w:szCs w:val="16"/>
              </w:rPr>
            </w:pPr>
            <w:r w:rsidRPr="00C00633">
              <w:rPr>
                <w:sz w:val="16"/>
                <w:szCs w:val="16"/>
              </w:rPr>
              <w:t xml:space="preserve">• n • 6 as “some number times 6 as well as “n times 6” </w:t>
            </w:r>
          </w:p>
          <w:p w:rsidR="004D5982" w:rsidRPr="00C00633" w:rsidRDefault="004D5982" w:rsidP="004D5982">
            <w:pPr>
              <w:pStyle w:val="Default"/>
              <w:rPr>
                <w:sz w:val="16"/>
                <w:szCs w:val="16"/>
              </w:rPr>
            </w:pPr>
            <w:r w:rsidRPr="00C00633">
              <w:rPr>
                <w:sz w:val="16"/>
                <w:szCs w:val="16"/>
              </w:rPr>
              <w:t xml:space="preserve">• and s ÷ 6 as “as some number divided by 6” as well as “s divided by 6” </w:t>
            </w:r>
            <w:r w:rsidRPr="00C00633">
              <w:rPr>
                <w:i/>
                <w:iCs/>
                <w:sz w:val="16"/>
                <w:szCs w:val="16"/>
              </w:rPr>
              <w:t>s</w:t>
            </w:r>
            <w:r w:rsidRPr="00C00633">
              <w:rPr>
                <w:sz w:val="16"/>
                <w:szCs w:val="16"/>
              </w:rPr>
              <w:t xml:space="preserve">6 </w:t>
            </w:r>
          </w:p>
          <w:p w:rsidR="004D5982" w:rsidRPr="00C00633" w:rsidRDefault="004D5982" w:rsidP="004D5982">
            <w:pPr>
              <w:pStyle w:val="Default"/>
              <w:rPr>
                <w:sz w:val="16"/>
                <w:szCs w:val="16"/>
              </w:rPr>
            </w:pPr>
          </w:p>
          <w:p w:rsidR="004D5982" w:rsidRPr="00C00633" w:rsidRDefault="004D5982" w:rsidP="004D5982">
            <w:pPr>
              <w:pStyle w:val="Default"/>
              <w:rPr>
                <w:sz w:val="16"/>
                <w:szCs w:val="16"/>
              </w:rPr>
            </w:pPr>
            <w:r w:rsidRPr="00C00633">
              <w:rPr>
                <w:sz w:val="16"/>
                <w:szCs w:val="16"/>
              </w:rPr>
              <w:t xml:space="preserve">Students should identify the parts of an algebraic expression including variables, coefficients, constants, and the names of operations (sum, difference, product, and quotient). Development of this common language helps students to understand the structure of expressions and explain their process for simplifying expressions. </w:t>
            </w:r>
          </w:p>
          <w:p w:rsidR="004D5982" w:rsidRPr="00C00633" w:rsidRDefault="004D5982" w:rsidP="004D5982">
            <w:pPr>
              <w:pStyle w:val="Default"/>
              <w:rPr>
                <w:sz w:val="16"/>
                <w:szCs w:val="16"/>
              </w:rPr>
            </w:pPr>
            <w:r w:rsidRPr="00C00633">
              <w:rPr>
                <w:sz w:val="16"/>
                <w:szCs w:val="16"/>
              </w:rPr>
              <w:t xml:space="preserve">Terms are the parts of a sum. When the term is an explicit number, it is called a constant. When the term is a product of a number and a variable, the number is called the coefficient of the variable. </w:t>
            </w:r>
          </w:p>
          <w:p w:rsidR="004D5982" w:rsidRPr="00C00633" w:rsidRDefault="004D5982" w:rsidP="004D5982">
            <w:pPr>
              <w:pStyle w:val="Default"/>
              <w:rPr>
                <w:sz w:val="16"/>
                <w:szCs w:val="16"/>
              </w:rPr>
            </w:pPr>
            <w:r w:rsidRPr="00C00633">
              <w:rPr>
                <w:sz w:val="16"/>
                <w:szCs w:val="16"/>
              </w:rPr>
              <w:t xml:space="preserve">Variables are letters that represent numbers. There are various possibilities for the number they can represent; Students can substitute these possible numbers for the letters in the expression for various different purposes. </w:t>
            </w:r>
          </w:p>
          <w:p w:rsidR="004D5982" w:rsidRPr="00C00633" w:rsidRDefault="004D5982" w:rsidP="004D5982">
            <w:pPr>
              <w:pStyle w:val="Default"/>
              <w:rPr>
                <w:rFonts w:ascii="Times New Roman" w:hAnsi="Times New Roman" w:cs="Times New Roman"/>
                <w:sz w:val="16"/>
                <w:szCs w:val="16"/>
              </w:rPr>
            </w:pPr>
            <w:r w:rsidRPr="00C00633">
              <w:rPr>
                <w:sz w:val="16"/>
                <w:szCs w:val="16"/>
              </w:rPr>
              <w:t xml:space="preserve">Consider the following expression: </w:t>
            </w:r>
            <w:r w:rsidR="00987BB0" w:rsidRPr="00C00633">
              <w:rPr>
                <w:sz w:val="16"/>
                <w:szCs w:val="16"/>
              </w:rPr>
              <w:t xml:space="preserve">  </w:t>
            </w:r>
            <w:r w:rsidR="00987BB0" w:rsidRPr="00C00633">
              <w:rPr>
                <w:rFonts w:ascii="Times New Roman" w:hAnsi="Times New Roman" w:cs="Times New Roman"/>
                <w:i/>
                <w:sz w:val="16"/>
                <w:szCs w:val="16"/>
              </w:rPr>
              <w:t>x</w:t>
            </w:r>
            <w:r w:rsidR="00987BB0" w:rsidRPr="00C00633">
              <w:rPr>
                <w:rFonts w:ascii="Times New Roman" w:hAnsi="Times New Roman" w:cs="Times New Roman"/>
                <w:i/>
                <w:sz w:val="16"/>
                <w:szCs w:val="16"/>
                <w:vertAlign w:val="superscript"/>
              </w:rPr>
              <w:t xml:space="preserve">2 </w:t>
            </w:r>
            <w:r w:rsidR="00987BB0" w:rsidRPr="00C00633">
              <w:rPr>
                <w:rFonts w:ascii="Times New Roman" w:hAnsi="Times New Roman" w:cs="Times New Roman"/>
                <w:sz w:val="16"/>
                <w:szCs w:val="16"/>
              </w:rPr>
              <w:t>+</w:t>
            </w:r>
            <w:r w:rsidR="00987BB0" w:rsidRPr="00C00633">
              <w:rPr>
                <w:rFonts w:ascii="Times New Roman" w:hAnsi="Times New Roman" w:cs="Times New Roman"/>
                <w:i/>
                <w:sz w:val="16"/>
                <w:szCs w:val="16"/>
              </w:rPr>
              <w:t xml:space="preserve"> </w:t>
            </w:r>
            <w:r w:rsidR="00987BB0" w:rsidRPr="00C00633">
              <w:rPr>
                <w:rFonts w:ascii="Times New Roman" w:hAnsi="Times New Roman" w:cs="Times New Roman"/>
                <w:sz w:val="16"/>
                <w:szCs w:val="16"/>
              </w:rPr>
              <w:t>5</w:t>
            </w:r>
            <w:r w:rsidR="00987BB0" w:rsidRPr="00C00633">
              <w:rPr>
                <w:rFonts w:ascii="Times New Roman" w:hAnsi="Times New Roman" w:cs="Times New Roman"/>
                <w:i/>
                <w:sz w:val="16"/>
                <w:szCs w:val="16"/>
              </w:rPr>
              <w:t xml:space="preserve">y </w:t>
            </w:r>
            <w:r w:rsidR="00987BB0" w:rsidRPr="00C00633">
              <w:rPr>
                <w:rFonts w:ascii="Times New Roman" w:hAnsi="Times New Roman" w:cs="Times New Roman"/>
                <w:sz w:val="16"/>
                <w:szCs w:val="16"/>
              </w:rPr>
              <w:t>+ 3</w:t>
            </w:r>
            <w:r w:rsidR="00987BB0" w:rsidRPr="00C00633">
              <w:rPr>
                <w:rFonts w:ascii="Times New Roman" w:hAnsi="Times New Roman" w:cs="Times New Roman"/>
                <w:i/>
                <w:sz w:val="16"/>
                <w:szCs w:val="16"/>
              </w:rPr>
              <w:t>x</w:t>
            </w:r>
            <w:r w:rsidR="00987BB0" w:rsidRPr="00C00633">
              <w:rPr>
                <w:rFonts w:ascii="Times New Roman" w:hAnsi="Times New Roman" w:cs="Times New Roman"/>
                <w:sz w:val="16"/>
                <w:szCs w:val="16"/>
              </w:rPr>
              <w:t xml:space="preserve"> + 6</w:t>
            </w:r>
          </w:p>
          <w:p w:rsidR="004D5982" w:rsidRPr="00C00633" w:rsidRDefault="00987BB0" w:rsidP="004D5982">
            <w:pPr>
              <w:pStyle w:val="Default"/>
              <w:rPr>
                <w:sz w:val="16"/>
                <w:szCs w:val="16"/>
              </w:rPr>
            </w:pPr>
            <w:r w:rsidRPr="00C00633">
              <w:rPr>
                <w:sz w:val="16"/>
                <w:szCs w:val="16"/>
              </w:rPr>
              <w:t xml:space="preserve">               </w:t>
            </w:r>
            <w:r w:rsidR="004D5982" w:rsidRPr="00C00633">
              <w:rPr>
                <w:sz w:val="16"/>
                <w:szCs w:val="16"/>
              </w:rPr>
              <w:t xml:space="preserve">The variables are x and y. </w:t>
            </w:r>
          </w:p>
          <w:p w:rsidR="004D5982" w:rsidRPr="00C00633" w:rsidRDefault="00987BB0" w:rsidP="004D5982">
            <w:pPr>
              <w:pStyle w:val="Default"/>
              <w:rPr>
                <w:sz w:val="16"/>
                <w:szCs w:val="16"/>
              </w:rPr>
            </w:pPr>
            <w:r w:rsidRPr="00C00633">
              <w:rPr>
                <w:sz w:val="16"/>
                <w:szCs w:val="16"/>
              </w:rPr>
              <w:t xml:space="preserve">               </w:t>
            </w:r>
            <w:r w:rsidR="004D5982" w:rsidRPr="00C00633">
              <w:rPr>
                <w:sz w:val="16"/>
                <w:szCs w:val="16"/>
              </w:rPr>
              <w:t>There are 4 terms, x</w:t>
            </w:r>
            <w:r w:rsidR="004D5982" w:rsidRPr="00C00633">
              <w:rPr>
                <w:sz w:val="16"/>
                <w:szCs w:val="16"/>
                <w:vertAlign w:val="superscript"/>
              </w:rPr>
              <w:t>2</w:t>
            </w:r>
            <w:r w:rsidR="004D5982" w:rsidRPr="00C00633">
              <w:rPr>
                <w:sz w:val="16"/>
                <w:szCs w:val="16"/>
              </w:rPr>
              <w:t xml:space="preserve">, 5y, 3x, and 6. </w:t>
            </w:r>
          </w:p>
          <w:p w:rsidR="00987BB0" w:rsidRPr="00C00633" w:rsidRDefault="00987BB0" w:rsidP="004D5982">
            <w:pPr>
              <w:pStyle w:val="Default"/>
              <w:rPr>
                <w:sz w:val="16"/>
                <w:szCs w:val="16"/>
              </w:rPr>
            </w:pPr>
            <w:r w:rsidRPr="00C00633">
              <w:rPr>
                <w:sz w:val="16"/>
                <w:szCs w:val="16"/>
              </w:rPr>
              <w:t xml:space="preserve">               </w:t>
            </w:r>
            <w:r w:rsidR="004D5982" w:rsidRPr="00C00633">
              <w:rPr>
                <w:sz w:val="16"/>
                <w:szCs w:val="16"/>
              </w:rPr>
              <w:t>There are 3 variable terms, x</w:t>
            </w:r>
            <w:r w:rsidR="004D5982" w:rsidRPr="00C00633">
              <w:rPr>
                <w:sz w:val="16"/>
                <w:szCs w:val="16"/>
                <w:vertAlign w:val="superscript"/>
              </w:rPr>
              <w:t>2</w:t>
            </w:r>
            <w:r w:rsidR="004D5982" w:rsidRPr="00C00633">
              <w:rPr>
                <w:sz w:val="16"/>
                <w:szCs w:val="16"/>
              </w:rPr>
              <w:t>, 5y, 3x. They have coefficients of 1, 5, and 3 respectively. The</w:t>
            </w:r>
          </w:p>
          <w:p w:rsidR="004D5982" w:rsidRPr="00C00633" w:rsidRDefault="00987BB0" w:rsidP="004D5982">
            <w:pPr>
              <w:pStyle w:val="Default"/>
              <w:rPr>
                <w:sz w:val="16"/>
                <w:szCs w:val="16"/>
              </w:rPr>
            </w:pPr>
            <w:r w:rsidRPr="00C00633">
              <w:rPr>
                <w:sz w:val="16"/>
                <w:szCs w:val="16"/>
              </w:rPr>
              <w:t xml:space="preserve">               </w:t>
            </w:r>
            <w:r w:rsidR="004D5982" w:rsidRPr="00C00633">
              <w:rPr>
                <w:sz w:val="16"/>
                <w:szCs w:val="16"/>
              </w:rPr>
              <w:t xml:space="preserve"> </w:t>
            </w:r>
            <w:proofErr w:type="gramStart"/>
            <w:r w:rsidR="004D5982" w:rsidRPr="00C00633">
              <w:rPr>
                <w:sz w:val="16"/>
                <w:szCs w:val="16"/>
              </w:rPr>
              <w:t>coefficient</w:t>
            </w:r>
            <w:proofErr w:type="gramEnd"/>
            <w:r w:rsidR="004D5982" w:rsidRPr="00C00633">
              <w:rPr>
                <w:sz w:val="16"/>
                <w:szCs w:val="16"/>
              </w:rPr>
              <w:t xml:space="preserve"> of x</w:t>
            </w:r>
            <w:r w:rsidR="004D5982" w:rsidRPr="00C00633">
              <w:rPr>
                <w:sz w:val="16"/>
                <w:szCs w:val="16"/>
                <w:vertAlign w:val="superscript"/>
              </w:rPr>
              <w:t>2</w:t>
            </w:r>
            <w:r w:rsidR="004D5982" w:rsidRPr="00C00633">
              <w:rPr>
                <w:sz w:val="16"/>
                <w:szCs w:val="16"/>
              </w:rPr>
              <w:t xml:space="preserve"> is 1, since x</w:t>
            </w:r>
            <w:r w:rsidR="004D5982" w:rsidRPr="00C00633">
              <w:rPr>
                <w:sz w:val="16"/>
                <w:szCs w:val="16"/>
                <w:vertAlign w:val="superscript"/>
              </w:rPr>
              <w:t>2</w:t>
            </w:r>
            <w:r w:rsidR="004D5982" w:rsidRPr="00C00633">
              <w:rPr>
                <w:sz w:val="16"/>
                <w:szCs w:val="16"/>
              </w:rPr>
              <w:t xml:space="preserve"> = 1 x</w:t>
            </w:r>
            <w:r w:rsidR="004D5982" w:rsidRPr="00C00633">
              <w:rPr>
                <w:sz w:val="16"/>
                <w:szCs w:val="16"/>
                <w:vertAlign w:val="superscript"/>
              </w:rPr>
              <w:t>2</w:t>
            </w:r>
            <w:r w:rsidR="004D5982" w:rsidRPr="00C00633">
              <w:rPr>
                <w:sz w:val="16"/>
                <w:szCs w:val="16"/>
              </w:rPr>
              <w:t>. The term 5y represent 5</w:t>
            </w:r>
            <w:r w:rsidR="00B04754" w:rsidRPr="00C00633">
              <w:rPr>
                <w:sz w:val="16"/>
                <w:szCs w:val="16"/>
              </w:rPr>
              <w:t xml:space="preserve"> </w:t>
            </w:r>
            <w:proofErr w:type="gramStart"/>
            <w:r w:rsidR="004D5982" w:rsidRPr="00C00633">
              <w:rPr>
                <w:sz w:val="16"/>
                <w:szCs w:val="16"/>
              </w:rPr>
              <w:t>y’s</w:t>
            </w:r>
            <w:proofErr w:type="gramEnd"/>
            <w:r w:rsidR="004D5982" w:rsidRPr="00C00633">
              <w:rPr>
                <w:sz w:val="16"/>
                <w:szCs w:val="16"/>
              </w:rPr>
              <w:t xml:space="preserve"> or 5 </w:t>
            </w:r>
            <w:r w:rsidR="00CB3DEF" w:rsidRPr="00C00633">
              <w:rPr>
                <w:sz w:val="16"/>
                <w:szCs w:val="16"/>
              </w:rPr>
              <w:t>●</w:t>
            </w:r>
            <w:r w:rsidR="004D5982" w:rsidRPr="00C00633">
              <w:rPr>
                <w:sz w:val="16"/>
                <w:szCs w:val="16"/>
              </w:rPr>
              <w:t xml:space="preserve"> y. </w:t>
            </w:r>
          </w:p>
          <w:p w:rsidR="004D5982" w:rsidRPr="00C00633" w:rsidRDefault="00987BB0" w:rsidP="004D5982">
            <w:pPr>
              <w:pStyle w:val="Default"/>
              <w:rPr>
                <w:sz w:val="16"/>
                <w:szCs w:val="16"/>
              </w:rPr>
            </w:pPr>
            <w:r w:rsidRPr="00C00633">
              <w:rPr>
                <w:sz w:val="16"/>
                <w:szCs w:val="16"/>
              </w:rPr>
              <w:t xml:space="preserve">               </w:t>
            </w:r>
            <w:r w:rsidR="004D5982" w:rsidRPr="00C00633">
              <w:rPr>
                <w:sz w:val="16"/>
                <w:szCs w:val="16"/>
              </w:rPr>
              <w:t xml:space="preserve">There is one constant term, 6. </w:t>
            </w:r>
          </w:p>
          <w:p w:rsidR="00883F03" w:rsidRPr="00C00633" w:rsidRDefault="00987BB0" w:rsidP="00C00633">
            <w:pPr>
              <w:spacing w:after="0" w:line="240" w:lineRule="auto"/>
              <w:rPr>
                <w:sz w:val="16"/>
                <w:szCs w:val="16"/>
              </w:rPr>
            </w:pPr>
            <w:r w:rsidRPr="00C00633">
              <w:rPr>
                <w:sz w:val="16"/>
                <w:szCs w:val="16"/>
              </w:rPr>
              <w:t xml:space="preserve">               </w:t>
            </w:r>
            <w:r w:rsidR="004D5982" w:rsidRPr="00C00633">
              <w:rPr>
                <w:sz w:val="16"/>
                <w:szCs w:val="16"/>
              </w:rPr>
              <w:t xml:space="preserve">The expression shows a sum of all four terms. </w:t>
            </w:r>
          </w:p>
          <w:p w:rsidR="00987BB0" w:rsidRPr="00C00633" w:rsidRDefault="00987BB0" w:rsidP="00987BB0">
            <w:pPr>
              <w:pStyle w:val="Default"/>
              <w:rPr>
                <w:sz w:val="16"/>
                <w:szCs w:val="16"/>
              </w:rPr>
            </w:pPr>
          </w:p>
          <w:p w:rsidR="00987BB0" w:rsidRPr="00C00633" w:rsidRDefault="00987BB0" w:rsidP="00987BB0">
            <w:pPr>
              <w:pStyle w:val="Default"/>
              <w:rPr>
                <w:sz w:val="16"/>
                <w:szCs w:val="16"/>
              </w:rPr>
            </w:pPr>
            <w:r w:rsidRPr="00C00633">
              <w:rPr>
                <w:sz w:val="16"/>
                <w:szCs w:val="16"/>
              </w:rPr>
              <w:t xml:space="preserve">Examples: </w:t>
            </w:r>
          </w:p>
          <w:p w:rsidR="00987BB0" w:rsidRPr="00C00633" w:rsidRDefault="00987BB0" w:rsidP="00987BB0">
            <w:pPr>
              <w:pStyle w:val="Default"/>
              <w:rPr>
                <w:sz w:val="16"/>
                <w:szCs w:val="16"/>
              </w:rPr>
            </w:pPr>
            <w:r w:rsidRPr="00C00633">
              <w:rPr>
                <w:sz w:val="16"/>
                <w:szCs w:val="16"/>
              </w:rPr>
              <w:t xml:space="preserve">     • 7 more than 3 times a number (Solution: </w:t>
            </w:r>
            <w:r w:rsidR="00B04754" w:rsidRPr="00C00633">
              <w:rPr>
                <w:rFonts w:ascii="Times New Roman" w:hAnsi="Times New Roman" w:cs="Times New Roman"/>
                <w:sz w:val="16"/>
                <w:szCs w:val="16"/>
              </w:rPr>
              <w:t>3</w:t>
            </w:r>
            <w:r w:rsidR="00B04754" w:rsidRPr="00C00633">
              <w:rPr>
                <w:rFonts w:ascii="Times New Roman" w:hAnsi="Times New Roman" w:cs="Times New Roman"/>
                <w:i/>
                <w:sz w:val="16"/>
                <w:szCs w:val="16"/>
              </w:rPr>
              <w:t xml:space="preserve">x </w:t>
            </w:r>
            <w:r w:rsidR="00B04754" w:rsidRPr="00C00633">
              <w:rPr>
                <w:rFonts w:ascii="Times New Roman" w:hAnsi="Times New Roman" w:cs="Times New Roman"/>
                <w:sz w:val="16"/>
                <w:szCs w:val="16"/>
              </w:rPr>
              <w:t>+ 7</w:t>
            </w:r>
            <w:r w:rsidRPr="00C00633">
              <w:rPr>
                <w:sz w:val="16"/>
                <w:szCs w:val="16"/>
              </w:rPr>
              <w:t xml:space="preserve">) </w:t>
            </w:r>
          </w:p>
          <w:p w:rsidR="00987BB0" w:rsidRPr="00C00633" w:rsidRDefault="00987BB0" w:rsidP="00987BB0">
            <w:pPr>
              <w:pStyle w:val="Default"/>
              <w:rPr>
                <w:sz w:val="16"/>
                <w:szCs w:val="16"/>
              </w:rPr>
            </w:pPr>
            <w:r w:rsidRPr="00C00633">
              <w:rPr>
                <w:sz w:val="16"/>
                <w:szCs w:val="16"/>
              </w:rPr>
              <w:t xml:space="preserve">     • 3 times the sum of a number and 5 (Solution: </w:t>
            </w:r>
            <w:r w:rsidR="00B04754" w:rsidRPr="00C00633">
              <w:rPr>
                <w:rFonts w:ascii="Times New Roman" w:hAnsi="Times New Roman" w:cs="Times New Roman"/>
                <w:sz w:val="16"/>
                <w:szCs w:val="16"/>
              </w:rPr>
              <w:t>3(</w:t>
            </w:r>
            <w:r w:rsidR="00B04754" w:rsidRPr="00C00633">
              <w:rPr>
                <w:rFonts w:ascii="Times New Roman" w:hAnsi="Times New Roman" w:cs="Times New Roman"/>
                <w:i/>
                <w:sz w:val="16"/>
                <w:szCs w:val="16"/>
              </w:rPr>
              <w:t xml:space="preserve">x </w:t>
            </w:r>
            <w:r w:rsidR="00B04754" w:rsidRPr="00C00633">
              <w:rPr>
                <w:rFonts w:ascii="Times New Roman" w:hAnsi="Times New Roman" w:cs="Times New Roman"/>
                <w:sz w:val="16"/>
                <w:szCs w:val="16"/>
              </w:rPr>
              <w:t>+ 5))</w:t>
            </w:r>
          </w:p>
          <w:p w:rsidR="00987BB0" w:rsidRPr="00C00633" w:rsidRDefault="00987BB0" w:rsidP="00987BB0">
            <w:pPr>
              <w:pStyle w:val="Default"/>
              <w:rPr>
                <w:sz w:val="16"/>
                <w:szCs w:val="16"/>
              </w:rPr>
            </w:pPr>
            <w:r w:rsidRPr="00C00633">
              <w:rPr>
                <w:sz w:val="16"/>
                <w:szCs w:val="16"/>
              </w:rPr>
              <w:t xml:space="preserve">     • 7 less than the product of 2 and a number (Solution: </w:t>
            </w:r>
            <w:r w:rsidR="00B04754" w:rsidRPr="00C00633">
              <w:rPr>
                <w:rFonts w:ascii="Times New Roman" w:hAnsi="Times New Roman" w:cs="Times New Roman"/>
                <w:sz w:val="16"/>
                <w:szCs w:val="16"/>
              </w:rPr>
              <w:t>2</w:t>
            </w:r>
            <w:r w:rsidR="00B04754" w:rsidRPr="00C00633">
              <w:rPr>
                <w:rFonts w:ascii="Times New Roman" w:hAnsi="Times New Roman" w:cs="Times New Roman"/>
                <w:i/>
                <w:sz w:val="16"/>
                <w:szCs w:val="16"/>
              </w:rPr>
              <w:t xml:space="preserve">x </w:t>
            </w:r>
            <w:r w:rsidR="00B04754" w:rsidRPr="00C00633">
              <w:rPr>
                <w:rFonts w:ascii="Times New Roman" w:hAnsi="Times New Roman" w:cs="Times New Roman"/>
                <w:sz w:val="16"/>
                <w:szCs w:val="16"/>
              </w:rPr>
              <w:t>– 7</w:t>
            </w:r>
            <w:r w:rsidR="00B04754" w:rsidRPr="00C00633">
              <w:rPr>
                <w:sz w:val="16"/>
                <w:szCs w:val="16"/>
              </w:rPr>
              <w:t>)</w:t>
            </w:r>
          </w:p>
          <w:p w:rsidR="00987BB0" w:rsidRPr="00C00633" w:rsidRDefault="00987BB0" w:rsidP="00987BB0">
            <w:pPr>
              <w:pStyle w:val="Default"/>
              <w:rPr>
                <w:rFonts w:ascii="Times New Roman" w:hAnsi="Times New Roman" w:cs="Times New Roman"/>
                <w:sz w:val="16"/>
                <w:szCs w:val="16"/>
              </w:rPr>
            </w:pPr>
            <w:r w:rsidRPr="00C00633">
              <w:rPr>
                <w:sz w:val="16"/>
                <w:szCs w:val="16"/>
              </w:rPr>
              <w:t xml:space="preserve">     • Twice the difference between a number and 5 (Solution: </w:t>
            </w:r>
            <w:r w:rsidR="00B04754" w:rsidRPr="00C00633">
              <w:rPr>
                <w:rFonts w:ascii="Times New Roman" w:hAnsi="Times New Roman" w:cs="Times New Roman"/>
                <w:sz w:val="16"/>
                <w:szCs w:val="16"/>
              </w:rPr>
              <w:t>2(</w:t>
            </w:r>
            <w:r w:rsidR="00B04754" w:rsidRPr="00C00633">
              <w:rPr>
                <w:rFonts w:ascii="Times New Roman" w:hAnsi="Times New Roman" w:cs="Times New Roman"/>
                <w:i/>
                <w:sz w:val="16"/>
                <w:szCs w:val="16"/>
              </w:rPr>
              <w:t>z</w:t>
            </w:r>
            <w:r w:rsidR="00B04754" w:rsidRPr="00C00633">
              <w:rPr>
                <w:rFonts w:ascii="Times New Roman" w:hAnsi="Times New Roman" w:cs="Times New Roman"/>
                <w:sz w:val="16"/>
                <w:szCs w:val="16"/>
              </w:rPr>
              <w:t xml:space="preserve"> – 5))</w:t>
            </w:r>
          </w:p>
          <w:p w:rsidR="00987BB0" w:rsidRPr="00C00633" w:rsidRDefault="00987BB0" w:rsidP="00987BB0">
            <w:pPr>
              <w:pStyle w:val="Default"/>
              <w:rPr>
                <w:sz w:val="16"/>
                <w:szCs w:val="16"/>
              </w:rPr>
            </w:pPr>
            <w:r w:rsidRPr="00C00633">
              <w:rPr>
                <w:sz w:val="16"/>
                <w:szCs w:val="16"/>
              </w:rPr>
              <w:t xml:space="preserve">     • Evaluate </w:t>
            </w:r>
            <w:r w:rsidRPr="00C00633">
              <w:rPr>
                <w:i/>
                <w:iCs/>
                <w:sz w:val="16"/>
                <w:szCs w:val="16"/>
              </w:rPr>
              <w:t xml:space="preserve">5(n </w:t>
            </w:r>
            <w:r w:rsidRPr="00C00633">
              <w:rPr>
                <w:sz w:val="16"/>
                <w:szCs w:val="16"/>
              </w:rPr>
              <w:t>+ 3) – 7</w:t>
            </w:r>
            <w:r w:rsidRPr="00C00633">
              <w:rPr>
                <w:i/>
                <w:iCs/>
                <w:sz w:val="16"/>
                <w:szCs w:val="16"/>
              </w:rPr>
              <w:t>n</w:t>
            </w:r>
            <w:r w:rsidRPr="00C00633">
              <w:rPr>
                <w:sz w:val="16"/>
                <w:szCs w:val="16"/>
              </w:rPr>
              <w:t xml:space="preserve">, when </w:t>
            </w:r>
            <w:r w:rsidRPr="00C00633">
              <w:rPr>
                <w:i/>
                <w:iCs/>
                <w:sz w:val="16"/>
                <w:szCs w:val="16"/>
              </w:rPr>
              <w:t xml:space="preserve">n </w:t>
            </w:r>
            <w:r w:rsidR="00B04754" w:rsidRPr="00C00633">
              <w:rPr>
                <w:sz w:val="16"/>
                <w:szCs w:val="16"/>
              </w:rPr>
              <w:t xml:space="preserve">= </w:t>
            </w:r>
            <w:r w:rsidR="00C00633" w:rsidRPr="00C00633">
              <w:rPr>
                <w:sz w:val="16"/>
                <w:szCs w:val="16"/>
              </w:rPr>
              <w:fldChar w:fldCharType="begin"/>
            </w:r>
            <w:r w:rsidR="00C00633" w:rsidRPr="00C00633">
              <w:rPr>
                <w:sz w:val="16"/>
                <w:szCs w:val="16"/>
              </w:rPr>
              <w:instrText xml:space="preserve"> QUOTE </w:instrText>
            </w:r>
            <w:r w:rsidR="005346B8">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5926&quot;/&gt;&lt;wsp:rsid wsp:val=&quot;000B5269&quot;/&gt;&lt;wsp:rsid wsp:val=&quot;000C2768&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13FC0&quot;/&gt;&lt;wsp:rsid wsp:val=&quot;00233D32&quot;/&gt;&lt;wsp:rsid wsp:val=&quot;0024337D&quot;/&gt;&lt;wsp:rsid wsp:val=&quot;002510D6&quot;/&gt;&lt;wsp:rsid wsp:val=&quot;002510E9&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F6A0E&quot;/&gt;&lt;wsp:rsid wsp:val=&quot;00336F2C&quot;/&gt;&lt;wsp:rsid wsp:val=&quot;0035710D&quot;/&gt;&lt;wsp:rsid wsp:val=&quot;0036616F&quot;/&gt;&lt;wsp:rsid wsp:val=&quot;00391E00&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D5982&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7046E&quot;/&gt;&lt;wsp:rsid wsp:val=&quot;005764E4&quot;/&gt;&lt;wsp:rsid wsp:val=&quot;00597DD9&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30FE&quot;/&gt;&lt;wsp:rsid wsp:val=&quot;00720EB9&quot;/&gt;&lt;wsp:rsid wsp:val=&quot;00734B4D&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B0C70&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7BB0&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D0359&quot;/&gt;&lt;wsp:rsid wsp:val=&quot;00AD3A2D&quot;/&gt;&lt;wsp:rsid wsp:val=&quot;00AE465F&quot;/&gt;&lt;wsp:rsid wsp:val=&quot;00B03AB7&quot;/&gt;&lt;wsp:rsid wsp:val=&quot;00B04754&quot;/&gt;&lt;wsp:rsid wsp:val=&quot;00B10D2A&quot;/&gt;&lt;wsp:rsid wsp:val=&quot;00B1384B&quot;/&gt;&lt;wsp:rsid wsp:val=&quot;00B1584D&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0633&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B3DEF&quot;/&gt;&lt;wsp:rsid wsp:val=&quot;00CE2520&quot;/&gt;&lt;wsp:rsid wsp:val=&quot;00CE33FA&quot;/&gt;&lt;wsp:rsid wsp:val=&quot;00CF2964&quot;/&gt;&lt;wsp:rsid wsp:val=&quot;00CF3F5A&quot;/&gt;&lt;wsp:rsid wsp:val=&quot;00D0478C&quot;/&gt;&lt;wsp:rsid wsp:val=&quot;00D410A9&quot;/&gt;&lt;wsp:rsid wsp:val=&quot;00D5797E&quot;/&gt;&lt;wsp:rsid wsp:val=&quot;00D6626C&quot;/&gt;&lt;wsp:rsid wsp:val=&quot;00D77BD6&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2190C&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71413&quot;/&gt;&lt;wsp:rsid wsp:val=&quot;00F80307&quot;/&gt;&lt;wsp:rsid wsp:val=&quot;00F904A2&quot;/&gt;&lt;wsp:rsid wsp:val=&quot;00FA7383&quot;/&gt;&lt;wsp:rsid wsp:val=&quot;00FB3997&quot;/&gt;&lt;wsp:rsid wsp:val=&quot;00FC04C0&quot;/&gt;&lt;wsp:rsid wsp:val=&quot;00FD2A0C&quot;/&gt;&lt;wsp:rsid wsp:val=&quot;00FD418A&quot;/&gt;&lt;wsp:rsid wsp:val=&quot;00FD43FB&quot;/&gt;&lt;wsp:rsid wsp:val=&quot;00FE109A&quot;/&gt;&lt;wsp:rsid wsp:val=&quot;00FE7D50&quot;/&gt;&lt;/wsp:rsids&gt;&lt;/w:docPr&gt;&lt;w:body&gt;&lt;w:p wsp:rsidR=&quot;00000000&quot; wsp:rsidRDefault=&quot;00213FC0&quot;&gt;&lt;m:oMathPara&gt;&lt;m:oMath&gt;&lt;m:f&gt;&lt;m:fPr&gt;&lt;m:ctrlPr&gt;&lt;w:rPr&gt;&lt;w:rFonts w:ascii=&quot;Cambria Math&quot; w:fareast=&quot;Calibri&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ctrlPr&gt;&lt;w:rPr&gt;&lt;w:rFonts w:ascii=&quot;Cambria Math&quot; w:h-ansi=&quot;Cambria Math&quot;/&gt;&lt;wx:font wx:val=&quot;Cambria Math&quot;/&gt;&lt;w:i/&gt;&lt;w:sz w:val=&quot;16&quot;/&gt;&lt;w:sz-cs w:val=&quot;16&quot;/&gt;&lt;/w:rPr&gt;&lt;/m:ctrlPr&gt;&lt;/m:num&gt;&lt;m:den&gt;&lt;m:r&gt;&lt;w:rPr&gt;&lt;w:rFonts w:ascii=&quot;Cambria Math&quot; w:h-ansi=&quot;Cambria Math&quot;/&gt;&lt;wx:font wx:val=&quot;Cambria Math&quot;/&gt;&lt;w:i/&gt;&lt;w:sz w:val=&quot;16&quot;/&gt;&lt;w:sz-cs w:val=&quot;16&quot;/&gt;&lt;/w:rPr&gt;&lt;m:t&gt;2&lt;/m:t&gt;&lt;/m:r&gt;&lt;m:ctrlPr&gt;&lt;w:rPr&gt;&lt;w:rFonts w:ascii=&quot;Cambria Math&quot; w:h-ansi=&quot;Cambria Math&quot;/&gt;&lt;wx:font wx:val=&quot;Cambria Math&quot;/&gt;&lt;w:i/&gt;&lt;w:sz w:val=&quot;16&quot;/&gt;&lt;w:sz-cs w:val=&quot;16&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C00633" w:rsidRPr="00C00633">
              <w:rPr>
                <w:sz w:val="16"/>
                <w:szCs w:val="16"/>
              </w:rPr>
              <w:instrText xml:space="preserve"> </w:instrText>
            </w:r>
            <w:r w:rsidR="00C00633" w:rsidRPr="00C00633">
              <w:rPr>
                <w:sz w:val="16"/>
                <w:szCs w:val="16"/>
              </w:rPr>
              <w:fldChar w:fldCharType="separate"/>
            </w:r>
            <w:r w:rsidR="005346B8">
              <w:rPr>
                <w:position w:val="-9"/>
              </w:rPr>
              <w:pict>
                <v:shape id="_x0000_i1026" type="#_x0000_t75" style="width:3.35pt;height:1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5926&quot;/&gt;&lt;wsp:rsid wsp:val=&quot;000B5269&quot;/&gt;&lt;wsp:rsid wsp:val=&quot;000C2768&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13FC0&quot;/&gt;&lt;wsp:rsid wsp:val=&quot;00233D32&quot;/&gt;&lt;wsp:rsid wsp:val=&quot;0024337D&quot;/&gt;&lt;wsp:rsid wsp:val=&quot;002510D6&quot;/&gt;&lt;wsp:rsid wsp:val=&quot;002510E9&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F6A0E&quot;/&gt;&lt;wsp:rsid wsp:val=&quot;00336F2C&quot;/&gt;&lt;wsp:rsid wsp:val=&quot;0035710D&quot;/&gt;&lt;wsp:rsid wsp:val=&quot;0036616F&quot;/&gt;&lt;wsp:rsid wsp:val=&quot;00391E00&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D5982&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7046E&quot;/&gt;&lt;wsp:rsid wsp:val=&quot;005764E4&quot;/&gt;&lt;wsp:rsid wsp:val=&quot;00597DD9&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30FE&quot;/&gt;&lt;wsp:rsid wsp:val=&quot;00720EB9&quot;/&gt;&lt;wsp:rsid wsp:val=&quot;00734B4D&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B0C70&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7BB0&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D0359&quot;/&gt;&lt;wsp:rsid wsp:val=&quot;00AD3A2D&quot;/&gt;&lt;wsp:rsid wsp:val=&quot;00AE465F&quot;/&gt;&lt;wsp:rsid wsp:val=&quot;00B03AB7&quot;/&gt;&lt;wsp:rsid wsp:val=&quot;00B04754&quot;/&gt;&lt;wsp:rsid wsp:val=&quot;00B10D2A&quot;/&gt;&lt;wsp:rsid wsp:val=&quot;00B1384B&quot;/&gt;&lt;wsp:rsid wsp:val=&quot;00B1584D&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0633&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B3DEF&quot;/&gt;&lt;wsp:rsid wsp:val=&quot;00CE2520&quot;/&gt;&lt;wsp:rsid wsp:val=&quot;00CE33FA&quot;/&gt;&lt;wsp:rsid wsp:val=&quot;00CF2964&quot;/&gt;&lt;wsp:rsid wsp:val=&quot;00CF3F5A&quot;/&gt;&lt;wsp:rsid wsp:val=&quot;00D0478C&quot;/&gt;&lt;wsp:rsid wsp:val=&quot;00D410A9&quot;/&gt;&lt;wsp:rsid wsp:val=&quot;00D5797E&quot;/&gt;&lt;wsp:rsid wsp:val=&quot;00D6626C&quot;/&gt;&lt;wsp:rsid wsp:val=&quot;00D77BD6&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2190C&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71413&quot;/&gt;&lt;wsp:rsid wsp:val=&quot;00F80307&quot;/&gt;&lt;wsp:rsid wsp:val=&quot;00F904A2&quot;/&gt;&lt;wsp:rsid wsp:val=&quot;00FA7383&quot;/&gt;&lt;wsp:rsid wsp:val=&quot;00FB3997&quot;/&gt;&lt;wsp:rsid wsp:val=&quot;00FC04C0&quot;/&gt;&lt;wsp:rsid wsp:val=&quot;00FD2A0C&quot;/&gt;&lt;wsp:rsid wsp:val=&quot;00FD418A&quot;/&gt;&lt;wsp:rsid wsp:val=&quot;00FD43FB&quot;/&gt;&lt;wsp:rsid wsp:val=&quot;00FE109A&quot;/&gt;&lt;wsp:rsid wsp:val=&quot;00FE7D50&quot;/&gt;&lt;/wsp:rsids&gt;&lt;/w:docPr&gt;&lt;w:body&gt;&lt;w:p wsp:rsidR=&quot;00000000&quot; wsp:rsidRDefault=&quot;00213FC0&quot;&gt;&lt;m:oMathPara&gt;&lt;m:oMath&gt;&lt;m:f&gt;&lt;m:fPr&gt;&lt;m:ctrlPr&gt;&lt;w:rPr&gt;&lt;w:rFonts w:ascii=&quot;Cambria Math&quot; w:fareast=&quot;Calibri&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ctrlPr&gt;&lt;w:rPr&gt;&lt;w:rFonts w:ascii=&quot;Cambria Math&quot; w:h-ansi=&quot;Cambria Math&quot;/&gt;&lt;wx:font wx:val=&quot;Cambria Math&quot;/&gt;&lt;w:i/&gt;&lt;w:sz w:val=&quot;16&quot;/&gt;&lt;w:sz-cs w:val=&quot;16&quot;/&gt;&lt;/w:rPr&gt;&lt;/m:ctrlPr&gt;&lt;/m:num&gt;&lt;m:den&gt;&lt;m:r&gt;&lt;w:rPr&gt;&lt;w:rFonts w:ascii=&quot;Cambria Math&quot; w:h-ansi=&quot;Cambria Math&quot;/&gt;&lt;wx:font wx:val=&quot;Cambria Math&quot;/&gt;&lt;w:i/&gt;&lt;w:sz w:val=&quot;16&quot;/&gt;&lt;w:sz-cs w:val=&quot;16&quot;/&gt;&lt;/w:rPr&gt;&lt;m:t&gt;2&lt;/m:t&gt;&lt;/m:r&gt;&lt;m:ctrlPr&gt;&lt;w:rPr&gt;&lt;w:rFonts w:ascii=&quot;Cambria Math&quot; w:h-ansi=&quot;Cambria Math&quot;/&gt;&lt;wx:font wx:val=&quot;Cambria Math&quot;/&gt;&lt;w:i/&gt;&lt;w:sz w:val=&quot;16&quot;/&gt;&lt;w:sz-cs w:val=&quot;16&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C00633" w:rsidRPr="00C00633">
              <w:rPr>
                <w:sz w:val="16"/>
                <w:szCs w:val="16"/>
              </w:rPr>
              <w:fldChar w:fldCharType="end"/>
            </w:r>
          </w:p>
          <w:p w:rsidR="00987BB0" w:rsidRPr="00C00633" w:rsidRDefault="00987BB0" w:rsidP="00987BB0">
            <w:pPr>
              <w:pStyle w:val="Default"/>
              <w:rPr>
                <w:sz w:val="16"/>
                <w:szCs w:val="16"/>
              </w:rPr>
            </w:pPr>
            <w:r w:rsidRPr="00C00633">
              <w:rPr>
                <w:sz w:val="16"/>
                <w:szCs w:val="16"/>
              </w:rPr>
              <w:t xml:space="preserve">     • The expression c + 0.07c can be used to find the total cost of an item with 7% sales tax, where </w:t>
            </w:r>
            <w:r w:rsidRPr="00C00633">
              <w:rPr>
                <w:i/>
                <w:iCs/>
                <w:sz w:val="16"/>
                <w:szCs w:val="16"/>
              </w:rPr>
              <w:t xml:space="preserve">c </w:t>
            </w:r>
            <w:r w:rsidRPr="00C00633">
              <w:rPr>
                <w:sz w:val="16"/>
                <w:szCs w:val="16"/>
              </w:rPr>
              <w:t xml:space="preserve">is the </w:t>
            </w:r>
          </w:p>
          <w:p w:rsidR="00987BB0" w:rsidRPr="00C00633" w:rsidRDefault="00987BB0" w:rsidP="00987BB0">
            <w:pPr>
              <w:pStyle w:val="Default"/>
              <w:rPr>
                <w:sz w:val="16"/>
                <w:szCs w:val="16"/>
              </w:rPr>
            </w:pPr>
            <w:r w:rsidRPr="00C00633">
              <w:rPr>
                <w:sz w:val="16"/>
                <w:szCs w:val="16"/>
              </w:rPr>
              <w:t xml:space="preserve">        </w:t>
            </w:r>
            <w:proofErr w:type="gramStart"/>
            <w:r w:rsidRPr="00C00633">
              <w:rPr>
                <w:sz w:val="16"/>
                <w:szCs w:val="16"/>
              </w:rPr>
              <w:t>pre-tax</w:t>
            </w:r>
            <w:proofErr w:type="gramEnd"/>
            <w:r w:rsidRPr="00C00633">
              <w:rPr>
                <w:sz w:val="16"/>
                <w:szCs w:val="16"/>
              </w:rPr>
              <w:t xml:space="preserve"> cost of the item. Use the expression to find the total cost of an item that cost $25. </w:t>
            </w:r>
          </w:p>
          <w:p w:rsidR="00987BB0" w:rsidRPr="00C00633" w:rsidRDefault="00987BB0" w:rsidP="00987BB0">
            <w:pPr>
              <w:pStyle w:val="Default"/>
              <w:rPr>
                <w:sz w:val="16"/>
                <w:szCs w:val="16"/>
              </w:rPr>
            </w:pPr>
            <w:r w:rsidRPr="00C00633">
              <w:rPr>
                <w:sz w:val="16"/>
                <w:szCs w:val="16"/>
              </w:rPr>
              <w:t xml:space="preserve">     • The perimeter of a parallelogram is found using the formula </w:t>
            </w:r>
            <w:r w:rsidRPr="00C00633">
              <w:rPr>
                <w:i/>
                <w:iCs/>
                <w:sz w:val="16"/>
                <w:szCs w:val="16"/>
              </w:rPr>
              <w:t xml:space="preserve">p = </w:t>
            </w:r>
            <w:r w:rsidRPr="00C00633">
              <w:rPr>
                <w:sz w:val="16"/>
                <w:szCs w:val="16"/>
              </w:rPr>
              <w:t>2</w:t>
            </w:r>
            <w:r w:rsidRPr="00C00633">
              <w:rPr>
                <w:i/>
                <w:iCs/>
                <w:sz w:val="16"/>
                <w:szCs w:val="16"/>
              </w:rPr>
              <w:t xml:space="preserve">l </w:t>
            </w:r>
            <w:r w:rsidRPr="00C00633">
              <w:rPr>
                <w:sz w:val="16"/>
                <w:szCs w:val="16"/>
              </w:rPr>
              <w:t>+ 2</w:t>
            </w:r>
            <w:r w:rsidRPr="00C00633">
              <w:rPr>
                <w:i/>
                <w:iCs/>
                <w:sz w:val="16"/>
                <w:szCs w:val="16"/>
              </w:rPr>
              <w:t xml:space="preserve">w. </w:t>
            </w:r>
            <w:r w:rsidRPr="00C00633">
              <w:rPr>
                <w:sz w:val="16"/>
                <w:szCs w:val="16"/>
              </w:rPr>
              <w:t xml:space="preserve">What is the perimeter of a </w:t>
            </w:r>
          </w:p>
          <w:p w:rsidR="00987BB0" w:rsidRPr="00C00633" w:rsidRDefault="00987BB0" w:rsidP="00987BB0">
            <w:pPr>
              <w:pStyle w:val="Default"/>
              <w:rPr>
                <w:sz w:val="16"/>
                <w:szCs w:val="16"/>
              </w:rPr>
            </w:pPr>
            <w:r w:rsidRPr="00C00633">
              <w:rPr>
                <w:sz w:val="16"/>
                <w:szCs w:val="16"/>
              </w:rPr>
              <w:t xml:space="preserve">        </w:t>
            </w:r>
            <w:proofErr w:type="gramStart"/>
            <w:r w:rsidRPr="00C00633">
              <w:rPr>
                <w:sz w:val="16"/>
                <w:szCs w:val="16"/>
              </w:rPr>
              <w:t>rectangular</w:t>
            </w:r>
            <w:proofErr w:type="gramEnd"/>
            <w:r w:rsidRPr="00C00633">
              <w:rPr>
                <w:sz w:val="16"/>
                <w:szCs w:val="16"/>
              </w:rPr>
              <w:t xml:space="preserve"> picture frame with dimensions of 8.5 inches by 11 inches.</w:t>
            </w:r>
          </w:p>
          <w:p w:rsidR="00B04754" w:rsidRPr="00C00633" w:rsidRDefault="00B04754" w:rsidP="00987BB0">
            <w:pPr>
              <w:pStyle w:val="Default"/>
              <w:rPr>
                <w:sz w:val="16"/>
                <w:szCs w:val="16"/>
              </w:rPr>
            </w:pPr>
          </w:p>
          <w:p w:rsidR="00CB3DEF" w:rsidRPr="00C00633" w:rsidRDefault="00CB3DEF" w:rsidP="00CB3DEF">
            <w:pPr>
              <w:pStyle w:val="Default"/>
              <w:rPr>
                <w:rFonts w:cs="Times New Roman"/>
                <w:color w:val="auto"/>
              </w:rPr>
            </w:pPr>
            <w:proofErr w:type="gramStart"/>
            <w:r w:rsidRPr="00C00633">
              <w:rPr>
                <w:b/>
                <w:sz w:val="16"/>
                <w:szCs w:val="16"/>
              </w:rPr>
              <w:t>6.EE.1</w:t>
            </w:r>
            <w:proofErr w:type="gramEnd"/>
            <w:r w:rsidRPr="00C00633">
              <w:rPr>
                <w:sz w:val="16"/>
                <w:szCs w:val="16"/>
              </w:rPr>
              <w:t xml:space="preserve">. Examples: </w:t>
            </w:r>
          </w:p>
          <w:p w:rsidR="00CB3DEF" w:rsidRPr="00C00633" w:rsidRDefault="00CB3DEF" w:rsidP="00CB3DEF">
            <w:pPr>
              <w:pStyle w:val="Default"/>
              <w:rPr>
                <w:sz w:val="16"/>
                <w:szCs w:val="16"/>
              </w:rPr>
            </w:pPr>
            <w:r w:rsidRPr="00C00633">
              <w:rPr>
                <w:sz w:val="16"/>
                <w:szCs w:val="16"/>
              </w:rPr>
              <w:t xml:space="preserve">• Write the following as a numerical expressions using exponential notation. </w:t>
            </w:r>
          </w:p>
          <w:p w:rsidR="00CB3DEF" w:rsidRPr="00C00633" w:rsidRDefault="00CB3DEF" w:rsidP="00CB3DEF">
            <w:pPr>
              <w:pStyle w:val="Default"/>
              <w:rPr>
                <w:sz w:val="16"/>
                <w:szCs w:val="16"/>
              </w:rPr>
            </w:pPr>
            <w:r w:rsidRPr="00C00633">
              <w:rPr>
                <w:sz w:val="16"/>
                <w:szCs w:val="16"/>
              </w:rPr>
              <w:t xml:space="preserve">              o The area of a square with a side length of 8 m (Solution: </w:t>
            </w:r>
            <w:r w:rsidRPr="00C00633">
              <w:rPr>
                <w:rFonts w:ascii="Times New Roman" w:hAnsi="Times New Roman" w:cs="Times New Roman"/>
                <w:sz w:val="16"/>
                <w:szCs w:val="16"/>
              </w:rPr>
              <w:t>8</w:t>
            </w:r>
            <w:r w:rsidRPr="00C00633">
              <w:rPr>
                <w:rFonts w:ascii="Times New Roman" w:hAnsi="Times New Roman" w:cs="Times New Roman"/>
                <w:sz w:val="16"/>
                <w:szCs w:val="16"/>
                <w:vertAlign w:val="superscript"/>
              </w:rPr>
              <w:t>2</w:t>
            </w:r>
            <w:r w:rsidRPr="00C00633">
              <w:rPr>
                <w:rFonts w:ascii="Times New Roman" w:hAnsi="Times New Roman" w:cs="Times New Roman"/>
                <w:i/>
                <w:sz w:val="16"/>
                <w:szCs w:val="16"/>
              </w:rPr>
              <w:t>m</w:t>
            </w:r>
            <w:r w:rsidRPr="00C00633">
              <w:rPr>
                <w:rFonts w:ascii="Times New Roman" w:hAnsi="Times New Roman" w:cs="Times New Roman"/>
                <w:sz w:val="16"/>
                <w:szCs w:val="16"/>
                <w:vertAlign w:val="superscript"/>
              </w:rPr>
              <w:t>2</w:t>
            </w:r>
            <w:r w:rsidRPr="00C00633">
              <w:rPr>
                <w:rFonts w:ascii="Times New Roman" w:hAnsi="Times New Roman" w:cs="Times New Roman"/>
                <w:sz w:val="16"/>
                <w:szCs w:val="16"/>
              </w:rPr>
              <w:t>)</w:t>
            </w:r>
          </w:p>
          <w:p w:rsidR="00CB3DEF" w:rsidRPr="00C00633" w:rsidRDefault="00CB3DEF" w:rsidP="00CB3DEF">
            <w:pPr>
              <w:pStyle w:val="Default"/>
              <w:rPr>
                <w:sz w:val="16"/>
                <w:szCs w:val="16"/>
              </w:rPr>
            </w:pPr>
            <w:r w:rsidRPr="00C00633">
              <w:rPr>
                <w:sz w:val="16"/>
                <w:szCs w:val="16"/>
              </w:rPr>
              <w:t xml:space="preserve">              o The volume of a cube with a side length of 5 </w:t>
            </w:r>
            <w:proofErr w:type="spellStart"/>
            <w:r w:rsidRPr="00C00633">
              <w:rPr>
                <w:sz w:val="16"/>
                <w:szCs w:val="16"/>
              </w:rPr>
              <w:t>ft</w:t>
            </w:r>
            <w:proofErr w:type="spellEnd"/>
            <w:r w:rsidRPr="00C00633">
              <w:rPr>
                <w:sz w:val="16"/>
                <w:szCs w:val="16"/>
              </w:rPr>
              <w:t xml:space="preserve">: (Solution: </w:t>
            </w:r>
            <w:r w:rsidRPr="00C00633">
              <w:rPr>
                <w:rFonts w:ascii="Times New Roman" w:hAnsi="Times New Roman" w:cs="Times New Roman"/>
                <w:sz w:val="16"/>
                <w:szCs w:val="16"/>
              </w:rPr>
              <w:t>5</w:t>
            </w:r>
            <w:r w:rsidRPr="00C00633">
              <w:rPr>
                <w:rFonts w:ascii="Times New Roman" w:hAnsi="Times New Roman" w:cs="Times New Roman"/>
                <w:sz w:val="16"/>
                <w:szCs w:val="16"/>
                <w:vertAlign w:val="superscript"/>
              </w:rPr>
              <w:t>3</w:t>
            </w:r>
            <w:r w:rsidRPr="00C00633">
              <w:rPr>
                <w:rFonts w:ascii="Times New Roman" w:hAnsi="Times New Roman" w:cs="Times New Roman"/>
                <w:sz w:val="16"/>
                <w:szCs w:val="16"/>
              </w:rPr>
              <w:t xml:space="preserve"> ft</w:t>
            </w:r>
            <w:r w:rsidRPr="00C00633">
              <w:rPr>
                <w:rFonts w:ascii="Times New Roman" w:hAnsi="Times New Roman" w:cs="Times New Roman"/>
                <w:sz w:val="16"/>
                <w:szCs w:val="16"/>
                <w:vertAlign w:val="superscript"/>
              </w:rPr>
              <w:t>3</w:t>
            </w:r>
            <w:r w:rsidRPr="00C00633">
              <w:rPr>
                <w:rFonts w:ascii="Times New Roman" w:hAnsi="Times New Roman" w:cs="Times New Roman"/>
                <w:sz w:val="16"/>
                <w:szCs w:val="16"/>
              </w:rPr>
              <w:t>)</w:t>
            </w:r>
          </w:p>
          <w:p w:rsidR="00CB3DEF" w:rsidRPr="00C00633" w:rsidRDefault="00CB3DEF" w:rsidP="00CB3DEF">
            <w:pPr>
              <w:pStyle w:val="Default"/>
              <w:rPr>
                <w:sz w:val="16"/>
                <w:szCs w:val="16"/>
              </w:rPr>
            </w:pPr>
            <w:r w:rsidRPr="00C00633">
              <w:rPr>
                <w:sz w:val="16"/>
                <w:szCs w:val="16"/>
              </w:rPr>
              <w:t xml:space="preserve">              </w:t>
            </w:r>
            <w:proofErr w:type="gramStart"/>
            <w:r w:rsidRPr="00C00633">
              <w:rPr>
                <w:sz w:val="16"/>
                <w:szCs w:val="16"/>
              </w:rPr>
              <w:t>o</w:t>
            </w:r>
            <w:proofErr w:type="gramEnd"/>
            <w:r w:rsidRPr="00C00633">
              <w:rPr>
                <w:sz w:val="16"/>
                <w:szCs w:val="16"/>
              </w:rPr>
              <w:t xml:space="preserve"> Yu-Lee has a pair of mice. The mice have 2 babies. The babies grow up and have two babies of  </w:t>
            </w:r>
          </w:p>
          <w:p w:rsidR="00CB3DEF" w:rsidRPr="00C00633" w:rsidRDefault="00CB3DEF" w:rsidP="00CB3DEF">
            <w:pPr>
              <w:pStyle w:val="Default"/>
              <w:rPr>
                <w:sz w:val="16"/>
                <w:szCs w:val="16"/>
              </w:rPr>
            </w:pPr>
            <w:r w:rsidRPr="00C00633">
              <w:rPr>
                <w:sz w:val="16"/>
                <w:szCs w:val="16"/>
              </w:rPr>
              <w:t xml:space="preserve">                  their own: (Solution: </w:t>
            </w:r>
            <w:r w:rsidRPr="00C00633">
              <w:rPr>
                <w:rFonts w:ascii="Times New Roman" w:hAnsi="Times New Roman" w:cs="Times New Roman"/>
                <w:sz w:val="16"/>
                <w:szCs w:val="16"/>
              </w:rPr>
              <w:t>2</w:t>
            </w:r>
            <w:r w:rsidRPr="00C00633">
              <w:rPr>
                <w:rFonts w:ascii="Times New Roman" w:hAnsi="Times New Roman" w:cs="Times New Roman"/>
                <w:sz w:val="16"/>
                <w:szCs w:val="16"/>
                <w:vertAlign w:val="superscript"/>
              </w:rPr>
              <w:t>3</w:t>
            </w:r>
            <w:r w:rsidRPr="00C00633">
              <w:rPr>
                <w:rFonts w:ascii="Times New Roman" w:hAnsi="Times New Roman" w:cs="Times New Roman"/>
                <w:sz w:val="16"/>
                <w:szCs w:val="16"/>
              </w:rPr>
              <w:t xml:space="preserve">  </w:t>
            </w:r>
            <w:r w:rsidRPr="00C00633">
              <w:rPr>
                <w:sz w:val="16"/>
                <w:szCs w:val="16"/>
              </w:rPr>
              <w:t>mice)</w:t>
            </w:r>
          </w:p>
          <w:p w:rsidR="00CB3DEF" w:rsidRPr="00C00633" w:rsidRDefault="00CB3DEF" w:rsidP="00CB3DEF">
            <w:pPr>
              <w:pStyle w:val="Default"/>
              <w:rPr>
                <w:sz w:val="16"/>
                <w:szCs w:val="16"/>
              </w:rPr>
            </w:pPr>
            <w:r w:rsidRPr="00C00633">
              <w:rPr>
                <w:sz w:val="16"/>
                <w:szCs w:val="16"/>
              </w:rPr>
              <w:t xml:space="preserve">• Evaluate: </w:t>
            </w:r>
          </w:p>
          <w:p w:rsidR="00CB3DEF" w:rsidRPr="00C00633" w:rsidRDefault="00CB3DEF" w:rsidP="00CB3DEF">
            <w:pPr>
              <w:pStyle w:val="Default"/>
              <w:rPr>
                <w:sz w:val="16"/>
                <w:szCs w:val="16"/>
              </w:rPr>
            </w:pPr>
            <w:r w:rsidRPr="00C00633">
              <w:rPr>
                <w:sz w:val="16"/>
                <w:szCs w:val="16"/>
              </w:rPr>
              <w:t xml:space="preserve">               o  4</w:t>
            </w:r>
            <w:r w:rsidRPr="00C00633">
              <w:rPr>
                <w:sz w:val="16"/>
                <w:szCs w:val="16"/>
                <w:vertAlign w:val="superscript"/>
              </w:rPr>
              <w:t>3</w:t>
            </w:r>
            <w:r w:rsidRPr="00C00633">
              <w:rPr>
                <w:sz w:val="16"/>
                <w:szCs w:val="16"/>
              </w:rPr>
              <w:t xml:space="preserve"> (Solution: 64) </w:t>
            </w:r>
          </w:p>
          <w:p w:rsidR="00CB3DEF" w:rsidRPr="00C00633" w:rsidRDefault="00CB3DEF" w:rsidP="00CB3DEF">
            <w:pPr>
              <w:pStyle w:val="Default"/>
              <w:rPr>
                <w:sz w:val="16"/>
                <w:szCs w:val="16"/>
              </w:rPr>
            </w:pPr>
            <w:r w:rsidRPr="00C00633">
              <w:rPr>
                <w:sz w:val="16"/>
                <w:szCs w:val="16"/>
              </w:rPr>
              <w:t xml:space="preserve">               o   5 + 2</w:t>
            </w:r>
            <w:r w:rsidRPr="00C00633">
              <w:rPr>
                <w:sz w:val="16"/>
                <w:szCs w:val="16"/>
                <w:vertAlign w:val="superscript"/>
              </w:rPr>
              <w:t>4</w:t>
            </w:r>
            <w:r w:rsidRPr="00C00633">
              <w:rPr>
                <w:sz w:val="16"/>
                <w:szCs w:val="16"/>
              </w:rPr>
              <w:t xml:space="preserve"> ● 6 (Solution: 101) </w:t>
            </w:r>
          </w:p>
          <w:p w:rsidR="00987BB0" w:rsidRPr="00C00633" w:rsidRDefault="00CB3DEF" w:rsidP="002510E9">
            <w:pPr>
              <w:pStyle w:val="Default"/>
              <w:rPr>
                <w:sz w:val="16"/>
                <w:szCs w:val="16"/>
              </w:rPr>
            </w:pPr>
            <w:r w:rsidRPr="00C00633">
              <w:rPr>
                <w:sz w:val="16"/>
                <w:szCs w:val="16"/>
              </w:rPr>
              <w:t xml:space="preserve">               o   7</w:t>
            </w:r>
            <w:r w:rsidRPr="00C00633">
              <w:rPr>
                <w:sz w:val="16"/>
                <w:szCs w:val="16"/>
                <w:vertAlign w:val="superscript"/>
              </w:rPr>
              <w:t>2</w:t>
            </w:r>
            <w:r w:rsidRPr="00C00633">
              <w:rPr>
                <w:sz w:val="16"/>
                <w:szCs w:val="16"/>
              </w:rPr>
              <w:t xml:space="preserve"> </w:t>
            </w:r>
            <w:r w:rsidR="002510E9" w:rsidRPr="00C00633">
              <w:rPr>
                <w:sz w:val="16"/>
                <w:szCs w:val="16"/>
              </w:rPr>
              <w:t>–</w:t>
            </w:r>
            <w:r w:rsidRPr="00C00633">
              <w:rPr>
                <w:sz w:val="16"/>
                <w:szCs w:val="16"/>
              </w:rPr>
              <w:t xml:space="preserve"> </w:t>
            </w:r>
            <w:r w:rsidR="002510E9" w:rsidRPr="00C00633">
              <w:rPr>
                <w:sz w:val="16"/>
                <w:szCs w:val="16"/>
              </w:rPr>
              <w:t xml:space="preserve">24 ÷ 3 + 25 </w:t>
            </w:r>
            <w:r w:rsidRPr="00C00633">
              <w:rPr>
                <w:sz w:val="16"/>
                <w:szCs w:val="16"/>
              </w:rPr>
              <w:t xml:space="preserve">(Solution: 67) </w:t>
            </w:r>
          </w:p>
        </w:tc>
      </w:tr>
      <w:tr w:rsidR="00B04754" w:rsidRPr="00C00633" w:rsidTr="00C00633">
        <w:trPr>
          <w:trHeight w:val="2114"/>
          <w:jc w:val="center"/>
        </w:trPr>
        <w:tc>
          <w:tcPr>
            <w:tcW w:w="6678" w:type="dxa"/>
            <w:tcBorders>
              <w:bottom w:val="single" w:sz="4" w:space="0" w:color="000000"/>
            </w:tcBorders>
          </w:tcPr>
          <w:p w:rsidR="002510E9" w:rsidRPr="00C00633" w:rsidRDefault="002510E9" w:rsidP="00C00633">
            <w:pPr>
              <w:autoSpaceDE w:val="0"/>
              <w:autoSpaceDN w:val="0"/>
              <w:adjustRightInd w:val="0"/>
              <w:spacing w:after="0" w:line="240" w:lineRule="auto"/>
              <w:ind w:left="279" w:hanging="279"/>
              <w:rPr>
                <w:sz w:val="20"/>
                <w:szCs w:val="20"/>
              </w:rPr>
            </w:pPr>
            <w:r w:rsidRPr="00C00633">
              <w:rPr>
                <w:sz w:val="20"/>
                <w:szCs w:val="20"/>
              </w:rPr>
              <w:lastRenderedPageBreak/>
              <w:t>6. EE.6 Use variables to represent numbers and write expressions when solving a real-world or mathematical problem; understand that a variable can represent an unknown number, or, depending on the purpose at hand, any number in a specified set.</w:t>
            </w:r>
          </w:p>
          <w:p w:rsidR="00B04754" w:rsidRPr="00C00633" w:rsidRDefault="00B04754" w:rsidP="00C00633">
            <w:pPr>
              <w:autoSpaceDE w:val="0"/>
              <w:autoSpaceDN w:val="0"/>
              <w:adjustRightInd w:val="0"/>
              <w:spacing w:after="0" w:line="240" w:lineRule="auto"/>
              <w:rPr>
                <w:b/>
                <w:sz w:val="20"/>
                <w:szCs w:val="20"/>
              </w:rPr>
            </w:pPr>
          </w:p>
        </w:tc>
        <w:tc>
          <w:tcPr>
            <w:tcW w:w="7920" w:type="dxa"/>
            <w:gridSpan w:val="2"/>
            <w:tcBorders>
              <w:bottom w:val="single" w:sz="4" w:space="0" w:color="000000"/>
            </w:tcBorders>
          </w:tcPr>
          <w:p w:rsidR="002510E9" w:rsidRPr="00C00633" w:rsidRDefault="002510E9" w:rsidP="002510E9">
            <w:pPr>
              <w:pStyle w:val="Default"/>
              <w:rPr>
                <w:sz w:val="16"/>
                <w:szCs w:val="16"/>
              </w:rPr>
            </w:pPr>
            <w:r w:rsidRPr="00C00633">
              <w:rPr>
                <w:sz w:val="16"/>
                <w:szCs w:val="16"/>
              </w:rPr>
              <w:t xml:space="preserve">6. EE.6 Connecting writing expressions with story problems and/or drawing pictures will give students a context for this work. It is important for students to read algebraic expressions in a manner that reinforces that the variable represents a number. </w:t>
            </w:r>
          </w:p>
          <w:p w:rsidR="002510E9" w:rsidRPr="00C00633" w:rsidRDefault="002510E9" w:rsidP="002510E9">
            <w:pPr>
              <w:pStyle w:val="Default"/>
              <w:rPr>
                <w:sz w:val="16"/>
                <w:szCs w:val="16"/>
              </w:rPr>
            </w:pPr>
            <w:r w:rsidRPr="00C00633">
              <w:rPr>
                <w:sz w:val="16"/>
                <w:szCs w:val="16"/>
              </w:rPr>
              <w:t xml:space="preserve">Examples: </w:t>
            </w:r>
          </w:p>
          <w:p w:rsidR="002510E9" w:rsidRPr="00C00633" w:rsidRDefault="002510E9" w:rsidP="002510E9">
            <w:pPr>
              <w:pStyle w:val="Default"/>
              <w:rPr>
                <w:sz w:val="16"/>
                <w:szCs w:val="16"/>
              </w:rPr>
            </w:pPr>
            <w:r w:rsidRPr="00C00633">
              <w:rPr>
                <w:sz w:val="16"/>
                <w:szCs w:val="16"/>
              </w:rPr>
              <w:t>• Maria has three more than twice as many crayons as Elizabeth. Write an algebraic expression to represent the number of crayons that Maria has. (Solution: 2</w:t>
            </w:r>
            <w:r w:rsidRPr="00C00633">
              <w:rPr>
                <w:i/>
                <w:iCs/>
                <w:sz w:val="16"/>
                <w:szCs w:val="16"/>
              </w:rPr>
              <w:t xml:space="preserve">c </w:t>
            </w:r>
            <w:r w:rsidRPr="00C00633">
              <w:rPr>
                <w:sz w:val="16"/>
                <w:szCs w:val="16"/>
              </w:rPr>
              <w:t xml:space="preserve">+ 3 where </w:t>
            </w:r>
            <w:r w:rsidRPr="00C00633">
              <w:rPr>
                <w:i/>
                <w:iCs/>
                <w:sz w:val="16"/>
                <w:szCs w:val="16"/>
              </w:rPr>
              <w:t xml:space="preserve">c </w:t>
            </w:r>
            <w:r w:rsidRPr="00C00633">
              <w:rPr>
                <w:sz w:val="16"/>
                <w:szCs w:val="16"/>
              </w:rPr>
              <w:t xml:space="preserve">represents the number of crayons that Elizabeth has.) </w:t>
            </w:r>
          </w:p>
          <w:p w:rsidR="002510E9" w:rsidRPr="00C00633" w:rsidRDefault="002510E9" w:rsidP="002510E9">
            <w:pPr>
              <w:pStyle w:val="Default"/>
              <w:rPr>
                <w:sz w:val="16"/>
                <w:szCs w:val="16"/>
              </w:rPr>
            </w:pPr>
            <w:r w:rsidRPr="00C00633">
              <w:rPr>
                <w:sz w:val="16"/>
                <w:szCs w:val="16"/>
              </w:rPr>
              <w:t>• An amusement park charges $28 to enter and $0.35 per ticket. Write an algebraic expression to represent the total amount spent. (Solution: 28 + 0.35</w:t>
            </w:r>
            <w:r w:rsidRPr="00C00633">
              <w:rPr>
                <w:i/>
                <w:iCs/>
                <w:sz w:val="16"/>
                <w:szCs w:val="16"/>
              </w:rPr>
              <w:t xml:space="preserve">t </w:t>
            </w:r>
            <w:r w:rsidRPr="00C00633">
              <w:rPr>
                <w:sz w:val="16"/>
                <w:szCs w:val="16"/>
              </w:rPr>
              <w:t xml:space="preserve">where </w:t>
            </w:r>
            <w:proofErr w:type="spellStart"/>
            <w:r w:rsidRPr="00C00633">
              <w:rPr>
                <w:i/>
                <w:iCs/>
                <w:sz w:val="16"/>
                <w:szCs w:val="16"/>
              </w:rPr>
              <w:t>t</w:t>
            </w:r>
            <w:proofErr w:type="spellEnd"/>
            <w:r w:rsidRPr="00C00633">
              <w:rPr>
                <w:i/>
                <w:iCs/>
                <w:sz w:val="16"/>
                <w:szCs w:val="16"/>
              </w:rPr>
              <w:t xml:space="preserve"> </w:t>
            </w:r>
            <w:r w:rsidRPr="00C00633">
              <w:rPr>
                <w:sz w:val="16"/>
                <w:szCs w:val="16"/>
              </w:rPr>
              <w:t xml:space="preserve">represents the number of tickets purchased) </w:t>
            </w:r>
          </w:p>
          <w:p w:rsidR="002510E9" w:rsidRPr="00C00633" w:rsidRDefault="002510E9" w:rsidP="002510E9">
            <w:pPr>
              <w:pStyle w:val="Default"/>
              <w:rPr>
                <w:sz w:val="16"/>
                <w:szCs w:val="16"/>
              </w:rPr>
            </w:pPr>
            <w:r w:rsidRPr="00C00633">
              <w:rPr>
                <w:sz w:val="16"/>
                <w:szCs w:val="16"/>
              </w:rPr>
              <w:t>• Andrew has a summer job doing yard work. He is paid $15 per hour and a $20 bonus when he completes the yard. He was paid $85 for completing one yard. Write an equation to represent the amount of money he earned. (Solution: 15</w:t>
            </w:r>
            <w:r w:rsidRPr="00C00633">
              <w:rPr>
                <w:i/>
                <w:iCs/>
                <w:sz w:val="16"/>
                <w:szCs w:val="16"/>
              </w:rPr>
              <w:t xml:space="preserve">h </w:t>
            </w:r>
            <w:r w:rsidRPr="00C00633">
              <w:rPr>
                <w:sz w:val="16"/>
                <w:szCs w:val="16"/>
              </w:rPr>
              <w:t xml:space="preserve">+ 20 = 85 where </w:t>
            </w:r>
            <w:r w:rsidRPr="00C00633">
              <w:rPr>
                <w:i/>
                <w:iCs/>
                <w:sz w:val="16"/>
                <w:szCs w:val="16"/>
              </w:rPr>
              <w:t xml:space="preserve">h </w:t>
            </w:r>
            <w:r w:rsidRPr="00C00633">
              <w:rPr>
                <w:sz w:val="16"/>
                <w:szCs w:val="16"/>
              </w:rPr>
              <w:t xml:space="preserve">is the number of hours worked) </w:t>
            </w:r>
          </w:p>
          <w:p w:rsidR="002510E9" w:rsidRPr="00C00633" w:rsidRDefault="002510E9" w:rsidP="002510E9">
            <w:pPr>
              <w:pStyle w:val="Default"/>
              <w:rPr>
                <w:sz w:val="16"/>
                <w:szCs w:val="16"/>
              </w:rPr>
            </w:pPr>
            <w:r w:rsidRPr="00C00633">
              <w:rPr>
                <w:sz w:val="16"/>
                <w:szCs w:val="16"/>
              </w:rPr>
              <w:t>• Describe a problem situation that can be solved using the equation 2</w:t>
            </w:r>
            <w:r w:rsidRPr="00C00633">
              <w:rPr>
                <w:i/>
                <w:iCs/>
                <w:sz w:val="16"/>
                <w:szCs w:val="16"/>
              </w:rPr>
              <w:t xml:space="preserve">c </w:t>
            </w:r>
            <w:r w:rsidRPr="00C00633">
              <w:rPr>
                <w:sz w:val="16"/>
                <w:szCs w:val="16"/>
              </w:rPr>
              <w:t xml:space="preserve">+ 3 = 15; where </w:t>
            </w:r>
            <w:r w:rsidRPr="00C00633">
              <w:rPr>
                <w:i/>
                <w:iCs/>
                <w:sz w:val="16"/>
                <w:szCs w:val="16"/>
              </w:rPr>
              <w:t xml:space="preserve">c </w:t>
            </w:r>
            <w:r w:rsidRPr="00C00633">
              <w:rPr>
                <w:sz w:val="16"/>
                <w:szCs w:val="16"/>
              </w:rPr>
              <w:t xml:space="preserve">represents the cost of an item </w:t>
            </w:r>
          </w:p>
          <w:p w:rsidR="002510E9" w:rsidRPr="00C00633" w:rsidRDefault="002510E9" w:rsidP="002510E9">
            <w:pPr>
              <w:pStyle w:val="Default"/>
              <w:rPr>
                <w:sz w:val="16"/>
                <w:szCs w:val="16"/>
              </w:rPr>
            </w:pPr>
            <w:r w:rsidRPr="00C00633">
              <w:rPr>
                <w:sz w:val="16"/>
                <w:szCs w:val="16"/>
              </w:rPr>
              <w:t xml:space="preserve">• Bill earned $5.00 mowing the lawn on Saturday. He earned more money on Sunday. Write an expression that shows the amount of money Bill has earned. (Solution: $5.00 + </w:t>
            </w:r>
            <w:r w:rsidRPr="00C00633">
              <w:rPr>
                <w:i/>
                <w:iCs/>
                <w:sz w:val="16"/>
                <w:szCs w:val="16"/>
              </w:rPr>
              <w:t xml:space="preserve">n) </w:t>
            </w:r>
          </w:p>
          <w:p w:rsidR="00B04754" w:rsidRPr="00C00633" w:rsidRDefault="002510E9" w:rsidP="002510E9">
            <w:pPr>
              <w:pStyle w:val="Default"/>
              <w:rPr>
                <w:sz w:val="16"/>
                <w:szCs w:val="16"/>
              </w:rPr>
            </w:pPr>
            <w:r w:rsidRPr="00C00633">
              <w:rPr>
                <w:sz w:val="16"/>
                <w:szCs w:val="16"/>
              </w:rPr>
              <w:t xml:space="preserve">• The commutative property can be represented by </w:t>
            </w:r>
            <w:r w:rsidRPr="00C00633">
              <w:rPr>
                <w:i/>
                <w:iCs/>
                <w:sz w:val="16"/>
                <w:szCs w:val="16"/>
              </w:rPr>
              <w:t xml:space="preserve">a + b </w:t>
            </w:r>
            <w:r w:rsidRPr="00C00633">
              <w:rPr>
                <w:sz w:val="16"/>
                <w:szCs w:val="16"/>
              </w:rPr>
              <w:t xml:space="preserve">= </w:t>
            </w:r>
            <w:r w:rsidRPr="00C00633">
              <w:rPr>
                <w:i/>
                <w:iCs/>
                <w:sz w:val="16"/>
                <w:szCs w:val="16"/>
              </w:rPr>
              <w:t xml:space="preserve">b + a </w:t>
            </w:r>
            <w:r w:rsidRPr="00C00633">
              <w:rPr>
                <w:sz w:val="16"/>
                <w:szCs w:val="16"/>
              </w:rPr>
              <w:t xml:space="preserve">where </w:t>
            </w:r>
            <w:proofErr w:type="gramStart"/>
            <w:r w:rsidRPr="00C00633">
              <w:rPr>
                <w:i/>
                <w:iCs/>
                <w:sz w:val="16"/>
                <w:szCs w:val="16"/>
              </w:rPr>
              <w:t xml:space="preserve">a </w:t>
            </w:r>
            <w:r w:rsidRPr="00C00633">
              <w:rPr>
                <w:sz w:val="16"/>
                <w:szCs w:val="16"/>
              </w:rPr>
              <w:t>and</w:t>
            </w:r>
            <w:proofErr w:type="gramEnd"/>
            <w:r w:rsidRPr="00C00633">
              <w:rPr>
                <w:sz w:val="16"/>
                <w:szCs w:val="16"/>
              </w:rPr>
              <w:t xml:space="preserve"> </w:t>
            </w:r>
            <w:r w:rsidRPr="00C00633">
              <w:rPr>
                <w:i/>
                <w:iCs/>
                <w:sz w:val="16"/>
                <w:szCs w:val="16"/>
              </w:rPr>
              <w:t xml:space="preserve">b </w:t>
            </w:r>
            <w:r w:rsidRPr="00C00633">
              <w:rPr>
                <w:sz w:val="16"/>
                <w:szCs w:val="16"/>
              </w:rPr>
              <w:t>can be any rational number.</w:t>
            </w:r>
          </w:p>
          <w:p w:rsidR="002510E9" w:rsidRPr="00C00633" w:rsidRDefault="002510E9" w:rsidP="002510E9">
            <w:pPr>
              <w:pStyle w:val="Default"/>
              <w:rPr>
                <w:b/>
                <w:sz w:val="16"/>
                <w:szCs w:val="16"/>
              </w:rPr>
            </w:pPr>
          </w:p>
        </w:tc>
      </w:tr>
      <w:tr w:rsidR="002510E9" w:rsidRPr="00C00633" w:rsidTr="00C00633">
        <w:trPr>
          <w:trHeight w:val="2114"/>
          <w:jc w:val="center"/>
        </w:trPr>
        <w:tc>
          <w:tcPr>
            <w:tcW w:w="6678" w:type="dxa"/>
            <w:tcBorders>
              <w:bottom w:val="single" w:sz="4" w:space="0" w:color="000000"/>
            </w:tcBorders>
          </w:tcPr>
          <w:p w:rsidR="002510E9" w:rsidRPr="00C00633" w:rsidRDefault="002510E9" w:rsidP="00C00633">
            <w:pPr>
              <w:autoSpaceDE w:val="0"/>
              <w:autoSpaceDN w:val="0"/>
              <w:adjustRightInd w:val="0"/>
              <w:spacing w:after="0" w:line="240" w:lineRule="auto"/>
              <w:rPr>
                <w:b/>
                <w:sz w:val="20"/>
                <w:szCs w:val="20"/>
              </w:rPr>
            </w:pPr>
            <w:proofErr w:type="gramStart"/>
            <w:r w:rsidRPr="00C00633">
              <w:rPr>
                <w:b/>
                <w:sz w:val="20"/>
                <w:szCs w:val="20"/>
              </w:rPr>
              <w:t>6.EE.3</w:t>
            </w:r>
            <w:proofErr w:type="gramEnd"/>
            <w:r w:rsidRPr="00C00633">
              <w:rPr>
                <w:b/>
                <w:sz w:val="20"/>
                <w:szCs w:val="20"/>
              </w:rPr>
              <w:t xml:space="preserve">. Apply the properties of operations to generate equivalent expressions. </w:t>
            </w:r>
          </w:p>
          <w:p w:rsidR="002510E9" w:rsidRPr="00C00633" w:rsidRDefault="002510E9" w:rsidP="00C00633">
            <w:pPr>
              <w:autoSpaceDE w:val="0"/>
              <w:autoSpaceDN w:val="0"/>
              <w:adjustRightInd w:val="0"/>
              <w:spacing w:after="0" w:line="240" w:lineRule="auto"/>
              <w:rPr>
                <w:i/>
                <w:iCs/>
                <w:sz w:val="20"/>
                <w:szCs w:val="20"/>
              </w:rPr>
            </w:pPr>
            <w:r w:rsidRPr="00C00633">
              <w:rPr>
                <w:i/>
                <w:iCs/>
                <w:sz w:val="20"/>
                <w:szCs w:val="20"/>
              </w:rPr>
              <w:t>For example, apply the distributive property to the expression 3 (2 + x) to produce the equivalent expression 6 + 3x; apply the distributive property to the expression 24x + 18y to produce the equivalent expression</w:t>
            </w:r>
          </w:p>
          <w:p w:rsidR="002510E9" w:rsidRPr="00C00633" w:rsidRDefault="002510E9" w:rsidP="00C00633">
            <w:pPr>
              <w:autoSpaceDE w:val="0"/>
              <w:autoSpaceDN w:val="0"/>
              <w:adjustRightInd w:val="0"/>
              <w:spacing w:after="0" w:line="240" w:lineRule="auto"/>
              <w:rPr>
                <w:i/>
                <w:iCs/>
                <w:sz w:val="20"/>
                <w:szCs w:val="20"/>
              </w:rPr>
            </w:pPr>
            <w:r w:rsidRPr="00C00633">
              <w:rPr>
                <w:i/>
                <w:iCs/>
                <w:sz w:val="20"/>
                <w:szCs w:val="20"/>
              </w:rPr>
              <w:t>6 (4x + 3y); apply properties of operations to y + y + y to produce the equivalent expression 3y.</w:t>
            </w:r>
          </w:p>
          <w:p w:rsidR="002510E9" w:rsidRPr="00C00633" w:rsidRDefault="002510E9" w:rsidP="00C00633">
            <w:pPr>
              <w:autoSpaceDE w:val="0"/>
              <w:autoSpaceDN w:val="0"/>
              <w:adjustRightInd w:val="0"/>
              <w:spacing w:after="0" w:line="240" w:lineRule="auto"/>
              <w:ind w:left="279" w:hanging="279"/>
              <w:rPr>
                <w:sz w:val="20"/>
                <w:szCs w:val="20"/>
              </w:rPr>
            </w:pPr>
          </w:p>
          <w:p w:rsidR="008B0C70" w:rsidRPr="00C00633" w:rsidRDefault="008B0C70" w:rsidP="00C00633">
            <w:pPr>
              <w:autoSpaceDE w:val="0"/>
              <w:autoSpaceDN w:val="0"/>
              <w:adjustRightInd w:val="0"/>
              <w:spacing w:after="0" w:line="240" w:lineRule="auto"/>
              <w:ind w:left="279" w:hanging="279"/>
              <w:rPr>
                <w:sz w:val="20"/>
                <w:szCs w:val="20"/>
              </w:rPr>
            </w:pPr>
          </w:p>
          <w:p w:rsidR="008B0C70" w:rsidRPr="00C00633" w:rsidRDefault="008B0C70" w:rsidP="00C00633">
            <w:pPr>
              <w:autoSpaceDE w:val="0"/>
              <w:autoSpaceDN w:val="0"/>
              <w:adjustRightInd w:val="0"/>
              <w:spacing w:after="0" w:line="240" w:lineRule="auto"/>
              <w:ind w:left="279" w:hanging="279"/>
              <w:rPr>
                <w:sz w:val="20"/>
                <w:szCs w:val="20"/>
              </w:rPr>
            </w:pPr>
          </w:p>
          <w:p w:rsidR="008B0C70" w:rsidRPr="00C00633" w:rsidRDefault="008B0C70" w:rsidP="00C00633">
            <w:pPr>
              <w:autoSpaceDE w:val="0"/>
              <w:autoSpaceDN w:val="0"/>
              <w:adjustRightInd w:val="0"/>
              <w:spacing w:after="0" w:line="240" w:lineRule="auto"/>
              <w:ind w:left="279" w:hanging="279"/>
              <w:rPr>
                <w:sz w:val="20"/>
                <w:szCs w:val="20"/>
              </w:rPr>
            </w:pPr>
          </w:p>
          <w:p w:rsidR="00FE7D50" w:rsidRPr="00C00633" w:rsidRDefault="00FE7D50" w:rsidP="00C00633">
            <w:pPr>
              <w:autoSpaceDE w:val="0"/>
              <w:autoSpaceDN w:val="0"/>
              <w:adjustRightInd w:val="0"/>
              <w:spacing w:after="0" w:line="240" w:lineRule="auto"/>
              <w:rPr>
                <w:sz w:val="20"/>
                <w:szCs w:val="20"/>
              </w:rPr>
            </w:pPr>
          </w:p>
          <w:p w:rsidR="008B0C70" w:rsidRPr="00C00633" w:rsidRDefault="008B0C70" w:rsidP="00C00633">
            <w:pPr>
              <w:autoSpaceDE w:val="0"/>
              <w:autoSpaceDN w:val="0"/>
              <w:adjustRightInd w:val="0"/>
              <w:spacing w:after="0" w:line="240" w:lineRule="auto"/>
              <w:rPr>
                <w:sz w:val="20"/>
                <w:szCs w:val="20"/>
              </w:rPr>
            </w:pPr>
            <w:proofErr w:type="gramStart"/>
            <w:r w:rsidRPr="00C00633">
              <w:rPr>
                <w:sz w:val="20"/>
                <w:szCs w:val="20"/>
              </w:rPr>
              <w:t>6.EE.4</w:t>
            </w:r>
            <w:proofErr w:type="gramEnd"/>
            <w:r w:rsidRPr="00C00633">
              <w:rPr>
                <w:sz w:val="20"/>
                <w:szCs w:val="20"/>
              </w:rPr>
              <w:t xml:space="preserve">. Identify when two expressions are equivalent (i.e., when the two expressions name the same number regardless of which value is substituted into them). </w:t>
            </w:r>
          </w:p>
          <w:p w:rsidR="008B0C70" w:rsidRPr="00C00633" w:rsidRDefault="008B0C70" w:rsidP="00C00633">
            <w:pPr>
              <w:autoSpaceDE w:val="0"/>
              <w:autoSpaceDN w:val="0"/>
              <w:adjustRightInd w:val="0"/>
              <w:spacing w:after="0" w:line="240" w:lineRule="auto"/>
              <w:ind w:left="279" w:hanging="279"/>
              <w:rPr>
                <w:sz w:val="20"/>
                <w:szCs w:val="20"/>
              </w:rPr>
            </w:pPr>
            <w:r w:rsidRPr="00C00633">
              <w:rPr>
                <w:i/>
                <w:iCs/>
                <w:sz w:val="20"/>
                <w:szCs w:val="20"/>
              </w:rPr>
              <w:t>For example, the expressions y + y + y and 3y are equivalent because they name the same number regardless of which number y stands for.</w:t>
            </w:r>
          </w:p>
        </w:tc>
        <w:tc>
          <w:tcPr>
            <w:tcW w:w="7920" w:type="dxa"/>
            <w:gridSpan w:val="2"/>
            <w:tcBorders>
              <w:bottom w:val="single" w:sz="4" w:space="0" w:color="000000"/>
            </w:tcBorders>
          </w:tcPr>
          <w:p w:rsidR="002510E9" w:rsidRPr="00C00633" w:rsidRDefault="002510E9" w:rsidP="002510E9">
            <w:pPr>
              <w:pStyle w:val="Default"/>
              <w:rPr>
                <w:sz w:val="16"/>
                <w:szCs w:val="16"/>
              </w:rPr>
            </w:pPr>
            <w:proofErr w:type="gramStart"/>
            <w:r w:rsidRPr="00C00633">
              <w:rPr>
                <w:b/>
                <w:sz w:val="16"/>
                <w:szCs w:val="16"/>
              </w:rPr>
              <w:t>6.EE.3</w:t>
            </w:r>
            <w:proofErr w:type="gramEnd"/>
            <w:r w:rsidRPr="00C00633">
              <w:rPr>
                <w:b/>
                <w:sz w:val="16"/>
                <w:szCs w:val="16"/>
              </w:rPr>
              <w:t xml:space="preserve">. </w:t>
            </w:r>
            <w:r w:rsidRPr="00C00633">
              <w:rPr>
                <w:sz w:val="16"/>
                <w:szCs w:val="16"/>
              </w:rPr>
              <w:t xml:space="preserve">Students use their understanding of multiplication to interpret </w:t>
            </w:r>
            <w:r w:rsidRPr="00C00633">
              <w:rPr>
                <w:i/>
                <w:iCs/>
                <w:sz w:val="16"/>
                <w:szCs w:val="16"/>
              </w:rPr>
              <w:t xml:space="preserve">3 (2 + x). For example, 3 groups of (2 + x). </w:t>
            </w:r>
            <w:r w:rsidRPr="00C00633">
              <w:rPr>
                <w:sz w:val="16"/>
                <w:szCs w:val="16"/>
              </w:rPr>
              <w:t xml:space="preserve">They use a model to represent x, and make an array to show the meaning of </w:t>
            </w:r>
            <w:r w:rsidRPr="00C00633">
              <w:rPr>
                <w:i/>
                <w:iCs/>
                <w:sz w:val="16"/>
                <w:szCs w:val="16"/>
              </w:rPr>
              <w:t xml:space="preserve">3(2 + x). </w:t>
            </w:r>
            <w:r w:rsidRPr="00C00633">
              <w:rPr>
                <w:sz w:val="16"/>
                <w:szCs w:val="16"/>
              </w:rPr>
              <w:t xml:space="preserve">They can explain why it makes sense that </w:t>
            </w:r>
            <w:r w:rsidRPr="00C00633">
              <w:rPr>
                <w:i/>
                <w:iCs/>
                <w:sz w:val="16"/>
                <w:szCs w:val="16"/>
              </w:rPr>
              <w:t xml:space="preserve">3(2 + x) </w:t>
            </w:r>
            <w:r w:rsidRPr="00C00633">
              <w:rPr>
                <w:sz w:val="16"/>
                <w:szCs w:val="16"/>
              </w:rPr>
              <w:t xml:space="preserve">is equal to </w:t>
            </w:r>
            <w:r w:rsidRPr="00C00633">
              <w:rPr>
                <w:i/>
                <w:iCs/>
                <w:sz w:val="16"/>
                <w:szCs w:val="16"/>
              </w:rPr>
              <w:t xml:space="preserve">6 + 3x. </w:t>
            </w:r>
          </w:p>
          <w:p w:rsidR="002510E9" w:rsidRPr="00C00633" w:rsidRDefault="002510E9" w:rsidP="002510E9">
            <w:pPr>
              <w:pStyle w:val="Default"/>
              <w:rPr>
                <w:sz w:val="16"/>
                <w:szCs w:val="16"/>
              </w:rPr>
            </w:pPr>
            <w:r w:rsidRPr="00C00633">
              <w:rPr>
                <w:sz w:val="16"/>
                <w:szCs w:val="16"/>
              </w:rPr>
              <w:t xml:space="preserve">An array with 3 columns and </w:t>
            </w:r>
            <w:r w:rsidRPr="00C00633">
              <w:rPr>
                <w:i/>
                <w:iCs/>
                <w:sz w:val="16"/>
                <w:szCs w:val="16"/>
              </w:rPr>
              <w:t xml:space="preserve">x </w:t>
            </w:r>
            <w:r w:rsidRPr="00C00633">
              <w:rPr>
                <w:sz w:val="16"/>
                <w:szCs w:val="16"/>
              </w:rPr>
              <w:t xml:space="preserve">+ 2 in each column: </w:t>
            </w:r>
          </w:p>
          <w:p w:rsidR="002510E9" w:rsidRPr="00C00633" w:rsidRDefault="002510E9" w:rsidP="002510E9">
            <w:pPr>
              <w:pStyle w:val="Default"/>
              <w:rPr>
                <w:sz w:val="16"/>
                <w:szCs w:val="16"/>
              </w:rPr>
            </w:pPr>
            <w:r w:rsidRPr="00C00633">
              <w:rPr>
                <w:sz w:val="16"/>
                <w:szCs w:val="16"/>
              </w:rPr>
              <w:t xml:space="preserve">                 ■   ■   ■</w:t>
            </w:r>
          </w:p>
          <w:p w:rsidR="002510E9" w:rsidRPr="00C00633" w:rsidRDefault="002510E9" w:rsidP="002510E9">
            <w:pPr>
              <w:pStyle w:val="Default"/>
              <w:rPr>
                <w:sz w:val="16"/>
                <w:szCs w:val="16"/>
              </w:rPr>
            </w:pPr>
            <w:r w:rsidRPr="00C00633">
              <w:rPr>
                <w:sz w:val="16"/>
                <w:szCs w:val="16"/>
              </w:rPr>
              <w:t xml:space="preserve">                 ■   ■   ■</w:t>
            </w:r>
          </w:p>
          <w:p w:rsidR="002510E9" w:rsidRPr="00C00633" w:rsidRDefault="002510E9" w:rsidP="002510E9">
            <w:pPr>
              <w:pStyle w:val="Default"/>
              <w:rPr>
                <w:sz w:val="8"/>
                <w:szCs w:val="8"/>
              </w:rPr>
            </w:pPr>
          </w:p>
          <w:p w:rsidR="002510E9" w:rsidRPr="00C00633" w:rsidRDefault="002510E9" w:rsidP="002510E9">
            <w:pPr>
              <w:pStyle w:val="Default"/>
              <w:rPr>
                <w:sz w:val="16"/>
                <w:szCs w:val="16"/>
              </w:rPr>
            </w:pPr>
            <w:r w:rsidRPr="00C00633">
              <w:rPr>
                <w:sz w:val="16"/>
                <w:szCs w:val="16"/>
              </w:rPr>
              <w:t xml:space="preserve">                 ▌   ▌   ▌ </w:t>
            </w:r>
          </w:p>
          <w:p w:rsidR="008B0C70" w:rsidRPr="00C00633" w:rsidRDefault="008B0C70" w:rsidP="002510E9">
            <w:pPr>
              <w:pStyle w:val="Default"/>
              <w:rPr>
                <w:sz w:val="16"/>
                <w:szCs w:val="16"/>
              </w:rPr>
            </w:pPr>
          </w:p>
          <w:p w:rsidR="008B0C70" w:rsidRPr="00C00633" w:rsidRDefault="008B0C70" w:rsidP="008B0C70">
            <w:pPr>
              <w:pStyle w:val="Default"/>
              <w:rPr>
                <w:sz w:val="16"/>
                <w:szCs w:val="16"/>
              </w:rPr>
            </w:pPr>
            <w:r w:rsidRPr="00C00633">
              <w:rPr>
                <w:sz w:val="16"/>
                <w:szCs w:val="16"/>
              </w:rPr>
              <w:t xml:space="preserve">Students interpret </w:t>
            </w:r>
            <w:r w:rsidRPr="00C00633">
              <w:rPr>
                <w:i/>
                <w:iCs/>
                <w:sz w:val="16"/>
                <w:szCs w:val="16"/>
              </w:rPr>
              <w:t xml:space="preserve">y </w:t>
            </w:r>
            <w:r w:rsidRPr="00C00633">
              <w:rPr>
                <w:sz w:val="16"/>
                <w:szCs w:val="16"/>
              </w:rPr>
              <w:t xml:space="preserve">as referring to one </w:t>
            </w:r>
            <w:r w:rsidRPr="00C00633">
              <w:rPr>
                <w:i/>
                <w:iCs/>
                <w:sz w:val="16"/>
                <w:szCs w:val="16"/>
              </w:rPr>
              <w:t xml:space="preserve">y. </w:t>
            </w:r>
            <w:r w:rsidRPr="00C00633">
              <w:rPr>
                <w:sz w:val="16"/>
                <w:szCs w:val="16"/>
              </w:rPr>
              <w:t xml:space="preserve">Thus, they can reason that one </w:t>
            </w:r>
            <w:r w:rsidRPr="00C00633">
              <w:rPr>
                <w:i/>
                <w:iCs/>
                <w:sz w:val="16"/>
                <w:szCs w:val="16"/>
              </w:rPr>
              <w:t xml:space="preserve">y </w:t>
            </w:r>
            <w:r w:rsidRPr="00C00633">
              <w:rPr>
                <w:sz w:val="16"/>
                <w:szCs w:val="16"/>
              </w:rPr>
              <w:t xml:space="preserve">plus one </w:t>
            </w:r>
            <w:r w:rsidRPr="00C00633">
              <w:rPr>
                <w:i/>
                <w:iCs/>
                <w:sz w:val="16"/>
                <w:szCs w:val="16"/>
              </w:rPr>
              <w:t xml:space="preserve">y </w:t>
            </w:r>
            <w:r w:rsidRPr="00C00633">
              <w:rPr>
                <w:sz w:val="16"/>
                <w:szCs w:val="16"/>
              </w:rPr>
              <w:t xml:space="preserve">plus one </w:t>
            </w:r>
            <w:r w:rsidRPr="00C00633">
              <w:rPr>
                <w:i/>
                <w:iCs/>
                <w:sz w:val="16"/>
                <w:szCs w:val="16"/>
              </w:rPr>
              <w:t xml:space="preserve">y </w:t>
            </w:r>
            <w:r w:rsidRPr="00C00633">
              <w:rPr>
                <w:b/>
                <w:bCs/>
                <w:i/>
                <w:iCs/>
                <w:sz w:val="16"/>
                <w:szCs w:val="16"/>
              </w:rPr>
              <w:t xml:space="preserve">must be </w:t>
            </w:r>
            <w:r w:rsidRPr="00C00633">
              <w:rPr>
                <w:i/>
                <w:iCs/>
                <w:sz w:val="16"/>
                <w:szCs w:val="16"/>
              </w:rPr>
              <w:t xml:space="preserve">3y. </w:t>
            </w:r>
            <w:r w:rsidRPr="00C00633">
              <w:rPr>
                <w:sz w:val="16"/>
                <w:szCs w:val="16"/>
              </w:rPr>
              <w:t xml:space="preserve">They also use the distributive property, the multiplicative identity property of 1, and the commutative property for multiplication to prove that </w:t>
            </w:r>
            <w:r w:rsidRPr="00C00633">
              <w:rPr>
                <w:i/>
                <w:iCs/>
                <w:sz w:val="16"/>
                <w:szCs w:val="16"/>
              </w:rPr>
              <w:t xml:space="preserve">y </w:t>
            </w:r>
            <w:r w:rsidRPr="00C00633">
              <w:rPr>
                <w:sz w:val="16"/>
                <w:szCs w:val="16"/>
              </w:rPr>
              <w:t xml:space="preserve">+ </w:t>
            </w:r>
            <w:r w:rsidRPr="00C00633">
              <w:rPr>
                <w:i/>
                <w:iCs/>
                <w:sz w:val="16"/>
                <w:szCs w:val="16"/>
              </w:rPr>
              <w:t xml:space="preserve">y </w:t>
            </w:r>
            <w:r w:rsidRPr="00C00633">
              <w:rPr>
                <w:sz w:val="16"/>
                <w:szCs w:val="16"/>
              </w:rPr>
              <w:t xml:space="preserve">+ </w:t>
            </w:r>
            <w:r w:rsidRPr="00C00633">
              <w:rPr>
                <w:i/>
                <w:iCs/>
                <w:sz w:val="16"/>
                <w:szCs w:val="16"/>
              </w:rPr>
              <w:t xml:space="preserve">y </w:t>
            </w:r>
            <w:r w:rsidRPr="00C00633">
              <w:rPr>
                <w:sz w:val="16"/>
                <w:szCs w:val="16"/>
              </w:rPr>
              <w:t>= 3</w:t>
            </w:r>
            <w:r w:rsidRPr="00C00633">
              <w:rPr>
                <w:i/>
                <w:iCs/>
                <w:sz w:val="16"/>
                <w:szCs w:val="16"/>
              </w:rPr>
              <w:t>y</w:t>
            </w:r>
            <w:r w:rsidRPr="00C00633">
              <w:rPr>
                <w:sz w:val="16"/>
                <w:szCs w:val="16"/>
              </w:rPr>
              <w:t xml:space="preserve">: </w:t>
            </w:r>
          </w:p>
          <w:p w:rsidR="008B0C70" w:rsidRPr="00C00633" w:rsidRDefault="008B0C70" w:rsidP="008B0C70">
            <w:pPr>
              <w:pStyle w:val="Default"/>
              <w:rPr>
                <w:sz w:val="16"/>
                <w:szCs w:val="16"/>
              </w:rPr>
            </w:pPr>
          </w:p>
          <w:p w:rsidR="008B0C70" w:rsidRPr="00C00633" w:rsidRDefault="008B0C70" w:rsidP="008B0C70">
            <w:pPr>
              <w:pStyle w:val="Default"/>
              <w:rPr>
                <w:i/>
                <w:iCs/>
                <w:sz w:val="16"/>
                <w:szCs w:val="16"/>
              </w:rPr>
            </w:pPr>
            <w:r w:rsidRPr="00C00633">
              <w:rPr>
                <w:i/>
                <w:iCs/>
                <w:sz w:val="16"/>
                <w:szCs w:val="16"/>
              </w:rPr>
              <w:t xml:space="preserve">y + y + y </w:t>
            </w:r>
            <w:r w:rsidRPr="00C00633">
              <w:rPr>
                <w:sz w:val="16"/>
                <w:szCs w:val="16"/>
              </w:rPr>
              <w:t xml:space="preserve">= y x 1 + </w:t>
            </w:r>
            <w:r w:rsidRPr="00C00633">
              <w:rPr>
                <w:i/>
                <w:iCs/>
                <w:sz w:val="16"/>
                <w:szCs w:val="16"/>
              </w:rPr>
              <w:t xml:space="preserve">y </w:t>
            </w:r>
            <w:r w:rsidRPr="00C00633">
              <w:rPr>
                <w:sz w:val="16"/>
                <w:szCs w:val="16"/>
              </w:rPr>
              <w:t xml:space="preserve">x 1 + </w:t>
            </w:r>
            <w:r w:rsidRPr="00C00633">
              <w:rPr>
                <w:i/>
                <w:iCs/>
                <w:sz w:val="16"/>
                <w:szCs w:val="16"/>
              </w:rPr>
              <w:t xml:space="preserve">y </w:t>
            </w:r>
            <w:r w:rsidRPr="00C00633">
              <w:rPr>
                <w:sz w:val="16"/>
                <w:szCs w:val="16"/>
              </w:rPr>
              <w:t xml:space="preserve">x 1 = y x (1 + 1 + 1) = </w:t>
            </w:r>
            <w:r w:rsidRPr="00C00633">
              <w:rPr>
                <w:i/>
                <w:iCs/>
                <w:sz w:val="16"/>
                <w:szCs w:val="16"/>
              </w:rPr>
              <w:t xml:space="preserve">y </w:t>
            </w:r>
            <w:r w:rsidRPr="00C00633">
              <w:rPr>
                <w:sz w:val="16"/>
                <w:szCs w:val="16"/>
              </w:rPr>
              <w:t>x 3 = 3</w:t>
            </w:r>
            <w:r w:rsidRPr="00C00633">
              <w:rPr>
                <w:i/>
                <w:iCs/>
                <w:sz w:val="16"/>
                <w:szCs w:val="16"/>
              </w:rPr>
              <w:t>y</w:t>
            </w:r>
          </w:p>
          <w:p w:rsidR="008B0C70" w:rsidRPr="00C00633" w:rsidRDefault="008B0C70" w:rsidP="008B0C70">
            <w:pPr>
              <w:pStyle w:val="Default"/>
              <w:rPr>
                <w:sz w:val="16"/>
                <w:szCs w:val="16"/>
              </w:rPr>
            </w:pPr>
          </w:p>
          <w:p w:rsidR="008B0C70" w:rsidRPr="00C00633" w:rsidRDefault="00FE7D50" w:rsidP="008B0C70">
            <w:pPr>
              <w:pStyle w:val="Default"/>
              <w:rPr>
                <w:sz w:val="16"/>
                <w:szCs w:val="16"/>
              </w:rPr>
            </w:pPr>
            <w:proofErr w:type="gramStart"/>
            <w:r w:rsidRPr="00C00633">
              <w:rPr>
                <w:sz w:val="16"/>
                <w:szCs w:val="16"/>
              </w:rPr>
              <w:t>6.EE.4</w:t>
            </w:r>
            <w:r w:rsidRPr="00C00633">
              <w:rPr>
                <w:sz w:val="20"/>
                <w:szCs w:val="20"/>
              </w:rPr>
              <w:t>.</w:t>
            </w:r>
            <w:r w:rsidR="008B0C70" w:rsidRPr="00C00633">
              <w:rPr>
                <w:sz w:val="16"/>
                <w:szCs w:val="16"/>
              </w:rPr>
              <w:t>Students</w:t>
            </w:r>
            <w:proofErr w:type="gramEnd"/>
            <w:r w:rsidR="008B0C70" w:rsidRPr="00C00633">
              <w:rPr>
                <w:sz w:val="16"/>
                <w:szCs w:val="16"/>
              </w:rPr>
              <w:t xml:space="preserve"> connect their experiences with finding and identifying equivalent forms of whole numbers and can write expressions in various forms. Students generate equivalent expressions using the associative, commutative, and distributive properties. They can prove that the expressions are equivalent by simplifying each expression into the same form. </w:t>
            </w:r>
          </w:p>
          <w:p w:rsidR="008B0C70" w:rsidRPr="00C00633" w:rsidRDefault="008B0C70" w:rsidP="008B0C70">
            <w:pPr>
              <w:pStyle w:val="Default"/>
              <w:rPr>
                <w:sz w:val="16"/>
                <w:szCs w:val="16"/>
              </w:rPr>
            </w:pPr>
            <w:r w:rsidRPr="00C00633">
              <w:rPr>
                <w:sz w:val="16"/>
                <w:szCs w:val="16"/>
              </w:rPr>
              <w:t xml:space="preserve">Example: </w:t>
            </w:r>
          </w:p>
          <w:p w:rsidR="008B0C70" w:rsidRPr="00C00633" w:rsidRDefault="008B0C70" w:rsidP="008B0C70">
            <w:pPr>
              <w:pStyle w:val="Default"/>
              <w:rPr>
                <w:sz w:val="20"/>
                <w:szCs w:val="20"/>
              </w:rPr>
            </w:pPr>
            <w:r w:rsidRPr="00C00633">
              <w:rPr>
                <w:sz w:val="16"/>
                <w:szCs w:val="16"/>
              </w:rPr>
              <w:t xml:space="preserve">• Are the expressions equivalent? How do you know?  </w:t>
            </w:r>
            <w:r w:rsidRPr="00C00633">
              <w:rPr>
                <w:sz w:val="20"/>
                <w:szCs w:val="20"/>
              </w:rPr>
              <w:t xml:space="preserve"> </w:t>
            </w:r>
          </w:p>
          <w:p w:rsidR="008B0C70" w:rsidRPr="00C00633" w:rsidRDefault="008B0C70" w:rsidP="008B0C70">
            <w:pPr>
              <w:pStyle w:val="Default"/>
              <w:rPr>
                <w:sz w:val="20"/>
                <w:szCs w:val="20"/>
              </w:rPr>
            </w:pPr>
          </w:p>
          <w:p w:rsidR="008B0C70" w:rsidRPr="00C00633" w:rsidRDefault="008B0C70" w:rsidP="00C00633">
            <w:pPr>
              <w:pStyle w:val="Default"/>
              <w:jc w:val="center"/>
              <w:rPr>
                <w:i/>
                <w:iCs/>
                <w:sz w:val="16"/>
                <w:szCs w:val="16"/>
              </w:rPr>
            </w:pPr>
            <w:r w:rsidRPr="00C00633">
              <w:rPr>
                <w:i/>
                <w:iCs/>
                <w:sz w:val="16"/>
                <w:szCs w:val="16"/>
              </w:rPr>
              <w:t>4m + 8        4(m+2)          3m + 8 + m         2 + 2m + m + 6 + m</w:t>
            </w:r>
          </w:p>
          <w:p w:rsidR="008B0C70" w:rsidRPr="00C00633" w:rsidRDefault="008B0C70" w:rsidP="00C00633">
            <w:pPr>
              <w:pStyle w:val="Default"/>
              <w:jc w:val="center"/>
              <w:rPr>
                <w:sz w:val="16"/>
                <w:szCs w:val="16"/>
              </w:rPr>
            </w:pPr>
          </w:p>
          <w:p w:rsidR="008B0C70" w:rsidRPr="00C00633" w:rsidRDefault="008B0C70" w:rsidP="00FE7D50">
            <w:pPr>
              <w:pStyle w:val="Default"/>
              <w:rPr>
                <w:sz w:val="16"/>
                <w:szCs w:val="16"/>
              </w:rPr>
            </w:pPr>
            <w:r w:rsidRPr="00C00633">
              <w:rPr>
                <w:sz w:val="16"/>
                <w:szCs w:val="16"/>
              </w:rPr>
              <w:t>(Continued on next page)</w:t>
            </w:r>
          </w:p>
        </w:tc>
      </w:tr>
      <w:tr w:rsidR="008B0C70" w:rsidRPr="00C00633" w:rsidTr="00C00633">
        <w:trPr>
          <w:trHeight w:val="2114"/>
          <w:jc w:val="center"/>
        </w:trPr>
        <w:tc>
          <w:tcPr>
            <w:tcW w:w="6678" w:type="dxa"/>
            <w:tcBorders>
              <w:bottom w:val="single" w:sz="4" w:space="0" w:color="000000"/>
            </w:tcBorders>
            <w:shd w:val="clear" w:color="auto" w:fill="FFFFFF"/>
          </w:tcPr>
          <w:p w:rsidR="008B0C70" w:rsidRPr="00C00633" w:rsidRDefault="008B0C70"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p w:rsidR="00E2190C" w:rsidRPr="00C00633" w:rsidRDefault="00E2190C" w:rsidP="00C00633">
            <w:pPr>
              <w:spacing w:after="0" w:line="240" w:lineRule="auto"/>
              <w:rPr>
                <w:b/>
                <w:sz w:val="20"/>
                <w:szCs w:val="20"/>
              </w:rPr>
            </w:pPr>
          </w:p>
        </w:tc>
        <w:tc>
          <w:tcPr>
            <w:tcW w:w="7920" w:type="dxa"/>
            <w:gridSpan w:val="2"/>
            <w:tcBorders>
              <w:bottom w:val="single" w:sz="4" w:space="0" w:color="000000"/>
            </w:tcBorders>
            <w:shd w:val="clear" w:color="auto" w:fill="FFFFFF"/>
          </w:tcPr>
          <w:p w:rsidR="008B0C70" w:rsidRPr="00C00633" w:rsidRDefault="00FE7D50" w:rsidP="00C00633">
            <w:pPr>
              <w:spacing w:after="0" w:line="240" w:lineRule="auto"/>
              <w:rPr>
                <w:sz w:val="16"/>
                <w:szCs w:val="16"/>
              </w:rPr>
            </w:pPr>
            <w:r w:rsidRPr="00C00633">
              <w:rPr>
                <w:sz w:val="16"/>
                <w:szCs w:val="16"/>
              </w:rPr>
              <w:t>Solution: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2563"/>
              <w:gridCol w:w="2563"/>
            </w:tblGrid>
            <w:tr w:rsidR="00FE7D50" w:rsidRPr="00C00633" w:rsidTr="00C00633">
              <w:tc>
                <w:tcPr>
                  <w:tcW w:w="2563" w:type="dxa"/>
                </w:tcPr>
                <w:p w:rsidR="00FE7D50" w:rsidRPr="00C00633" w:rsidRDefault="00E2190C" w:rsidP="00C00633">
                  <w:pPr>
                    <w:spacing w:after="0" w:line="240" w:lineRule="auto"/>
                    <w:rPr>
                      <w:sz w:val="16"/>
                      <w:szCs w:val="16"/>
                    </w:rPr>
                  </w:pPr>
                  <w:r w:rsidRPr="00C00633">
                    <w:rPr>
                      <w:sz w:val="16"/>
                      <w:szCs w:val="16"/>
                    </w:rPr>
                    <w:t>Expression</w:t>
                  </w:r>
                </w:p>
              </w:tc>
              <w:tc>
                <w:tcPr>
                  <w:tcW w:w="2563" w:type="dxa"/>
                </w:tcPr>
                <w:p w:rsidR="00FE7D50" w:rsidRPr="00C00633" w:rsidRDefault="00E2190C" w:rsidP="00C00633">
                  <w:pPr>
                    <w:spacing w:after="0" w:line="240" w:lineRule="auto"/>
                    <w:rPr>
                      <w:sz w:val="16"/>
                      <w:szCs w:val="16"/>
                    </w:rPr>
                  </w:pPr>
                  <w:r w:rsidRPr="00C00633">
                    <w:rPr>
                      <w:sz w:val="16"/>
                      <w:szCs w:val="16"/>
                    </w:rPr>
                    <w:t>Simplifying the Expression</w:t>
                  </w:r>
                </w:p>
              </w:tc>
              <w:tc>
                <w:tcPr>
                  <w:tcW w:w="2563" w:type="dxa"/>
                </w:tcPr>
                <w:p w:rsidR="00FE7D50" w:rsidRPr="00C00633" w:rsidRDefault="00E2190C" w:rsidP="00C00633">
                  <w:pPr>
                    <w:spacing w:after="0" w:line="240" w:lineRule="auto"/>
                    <w:rPr>
                      <w:sz w:val="16"/>
                      <w:szCs w:val="16"/>
                    </w:rPr>
                  </w:pPr>
                  <w:r w:rsidRPr="00C00633">
                    <w:rPr>
                      <w:sz w:val="16"/>
                      <w:szCs w:val="16"/>
                    </w:rPr>
                    <w:t>Explanation</w:t>
                  </w:r>
                </w:p>
              </w:tc>
            </w:tr>
            <w:tr w:rsidR="00FE7D50" w:rsidRPr="00C00633" w:rsidTr="00C00633">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4</w:t>
                  </w:r>
                  <w:r w:rsidRPr="00C00633">
                    <w:rPr>
                      <w:i/>
                      <w:sz w:val="16"/>
                      <w:szCs w:val="16"/>
                    </w:rPr>
                    <w:t xml:space="preserve">m </w:t>
                  </w:r>
                  <w:r w:rsidRPr="00C00633">
                    <w:rPr>
                      <w:sz w:val="16"/>
                      <w:szCs w:val="16"/>
                    </w:rPr>
                    <w:t>+ 8</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4</w:t>
                  </w:r>
                  <w:r w:rsidRPr="00C00633">
                    <w:rPr>
                      <w:i/>
                      <w:sz w:val="16"/>
                      <w:szCs w:val="16"/>
                    </w:rPr>
                    <w:t xml:space="preserve">m </w:t>
                  </w:r>
                  <w:r w:rsidRPr="00C00633">
                    <w:rPr>
                      <w:sz w:val="16"/>
                      <w:szCs w:val="16"/>
                    </w:rPr>
                    <w:t>+ 8</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Already in simplest form</w:t>
                  </w:r>
                </w:p>
                <w:p w:rsidR="00E2190C" w:rsidRPr="00C00633" w:rsidRDefault="00E2190C" w:rsidP="00C00633">
                  <w:pPr>
                    <w:spacing w:after="0" w:line="240" w:lineRule="auto"/>
                    <w:jc w:val="center"/>
                    <w:rPr>
                      <w:sz w:val="16"/>
                      <w:szCs w:val="16"/>
                    </w:rPr>
                  </w:pPr>
                </w:p>
              </w:tc>
            </w:tr>
            <w:tr w:rsidR="00FE7D50" w:rsidRPr="00C00633" w:rsidTr="00C00633">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4(</w:t>
                  </w:r>
                  <w:r w:rsidRPr="00C00633">
                    <w:rPr>
                      <w:i/>
                      <w:sz w:val="16"/>
                      <w:szCs w:val="16"/>
                    </w:rPr>
                    <w:t>m</w:t>
                  </w:r>
                  <w:r w:rsidRPr="00C00633">
                    <w:rPr>
                      <w:sz w:val="16"/>
                      <w:szCs w:val="16"/>
                    </w:rPr>
                    <w:t xml:space="preserve"> +2)</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4(</w:t>
                  </w:r>
                  <w:r w:rsidRPr="00C00633">
                    <w:rPr>
                      <w:i/>
                      <w:sz w:val="16"/>
                      <w:szCs w:val="16"/>
                    </w:rPr>
                    <w:t>m</w:t>
                  </w:r>
                  <w:r w:rsidRPr="00C00633">
                    <w:rPr>
                      <w:sz w:val="16"/>
                      <w:szCs w:val="16"/>
                    </w:rPr>
                    <w:t xml:space="preserve"> +2)</w:t>
                  </w:r>
                </w:p>
                <w:p w:rsidR="00E2190C" w:rsidRPr="00C00633" w:rsidRDefault="00E2190C" w:rsidP="00C00633">
                  <w:pPr>
                    <w:spacing w:after="0" w:line="240" w:lineRule="auto"/>
                    <w:jc w:val="center"/>
                    <w:rPr>
                      <w:sz w:val="16"/>
                      <w:szCs w:val="16"/>
                    </w:rPr>
                  </w:pPr>
                  <w:r w:rsidRPr="00C00633">
                    <w:rPr>
                      <w:sz w:val="16"/>
                      <w:szCs w:val="16"/>
                    </w:rPr>
                    <w:t>4</w:t>
                  </w:r>
                  <w:r w:rsidRPr="00C00633">
                    <w:rPr>
                      <w:i/>
                      <w:sz w:val="16"/>
                      <w:szCs w:val="16"/>
                    </w:rPr>
                    <w:t xml:space="preserve">m </w:t>
                  </w:r>
                  <w:r w:rsidRPr="00C00633">
                    <w:rPr>
                      <w:sz w:val="16"/>
                      <w:szCs w:val="16"/>
                    </w:rPr>
                    <w:t>+ 8</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Distributive Property</w:t>
                  </w:r>
                </w:p>
              </w:tc>
            </w:tr>
            <w:tr w:rsidR="00FE7D50" w:rsidRPr="00C00633" w:rsidTr="00C00633">
              <w:tc>
                <w:tcPr>
                  <w:tcW w:w="2563" w:type="dxa"/>
                  <w:vAlign w:val="center"/>
                </w:tcPr>
                <w:p w:rsidR="00FE7D50" w:rsidRPr="00C00633" w:rsidRDefault="00E2190C" w:rsidP="00C00633">
                  <w:pPr>
                    <w:spacing w:after="0" w:line="240" w:lineRule="auto"/>
                    <w:jc w:val="center"/>
                    <w:rPr>
                      <w:i/>
                      <w:sz w:val="16"/>
                      <w:szCs w:val="16"/>
                    </w:rPr>
                  </w:pPr>
                  <w:r w:rsidRPr="00C00633">
                    <w:rPr>
                      <w:sz w:val="16"/>
                      <w:szCs w:val="16"/>
                    </w:rPr>
                    <w:t>3</w:t>
                  </w:r>
                  <w:r w:rsidRPr="00C00633">
                    <w:rPr>
                      <w:i/>
                      <w:sz w:val="16"/>
                      <w:szCs w:val="16"/>
                    </w:rPr>
                    <w:t xml:space="preserve">m </w:t>
                  </w:r>
                  <w:r w:rsidRPr="00C00633">
                    <w:rPr>
                      <w:sz w:val="16"/>
                      <w:szCs w:val="16"/>
                    </w:rPr>
                    <w:t xml:space="preserve">+ 8 + </w:t>
                  </w:r>
                  <w:r w:rsidRPr="00C00633">
                    <w:rPr>
                      <w:i/>
                      <w:sz w:val="16"/>
                      <w:szCs w:val="16"/>
                    </w:rPr>
                    <w:t>m</w:t>
                  </w:r>
                </w:p>
              </w:tc>
              <w:tc>
                <w:tcPr>
                  <w:tcW w:w="2563" w:type="dxa"/>
                  <w:vAlign w:val="center"/>
                </w:tcPr>
                <w:p w:rsidR="00FE7D50" w:rsidRPr="00C00633" w:rsidRDefault="00E2190C" w:rsidP="00C00633">
                  <w:pPr>
                    <w:spacing w:after="0" w:line="240" w:lineRule="auto"/>
                    <w:jc w:val="center"/>
                    <w:rPr>
                      <w:i/>
                      <w:sz w:val="16"/>
                      <w:szCs w:val="16"/>
                    </w:rPr>
                  </w:pPr>
                  <w:r w:rsidRPr="00C00633">
                    <w:rPr>
                      <w:sz w:val="16"/>
                      <w:szCs w:val="16"/>
                    </w:rPr>
                    <w:t>3</w:t>
                  </w:r>
                  <w:r w:rsidRPr="00C00633">
                    <w:rPr>
                      <w:i/>
                      <w:sz w:val="16"/>
                      <w:szCs w:val="16"/>
                    </w:rPr>
                    <w:t xml:space="preserve">m </w:t>
                  </w:r>
                  <w:r w:rsidRPr="00C00633">
                    <w:rPr>
                      <w:sz w:val="16"/>
                      <w:szCs w:val="16"/>
                    </w:rPr>
                    <w:t xml:space="preserve">+ 8 + </w:t>
                  </w:r>
                  <w:r w:rsidRPr="00C00633">
                    <w:rPr>
                      <w:i/>
                      <w:sz w:val="16"/>
                      <w:szCs w:val="16"/>
                    </w:rPr>
                    <w:t>m</w:t>
                  </w:r>
                </w:p>
                <w:p w:rsidR="00E2190C" w:rsidRPr="00C00633" w:rsidRDefault="00E2190C" w:rsidP="00C00633">
                  <w:pPr>
                    <w:spacing w:after="0" w:line="240" w:lineRule="auto"/>
                    <w:jc w:val="center"/>
                    <w:rPr>
                      <w:i/>
                      <w:sz w:val="16"/>
                      <w:szCs w:val="16"/>
                    </w:rPr>
                  </w:pPr>
                  <w:r w:rsidRPr="00C00633">
                    <w:rPr>
                      <w:sz w:val="16"/>
                      <w:szCs w:val="16"/>
                    </w:rPr>
                    <w:t>3</w:t>
                  </w:r>
                  <w:r w:rsidRPr="00C00633">
                    <w:rPr>
                      <w:i/>
                      <w:sz w:val="16"/>
                      <w:szCs w:val="16"/>
                    </w:rPr>
                    <w:t xml:space="preserve">m </w:t>
                  </w:r>
                  <w:r w:rsidRPr="00C00633">
                    <w:rPr>
                      <w:sz w:val="16"/>
                      <w:szCs w:val="16"/>
                    </w:rPr>
                    <w:t xml:space="preserve">+  </w:t>
                  </w:r>
                  <w:r w:rsidRPr="00C00633">
                    <w:rPr>
                      <w:i/>
                      <w:sz w:val="16"/>
                      <w:szCs w:val="16"/>
                    </w:rPr>
                    <w:t xml:space="preserve">m </w:t>
                  </w:r>
                  <w:r w:rsidRPr="00C00633">
                    <w:rPr>
                      <w:sz w:val="16"/>
                      <w:szCs w:val="16"/>
                    </w:rPr>
                    <w:t xml:space="preserve">+ 8 </w:t>
                  </w:r>
                </w:p>
                <w:p w:rsidR="00E2190C" w:rsidRPr="00C00633" w:rsidRDefault="00E2190C" w:rsidP="00C00633">
                  <w:pPr>
                    <w:spacing w:after="0" w:line="240" w:lineRule="auto"/>
                    <w:jc w:val="center"/>
                    <w:rPr>
                      <w:sz w:val="16"/>
                      <w:szCs w:val="16"/>
                    </w:rPr>
                  </w:pPr>
                  <w:r w:rsidRPr="00C00633">
                    <w:rPr>
                      <w:sz w:val="16"/>
                      <w:szCs w:val="16"/>
                    </w:rPr>
                    <w:t>4</w:t>
                  </w:r>
                  <w:r w:rsidRPr="00C00633">
                    <w:rPr>
                      <w:i/>
                      <w:sz w:val="16"/>
                      <w:szCs w:val="16"/>
                    </w:rPr>
                    <w:t xml:space="preserve">m </w:t>
                  </w:r>
                  <w:r w:rsidRPr="00C00633">
                    <w:rPr>
                      <w:sz w:val="16"/>
                      <w:szCs w:val="16"/>
                    </w:rPr>
                    <w:t>+ 8</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Combined like terms</w:t>
                  </w:r>
                </w:p>
              </w:tc>
            </w:tr>
            <w:tr w:rsidR="00FE7D50" w:rsidRPr="00C00633" w:rsidTr="00C00633">
              <w:tc>
                <w:tcPr>
                  <w:tcW w:w="2563" w:type="dxa"/>
                  <w:vAlign w:val="center"/>
                </w:tcPr>
                <w:p w:rsidR="00FE7D50" w:rsidRPr="00C00633" w:rsidRDefault="00E2190C" w:rsidP="00C00633">
                  <w:pPr>
                    <w:spacing w:after="0" w:line="240" w:lineRule="auto"/>
                    <w:jc w:val="center"/>
                    <w:rPr>
                      <w:i/>
                      <w:sz w:val="16"/>
                      <w:szCs w:val="16"/>
                    </w:rPr>
                  </w:pPr>
                  <w:r w:rsidRPr="00C00633">
                    <w:rPr>
                      <w:sz w:val="16"/>
                      <w:szCs w:val="16"/>
                    </w:rPr>
                    <w:t>2 + 2</w:t>
                  </w:r>
                  <w:r w:rsidRPr="00C00633">
                    <w:rPr>
                      <w:i/>
                      <w:sz w:val="16"/>
                      <w:szCs w:val="16"/>
                    </w:rPr>
                    <w:t>m</w:t>
                  </w:r>
                  <w:r w:rsidRPr="00C00633">
                    <w:rPr>
                      <w:sz w:val="16"/>
                      <w:szCs w:val="16"/>
                    </w:rPr>
                    <w:t xml:space="preserve"> + </w:t>
                  </w:r>
                  <w:r w:rsidRPr="00C00633">
                    <w:rPr>
                      <w:i/>
                      <w:sz w:val="16"/>
                      <w:szCs w:val="16"/>
                    </w:rPr>
                    <w:t>m</w:t>
                  </w:r>
                  <w:r w:rsidRPr="00C00633">
                    <w:rPr>
                      <w:sz w:val="16"/>
                      <w:szCs w:val="16"/>
                    </w:rPr>
                    <w:t xml:space="preserve"> + 6 + </w:t>
                  </w:r>
                  <w:r w:rsidRPr="00C00633">
                    <w:rPr>
                      <w:i/>
                      <w:sz w:val="16"/>
                      <w:szCs w:val="16"/>
                    </w:rPr>
                    <w:t>m</w:t>
                  </w:r>
                </w:p>
              </w:tc>
              <w:tc>
                <w:tcPr>
                  <w:tcW w:w="2563" w:type="dxa"/>
                  <w:vAlign w:val="center"/>
                </w:tcPr>
                <w:p w:rsidR="00FE7D50" w:rsidRPr="00C00633" w:rsidRDefault="00E2190C" w:rsidP="00C00633">
                  <w:pPr>
                    <w:spacing w:after="0" w:line="240" w:lineRule="auto"/>
                    <w:jc w:val="center"/>
                    <w:rPr>
                      <w:i/>
                      <w:sz w:val="16"/>
                      <w:szCs w:val="16"/>
                    </w:rPr>
                  </w:pPr>
                  <w:r w:rsidRPr="00C00633">
                    <w:rPr>
                      <w:sz w:val="16"/>
                      <w:szCs w:val="16"/>
                    </w:rPr>
                    <w:t>2 + 2</w:t>
                  </w:r>
                  <w:r w:rsidRPr="00C00633">
                    <w:rPr>
                      <w:i/>
                      <w:sz w:val="16"/>
                      <w:szCs w:val="16"/>
                    </w:rPr>
                    <w:t>m</w:t>
                  </w:r>
                  <w:r w:rsidRPr="00C00633">
                    <w:rPr>
                      <w:sz w:val="16"/>
                      <w:szCs w:val="16"/>
                    </w:rPr>
                    <w:t xml:space="preserve"> + </w:t>
                  </w:r>
                  <w:r w:rsidRPr="00C00633">
                    <w:rPr>
                      <w:i/>
                      <w:sz w:val="16"/>
                      <w:szCs w:val="16"/>
                    </w:rPr>
                    <w:t>m</w:t>
                  </w:r>
                  <w:r w:rsidRPr="00C00633">
                    <w:rPr>
                      <w:sz w:val="16"/>
                      <w:szCs w:val="16"/>
                    </w:rPr>
                    <w:t xml:space="preserve"> + 6 + </w:t>
                  </w:r>
                  <w:r w:rsidRPr="00C00633">
                    <w:rPr>
                      <w:i/>
                      <w:sz w:val="16"/>
                      <w:szCs w:val="16"/>
                    </w:rPr>
                    <w:t>m</w:t>
                  </w:r>
                </w:p>
                <w:p w:rsidR="00E2190C" w:rsidRPr="00C00633" w:rsidRDefault="00E2190C" w:rsidP="00C00633">
                  <w:pPr>
                    <w:spacing w:after="0" w:line="240" w:lineRule="auto"/>
                    <w:jc w:val="center"/>
                    <w:rPr>
                      <w:i/>
                      <w:sz w:val="16"/>
                      <w:szCs w:val="16"/>
                    </w:rPr>
                  </w:pPr>
                  <w:r w:rsidRPr="00C00633">
                    <w:rPr>
                      <w:sz w:val="16"/>
                      <w:szCs w:val="16"/>
                    </w:rPr>
                    <w:t>2 + 6 + 2</w:t>
                  </w:r>
                  <w:r w:rsidRPr="00C00633">
                    <w:rPr>
                      <w:i/>
                      <w:sz w:val="16"/>
                      <w:szCs w:val="16"/>
                    </w:rPr>
                    <w:t>m</w:t>
                  </w:r>
                  <w:r w:rsidRPr="00C00633">
                    <w:rPr>
                      <w:sz w:val="16"/>
                      <w:szCs w:val="16"/>
                    </w:rPr>
                    <w:t xml:space="preserve"> + </w:t>
                  </w:r>
                  <w:r w:rsidRPr="00C00633">
                    <w:rPr>
                      <w:i/>
                      <w:sz w:val="16"/>
                      <w:szCs w:val="16"/>
                    </w:rPr>
                    <w:t>m</w:t>
                  </w:r>
                  <w:r w:rsidRPr="00C00633">
                    <w:rPr>
                      <w:sz w:val="16"/>
                      <w:szCs w:val="16"/>
                    </w:rPr>
                    <w:t xml:space="preserve">  + </w:t>
                  </w:r>
                  <w:r w:rsidRPr="00C00633">
                    <w:rPr>
                      <w:i/>
                      <w:sz w:val="16"/>
                      <w:szCs w:val="16"/>
                    </w:rPr>
                    <w:t>m</w:t>
                  </w:r>
                </w:p>
                <w:p w:rsidR="00E2190C" w:rsidRPr="00C00633" w:rsidRDefault="00E2190C" w:rsidP="00C00633">
                  <w:pPr>
                    <w:spacing w:after="0" w:line="240" w:lineRule="auto"/>
                    <w:jc w:val="center"/>
                    <w:rPr>
                      <w:sz w:val="16"/>
                      <w:szCs w:val="16"/>
                    </w:rPr>
                  </w:pPr>
                  <w:r w:rsidRPr="00C00633">
                    <w:rPr>
                      <w:sz w:val="16"/>
                      <w:szCs w:val="16"/>
                    </w:rPr>
                    <w:t>(2 + 6) + (2</w:t>
                  </w:r>
                  <w:r w:rsidRPr="00C00633">
                    <w:rPr>
                      <w:i/>
                      <w:sz w:val="16"/>
                      <w:szCs w:val="16"/>
                    </w:rPr>
                    <w:t>m</w:t>
                  </w:r>
                  <w:r w:rsidRPr="00C00633">
                    <w:rPr>
                      <w:sz w:val="16"/>
                      <w:szCs w:val="16"/>
                    </w:rPr>
                    <w:t xml:space="preserve"> + </w:t>
                  </w:r>
                  <w:r w:rsidRPr="00C00633">
                    <w:rPr>
                      <w:i/>
                      <w:sz w:val="16"/>
                      <w:szCs w:val="16"/>
                    </w:rPr>
                    <w:t>m</w:t>
                  </w:r>
                  <w:r w:rsidRPr="00C00633">
                    <w:rPr>
                      <w:sz w:val="16"/>
                      <w:szCs w:val="16"/>
                    </w:rPr>
                    <w:t xml:space="preserve">  + </w:t>
                  </w:r>
                  <w:r w:rsidRPr="00C00633">
                    <w:rPr>
                      <w:i/>
                      <w:sz w:val="16"/>
                      <w:szCs w:val="16"/>
                    </w:rPr>
                    <w:t>m</w:t>
                  </w:r>
                  <w:r w:rsidRPr="00C00633">
                    <w:rPr>
                      <w:sz w:val="16"/>
                      <w:szCs w:val="16"/>
                    </w:rPr>
                    <w:t>)</w:t>
                  </w:r>
                </w:p>
                <w:p w:rsidR="00E2190C" w:rsidRPr="00C00633" w:rsidRDefault="00E2190C" w:rsidP="00C00633">
                  <w:pPr>
                    <w:spacing w:after="0" w:line="240" w:lineRule="auto"/>
                    <w:jc w:val="center"/>
                    <w:rPr>
                      <w:i/>
                      <w:sz w:val="16"/>
                      <w:szCs w:val="16"/>
                    </w:rPr>
                  </w:pPr>
                  <w:r w:rsidRPr="00C00633">
                    <w:rPr>
                      <w:sz w:val="16"/>
                      <w:szCs w:val="16"/>
                    </w:rPr>
                    <w:t>8 + 4</w:t>
                  </w:r>
                  <w:r w:rsidRPr="00C00633">
                    <w:rPr>
                      <w:i/>
                      <w:sz w:val="16"/>
                      <w:szCs w:val="16"/>
                    </w:rPr>
                    <w:t>m</w:t>
                  </w:r>
                </w:p>
                <w:p w:rsidR="00E2190C" w:rsidRPr="00C00633" w:rsidRDefault="00E2190C" w:rsidP="00C00633">
                  <w:pPr>
                    <w:spacing w:after="0" w:line="240" w:lineRule="auto"/>
                    <w:jc w:val="center"/>
                    <w:rPr>
                      <w:sz w:val="16"/>
                      <w:szCs w:val="16"/>
                    </w:rPr>
                  </w:pPr>
                  <w:r w:rsidRPr="00C00633">
                    <w:rPr>
                      <w:sz w:val="16"/>
                      <w:szCs w:val="16"/>
                    </w:rPr>
                    <w:t>4</w:t>
                  </w:r>
                  <w:r w:rsidRPr="00C00633">
                    <w:rPr>
                      <w:i/>
                      <w:sz w:val="16"/>
                      <w:szCs w:val="16"/>
                    </w:rPr>
                    <w:t xml:space="preserve">m </w:t>
                  </w:r>
                  <w:r w:rsidRPr="00C00633">
                    <w:rPr>
                      <w:sz w:val="16"/>
                      <w:szCs w:val="16"/>
                    </w:rPr>
                    <w:t>+ 8</w:t>
                  </w:r>
                </w:p>
              </w:tc>
              <w:tc>
                <w:tcPr>
                  <w:tcW w:w="2563" w:type="dxa"/>
                  <w:vAlign w:val="center"/>
                </w:tcPr>
                <w:p w:rsidR="00FE7D50" w:rsidRPr="00C00633" w:rsidRDefault="00E2190C" w:rsidP="00C00633">
                  <w:pPr>
                    <w:spacing w:after="0" w:line="240" w:lineRule="auto"/>
                    <w:jc w:val="center"/>
                    <w:rPr>
                      <w:sz w:val="16"/>
                      <w:szCs w:val="16"/>
                    </w:rPr>
                  </w:pPr>
                  <w:r w:rsidRPr="00C00633">
                    <w:rPr>
                      <w:sz w:val="16"/>
                      <w:szCs w:val="16"/>
                    </w:rPr>
                    <w:t>Combined like terms</w:t>
                  </w:r>
                </w:p>
              </w:tc>
            </w:tr>
          </w:tbl>
          <w:p w:rsidR="00FE7D50" w:rsidRPr="00C00633" w:rsidRDefault="00FE7D50" w:rsidP="00C00633">
            <w:pPr>
              <w:spacing w:after="0" w:line="240" w:lineRule="auto"/>
              <w:rPr>
                <w:sz w:val="16"/>
                <w:szCs w:val="16"/>
              </w:rPr>
            </w:pPr>
          </w:p>
        </w:tc>
      </w:tr>
      <w:tr w:rsidR="00E2190C" w:rsidRPr="00C00633" w:rsidTr="00487CC1">
        <w:trPr>
          <w:trHeight w:val="5237"/>
          <w:jc w:val="center"/>
        </w:trPr>
        <w:tc>
          <w:tcPr>
            <w:tcW w:w="6678" w:type="dxa"/>
            <w:tcBorders>
              <w:bottom w:val="single" w:sz="4" w:space="0" w:color="000000"/>
            </w:tcBorders>
            <w:shd w:val="clear" w:color="auto" w:fill="FFFFFF"/>
          </w:tcPr>
          <w:p w:rsidR="00E2190C" w:rsidRPr="00C00633" w:rsidRDefault="00E2190C" w:rsidP="00C00633">
            <w:pPr>
              <w:autoSpaceDE w:val="0"/>
              <w:autoSpaceDN w:val="0"/>
              <w:adjustRightInd w:val="0"/>
              <w:spacing w:after="0" w:line="240" w:lineRule="auto"/>
              <w:ind w:left="279" w:hanging="279"/>
              <w:rPr>
                <w:b/>
                <w:sz w:val="20"/>
                <w:szCs w:val="20"/>
              </w:rPr>
            </w:pPr>
            <w:proofErr w:type="gramStart"/>
            <w:r w:rsidRPr="00C00633">
              <w:rPr>
                <w:b/>
                <w:sz w:val="20"/>
                <w:szCs w:val="20"/>
              </w:rPr>
              <w:t>6.EE.7</w:t>
            </w:r>
            <w:proofErr w:type="gramEnd"/>
            <w:r w:rsidRPr="00C00633">
              <w:rPr>
                <w:b/>
                <w:sz w:val="20"/>
                <w:szCs w:val="20"/>
              </w:rPr>
              <w:t xml:space="preserve">. Solve real-world and mathematical problems by writing and solving equations of the form </w:t>
            </w:r>
            <w:r w:rsidRPr="00C00633">
              <w:rPr>
                <w:b/>
                <w:i/>
                <w:iCs/>
                <w:sz w:val="20"/>
                <w:szCs w:val="20"/>
              </w:rPr>
              <w:t xml:space="preserve">x </w:t>
            </w:r>
            <w:r w:rsidRPr="00C00633">
              <w:rPr>
                <w:b/>
                <w:sz w:val="20"/>
                <w:szCs w:val="20"/>
              </w:rPr>
              <w:t xml:space="preserve">+ </w:t>
            </w:r>
            <w:r w:rsidRPr="00C00633">
              <w:rPr>
                <w:b/>
                <w:i/>
                <w:iCs/>
                <w:sz w:val="20"/>
                <w:szCs w:val="20"/>
              </w:rPr>
              <w:t xml:space="preserve">p </w:t>
            </w:r>
            <w:r w:rsidRPr="00C00633">
              <w:rPr>
                <w:b/>
                <w:sz w:val="20"/>
                <w:szCs w:val="20"/>
              </w:rPr>
              <w:t xml:space="preserve">= </w:t>
            </w:r>
            <w:r w:rsidRPr="00C00633">
              <w:rPr>
                <w:b/>
                <w:i/>
                <w:iCs/>
                <w:sz w:val="20"/>
                <w:szCs w:val="20"/>
              </w:rPr>
              <w:t xml:space="preserve">q </w:t>
            </w:r>
            <w:r w:rsidRPr="00C00633">
              <w:rPr>
                <w:b/>
                <w:sz w:val="20"/>
                <w:szCs w:val="20"/>
              </w:rPr>
              <w:t xml:space="preserve">and </w:t>
            </w:r>
            <w:proofErr w:type="spellStart"/>
            <w:r w:rsidRPr="00C00633">
              <w:rPr>
                <w:b/>
                <w:i/>
                <w:iCs/>
                <w:sz w:val="20"/>
                <w:szCs w:val="20"/>
              </w:rPr>
              <w:t>px</w:t>
            </w:r>
            <w:proofErr w:type="spellEnd"/>
            <w:r w:rsidRPr="00C00633">
              <w:rPr>
                <w:b/>
                <w:i/>
                <w:iCs/>
                <w:sz w:val="20"/>
                <w:szCs w:val="20"/>
              </w:rPr>
              <w:t xml:space="preserve"> </w:t>
            </w:r>
            <w:r w:rsidRPr="00C00633">
              <w:rPr>
                <w:b/>
                <w:sz w:val="20"/>
                <w:szCs w:val="20"/>
              </w:rPr>
              <w:t xml:space="preserve">= </w:t>
            </w:r>
            <w:r w:rsidRPr="00C00633">
              <w:rPr>
                <w:b/>
                <w:i/>
                <w:iCs/>
                <w:sz w:val="20"/>
                <w:szCs w:val="20"/>
              </w:rPr>
              <w:t xml:space="preserve">q </w:t>
            </w:r>
            <w:r w:rsidRPr="00C00633">
              <w:rPr>
                <w:b/>
                <w:sz w:val="20"/>
                <w:szCs w:val="20"/>
              </w:rPr>
              <w:t xml:space="preserve">for cases in which </w:t>
            </w:r>
            <w:r w:rsidRPr="00C00633">
              <w:rPr>
                <w:b/>
                <w:i/>
                <w:iCs/>
                <w:sz w:val="20"/>
                <w:szCs w:val="20"/>
              </w:rPr>
              <w:t>p</w:t>
            </w:r>
            <w:r w:rsidRPr="00C00633">
              <w:rPr>
                <w:b/>
                <w:sz w:val="20"/>
                <w:szCs w:val="20"/>
              </w:rPr>
              <w:t xml:space="preserve">, </w:t>
            </w:r>
            <w:r w:rsidRPr="00C00633">
              <w:rPr>
                <w:b/>
                <w:i/>
                <w:iCs/>
                <w:sz w:val="20"/>
                <w:szCs w:val="20"/>
              </w:rPr>
              <w:t xml:space="preserve">q </w:t>
            </w:r>
            <w:r w:rsidRPr="00C00633">
              <w:rPr>
                <w:b/>
                <w:sz w:val="20"/>
                <w:szCs w:val="20"/>
              </w:rPr>
              <w:t xml:space="preserve">and </w:t>
            </w:r>
            <w:r w:rsidRPr="00C00633">
              <w:rPr>
                <w:b/>
                <w:i/>
                <w:iCs/>
                <w:sz w:val="20"/>
                <w:szCs w:val="20"/>
              </w:rPr>
              <w:t xml:space="preserve">x </w:t>
            </w:r>
            <w:r w:rsidRPr="00C00633">
              <w:rPr>
                <w:b/>
                <w:sz w:val="20"/>
                <w:szCs w:val="20"/>
              </w:rPr>
              <w:t>are all nonnegative rational numbers.</w:t>
            </w:r>
          </w:p>
          <w:p w:rsidR="00E2190C" w:rsidRPr="00C00633" w:rsidRDefault="00E2190C" w:rsidP="00C00633">
            <w:pPr>
              <w:spacing w:after="0" w:line="240" w:lineRule="auto"/>
              <w:rPr>
                <w:b/>
                <w:sz w:val="20"/>
                <w:szCs w:val="20"/>
              </w:rPr>
            </w:pPr>
          </w:p>
        </w:tc>
        <w:tc>
          <w:tcPr>
            <w:tcW w:w="7920" w:type="dxa"/>
            <w:gridSpan w:val="2"/>
            <w:tcBorders>
              <w:bottom w:val="single" w:sz="4" w:space="0" w:color="000000"/>
            </w:tcBorders>
            <w:shd w:val="clear" w:color="auto" w:fill="FFFFFF"/>
          </w:tcPr>
          <w:p w:rsidR="00E2190C" w:rsidRPr="00C00633" w:rsidRDefault="00E2190C" w:rsidP="00E2190C">
            <w:pPr>
              <w:pStyle w:val="Default"/>
              <w:rPr>
                <w:sz w:val="16"/>
                <w:szCs w:val="16"/>
              </w:rPr>
            </w:pPr>
            <w:proofErr w:type="gramStart"/>
            <w:r w:rsidRPr="00C00633">
              <w:rPr>
                <w:b/>
                <w:sz w:val="16"/>
                <w:szCs w:val="16"/>
              </w:rPr>
              <w:t>6.EE.7</w:t>
            </w:r>
            <w:proofErr w:type="gramEnd"/>
            <w:r w:rsidRPr="00C00633">
              <w:rPr>
                <w:b/>
                <w:sz w:val="16"/>
                <w:szCs w:val="16"/>
              </w:rPr>
              <w:t xml:space="preserve">. </w:t>
            </w:r>
            <w:r w:rsidRPr="00C00633">
              <w:rPr>
                <w:sz w:val="16"/>
                <w:szCs w:val="16"/>
              </w:rPr>
              <w:t xml:space="preserve">Students create and solve equations that are based on real world situations. It may be beneficial for students to draw pictures that illustrate the equation in problem situations. Solving equations using reasoning and prior knowledge should be required of students to allow them to develop effective strategies. </w:t>
            </w:r>
          </w:p>
          <w:p w:rsidR="00E2190C" w:rsidRPr="00C00633" w:rsidRDefault="00E2190C" w:rsidP="00E2190C">
            <w:pPr>
              <w:pStyle w:val="Default"/>
              <w:rPr>
                <w:sz w:val="16"/>
                <w:szCs w:val="16"/>
              </w:rPr>
            </w:pPr>
          </w:p>
          <w:p w:rsidR="00E2190C" w:rsidRPr="00C00633" w:rsidRDefault="00E2190C" w:rsidP="00E2190C">
            <w:pPr>
              <w:pStyle w:val="Default"/>
              <w:rPr>
                <w:sz w:val="16"/>
                <w:szCs w:val="16"/>
              </w:rPr>
            </w:pPr>
            <w:r w:rsidRPr="00C00633">
              <w:rPr>
                <w:sz w:val="16"/>
                <w:szCs w:val="16"/>
              </w:rPr>
              <w:t xml:space="preserve">Example: </w:t>
            </w:r>
          </w:p>
          <w:p w:rsidR="00E2190C" w:rsidRPr="00C00633" w:rsidRDefault="00E2190C" w:rsidP="00E2190C">
            <w:pPr>
              <w:pStyle w:val="Default"/>
              <w:rPr>
                <w:sz w:val="16"/>
                <w:szCs w:val="16"/>
              </w:rPr>
            </w:pPr>
            <w:r w:rsidRPr="00C00633">
              <w:rPr>
                <w:sz w:val="16"/>
                <w:szCs w:val="16"/>
              </w:rPr>
              <w:t xml:space="preserve">• Meagan spent $56.58 on three pairs of jeans. If each pair of jeans costs the same amount, write an algebraic equation that represents this situation and solve to determine how much one pair of jeans cost. </w:t>
            </w:r>
          </w:p>
          <w:p w:rsidR="00E2190C" w:rsidRPr="00C00633" w:rsidRDefault="00E2190C" w:rsidP="00E2190C">
            <w:pPr>
              <w:pStyle w:val="Default"/>
              <w:rPr>
                <w:sz w:val="16"/>
                <w:szCs w:val="16"/>
              </w:rPr>
            </w:pPr>
          </w:p>
          <w:tbl>
            <w:tblPr>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720"/>
            </w:tblGrid>
            <w:tr w:rsidR="00E2190C" w:rsidRPr="00C00633" w:rsidTr="00C00633">
              <w:tc>
                <w:tcPr>
                  <w:tcW w:w="2340" w:type="dxa"/>
                  <w:gridSpan w:val="3"/>
                  <w:vAlign w:val="center"/>
                </w:tcPr>
                <w:p w:rsidR="00E2190C" w:rsidRPr="00C00633" w:rsidRDefault="00E2190C" w:rsidP="00C00633">
                  <w:pPr>
                    <w:spacing w:after="0" w:line="240" w:lineRule="auto"/>
                    <w:jc w:val="center"/>
                    <w:rPr>
                      <w:sz w:val="16"/>
                      <w:szCs w:val="16"/>
                    </w:rPr>
                  </w:pPr>
                  <w:r w:rsidRPr="00C00633">
                    <w:rPr>
                      <w:sz w:val="16"/>
                      <w:szCs w:val="16"/>
                    </w:rPr>
                    <w:t>$56.58</w:t>
                  </w:r>
                </w:p>
              </w:tc>
            </w:tr>
            <w:tr w:rsidR="00E2190C" w:rsidRPr="00C00633" w:rsidTr="00C00633">
              <w:tc>
                <w:tcPr>
                  <w:tcW w:w="810" w:type="dxa"/>
                  <w:vAlign w:val="center"/>
                </w:tcPr>
                <w:p w:rsidR="00E2190C" w:rsidRPr="00C00633" w:rsidRDefault="00E2190C" w:rsidP="00C00633">
                  <w:pPr>
                    <w:spacing w:after="0" w:line="240" w:lineRule="auto"/>
                    <w:jc w:val="center"/>
                    <w:rPr>
                      <w:sz w:val="16"/>
                      <w:szCs w:val="16"/>
                    </w:rPr>
                  </w:pPr>
                  <w:r w:rsidRPr="00C00633">
                    <w:rPr>
                      <w:sz w:val="16"/>
                      <w:szCs w:val="16"/>
                    </w:rPr>
                    <w:t>J</w:t>
                  </w:r>
                </w:p>
              </w:tc>
              <w:tc>
                <w:tcPr>
                  <w:tcW w:w="810" w:type="dxa"/>
                  <w:vAlign w:val="center"/>
                </w:tcPr>
                <w:p w:rsidR="00E2190C" w:rsidRPr="00C00633" w:rsidRDefault="00E2190C" w:rsidP="00C00633">
                  <w:pPr>
                    <w:spacing w:after="0" w:line="240" w:lineRule="auto"/>
                    <w:jc w:val="center"/>
                    <w:rPr>
                      <w:sz w:val="16"/>
                      <w:szCs w:val="16"/>
                    </w:rPr>
                  </w:pPr>
                  <w:r w:rsidRPr="00C00633">
                    <w:rPr>
                      <w:sz w:val="16"/>
                      <w:szCs w:val="16"/>
                    </w:rPr>
                    <w:t>J</w:t>
                  </w:r>
                </w:p>
              </w:tc>
              <w:tc>
                <w:tcPr>
                  <w:tcW w:w="720" w:type="dxa"/>
                  <w:vAlign w:val="center"/>
                </w:tcPr>
                <w:p w:rsidR="00E2190C" w:rsidRPr="00C00633" w:rsidRDefault="00E2190C" w:rsidP="00C00633">
                  <w:pPr>
                    <w:spacing w:after="0" w:line="240" w:lineRule="auto"/>
                    <w:jc w:val="center"/>
                    <w:rPr>
                      <w:sz w:val="16"/>
                      <w:szCs w:val="16"/>
                    </w:rPr>
                  </w:pPr>
                  <w:r w:rsidRPr="00C00633">
                    <w:rPr>
                      <w:sz w:val="16"/>
                      <w:szCs w:val="16"/>
                    </w:rPr>
                    <w:t>J</w:t>
                  </w:r>
                </w:p>
              </w:tc>
            </w:tr>
          </w:tbl>
          <w:p w:rsidR="00E2190C" w:rsidRPr="00C00633" w:rsidRDefault="00E2190C" w:rsidP="00E2190C">
            <w:pPr>
              <w:pStyle w:val="Default"/>
              <w:rPr>
                <w:sz w:val="16"/>
                <w:szCs w:val="16"/>
              </w:rPr>
            </w:pPr>
          </w:p>
          <w:p w:rsidR="00E2190C" w:rsidRPr="00C00633" w:rsidRDefault="00E2190C" w:rsidP="00E2190C">
            <w:pPr>
              <w:pStyle w:val="Default"/>
              <w:rPr>
                <w:sz w:val="16"/>
                <w:szCs w:val="16"/>
              </w:rPr>
            </w:pPr>
            <w:r w:rsidRPr="00C00633">
              <w:rPr>
                <w:sz w:val="16"/>
                <w:szCs w:val="16"/>
              </w:rPr>
              <w:t xml:space="preserve">Sample Solution: Students might say: “I created the bar model to show the cost of the three pairs of jeans. Each bar labeled </w:t>
            </w:r>
            <w:r w:rsidRPr="00C00633">
              <w:rPr>
                <w:i/>
                <w:iCs/>
                <w:sz w:val="16"/>
                <w:szCs w:val="16"/>
              </w:rPr>
              <w:t xml:space="preserve">J </w:t>
            </w:r>
            <w:r w:rsidRPr="00C00633">
              <w:rPr>
                <w:sz w:val="16"/>
                <w:szCs w:val="16"/>
              </w:rPr>
              <w:t>is the same size because each pair of jeans costs the same amount of money. The bar model represents the equation 3</w:t>
            </w:r>
            <w:r w:rsidRPr="00C00633">
              <w:rPr>
                <w:i/>
                <w:iCs/>
                <w:sz w:val="16"/>
                <w:szCs w:val="16"/>
              </w:rPr>
              <w:t xml:space="preserve">J </w:t>
            </w:r>
            <w:r w:rsidRPr="00C00633">
              <w:rPr>
                <w:sz w:val="16"/>
                <w:szCs w:val="16"/>
              </w:rPr>
              <w:t xml:space="preserve">= $56.58. To solve the problem, I need to divide the total cost of 56.58 between the three pairs of jeans. I know that it will be more than $10 each because 10 x 3 is only 30 but less than $20 each because 20 x 3 is 60. If I start with $15 each, I am up to $45. I have $11.58 left. I then give each pair of jeans $3. That’s $9 more dollars. I only have $2.58 left. I continue until all the money is divided. I ended up giving each pair of jeans another $0.86. Each pair of jeans costs $18.86 (15+3+0.86). I double check that the jeans cost $18.86 each because $18.86 x 3 is $56.58.” </w:t>
            </w:r>
          </w:p>
          <w:p w:rsidR="00E2190C" w:rsidRPr="00C00633" w:rsidRDefault="00E2190C" w:rsidP="00E2190C">
            <w:pPr>
              <w:pStyle w:val="Default"/>
              <w:rPr>
                <w:sz w:val="16"/>
                <w:szCs w:val="16"/>
              </w:rPr>
            </w:pPr>
          </w:p>
          <w:p w:rsidR="00E2190C" w:rsidRPr="00C00633" w:rsidRDefault="00E2190C" w:rsidP="00E2190C">
            <w:pPr>
              <w:pStyle w:val="Default"/>
              <w:rPr>
                <w:sz w:val="16"/>
                <w:szCs w:val="16"/>
              </w:rPr>
            </w:pPr>
            <w:r w:rsidRPr="00C00633">
              <w:rPr>
                <w:sz w:val="16"/>
                <w:szCs w:val="16"/>
              </w:rPr>
              <w:t xml:space="preserve">• Julio gets paid $20 for babysitting. He spends $1.99 on a package of trading cards and $6.50 on lunch. Write and solve an equation to show how much money Julio has left. </w:t>
            </w:r>
          </w:p>
          <w:p w:rsidR="00E2190C" w:rsidRPr="00C00633" w:rsidRDefault="00E2190C" w:rsidP="00C00633">
            <w:pPr>
              <w:spacing w:after="0" w:line="240" w:lineRule="auto"/>
              <w:rPr>
                <w:sz w:val="20"/>
                <w:szCs w:val="20"/>
              </w:rPr>
            </w:pPr>
            <w:r w:rsidRPr="00C00633">
              <w:rPr>
                <w:sz w:val="16"/>
                <w:szCs w:val="16"/>
              </w:rPr>
              <w:t xml:space="preserve">(Solution: 20 = 1.99 + 6.50 + </w:t>
            </w:r>
            <w:r w:rsidRPr="00C00633">
              <w:rPr>
                <w:i/>
                <w:iCs/>
                <w:sz w:val="16"/>
                <w:szCs w:val="16"/>
              </w:rPr>
              <w:t>x</w:t>
            </w:r>
            <w:r w:rsidRPr="00C00633">
              <w:rPr>
                <w:sz w:val="16"/>
                <w:szCs w:val="16"/>
              </w:rPr>
              <w:t xml:space="preserve">, </w:t>
            </w:r>
            <w:r w:rsidRPr="00C00633">
              <w:rPr>
                <w:i/>
                <w:iCs/>
                <w:sz w:val="16"/>
                <w:szCs w:val="16"/>
              </w:rPr>
              <w:t xml:space="preserve">x </w:t>
            </w:r>
            <w:r w:rsidRPr="00C00633">
              <w:rPr>
                <w:sz w:val="16"/>
                <w:szCs w:val="16"/>
              </w:rPr>
              <w:t>= $11.51)</w:t>
            </w:r>
            <w:r w:rsidRPr="00C00633">
              <w:rPr>
                <w:sz w:val="20"/>
                <w:szCs w:val="20"/>
              </w:rPr>
              <w:t xml:space="preserve"> </w:t>
            </w:r>
          </w:p>
          <w:p w:rsidR="00C00633" w:rsidRPr="00C00633" w:rsidRDefault="00C00633" w:rsidP="00C00633">
            <w:pPr>
              <w:spacing w:after="0" w:line="240" w:lineRule="auto"/>
              <w:rPr>
                <w:sz w:val="20"/>
                <w:szCs w:val="20"/>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980"/>
              <w:gridCol w:w="3330"/>
            </w:tblGrid>
            <w:tr w:rsidR="00C00633" w:rsidRPr="00C00633" w:rsidTr="00C00633">
              <w:tc>
                <w:tcPr>
                  <w:tcW w:w="6030" w:type="dxa"/>
                  <w:gridSpan w:val="3"/>
                  <w:vAlign w:val="center"/>
                </w:tcPr>
                <w:p w:rsidR="00C00633" w:rsidRPr="00C00633" w:rsidRDefault="00C00633" w:rsidP="00C00633">
                  <w:pPr>
                    <w:spacing w:after="0" w:line="240" w:lineRule="auto"/>
                    <w:jc w:val="center"/>
                    <w:rPr>
                      <w:sz w:val="20"/>
                      <w:szCs w:val="20"/>
                    </w:rPr>
                  </w:pPr>
                  <w:r w:rsidRPr="00C00633">
                    <w:rPr>
                      <w:sz w:val="20"/>
                      <w:szCs w:val="20"/>
                    </w:rPr>
                    <w:t>20</w:t>
                  </w:r>
                </w:p>
              </w:tc>
            </w:tr>
            <w:tr w:rsidR="00487CC1" w:rsidRPr="00C00633" w:rsidTr="00C00633">
              <w:tc>
                <w:tcPr>
                  <w:tcW w:w="720" w:type="dxa"/>
                  <w:vAlign w:val="center"/>
                </w:tcPr>
                <w:p w:rsidR="00C00633" w:rsidRPr="00C00633" w:rsidRDefault="00C00633" w:rsidP="00C00633">
                  <w:pPr>
                    <w:spacing w:after="0" w:line="240" w:lineRule="auto"/>
                    <w:jc w:val="center"/>
                    <w:rPr>
                      <w:sz w:val="20"/>
                      <w:szCs w:val="20"/>
                    </w:rPr>
                  </w:pPr>
                  <w:r w:rsidRPr="00C00633">
                    <w:rPr>
                      <w:sz w:val="20"/>
                      <w:szCs w:val="20"/>
                    </w:rPr>
                    <w:t>1.99</w:t>
                  </w:r>
                </w:p>
              </w:tc>
              <w:tc>
                <w:tcPr>
                  <w:tcW w:w="1980" w:type="dxa"/>
                  <w:vAlign w:val="center"/>
                </w:tcPr>
                <w:p w:rsidR="00C00633" w:rsidRPr="00C00633" w:rsidRDefault="00C00633" w:rsidP="00C00633">
                  <w:pPr>
                    <w:spacing w:after="0" w:line="240" w:lineRule="auto"/>
                    <w:jc w:val="center"/>
                    <w:rPr>
                      <w:sz w:val="20"/>
                      <w:szCs w:val="20"/>
                    </w:rPr>
                  </w:pPr>
                  <w:r w:rsidRPr="00C00633">
                    <w:rPr>
                      <w:sz w:val="20"/>
                      <w:szCs w:val="20"/>
                    </w:rPr>
                    <w:t>6.50</w:t>
                  </w:r>
                </w:p>
              </w:tc>
              <w:tc>
                <w:tcPr>
                  <w:tcW w:w="3330" w:type="dxa"/>
                  <w:vAlign w:val="center"/>
                </w:tcPr>
                <w:p w:rsidR="00C00633" w:rsidRPr="00C00633" w:rsidRDefault="00C00633" w:rsidP="00C00633">
                  <w:pPr>
                    <w:spacing w:after="0" w:line="240" w:lineRule="auto"/>
                    <w:jc w:val="center"/>
                    <w:rPr>
                      <w:sz w:val="20"/>
                      <w:szCs w:val="20"/>
                    </w:rPr>
                  </w:pPr>
                  <w:r w:rsidRPr="00C00633">
                    <w:rPr>
                      <w:sz w:val="20"/>
                      <w:szCs w:val="20"/>
                    </w:rPr>
                    <w:t>Money left over (m)</w:t>
                  </w:r>
                </w:p>
              </w:tc>
            </w:tr>
          </w:tbl>
          <w:p w:rsidR="00E2190C" w:rsidRPr="00C00633" w:rsidRDefault="00E2190C" w:rsidP="00C00633">
            <w:pPr>
              <w:spacing w:after="0" w:line="240" w:lineRule="auto"/>
              <w:rPr>
                <w:sz w:val="16"/>
                <w:szCs w:val="16"/>
              </w:rPr>
            </w:pPr>
          </w:p>
        </w:tc>
      </w:tr>
      <w:tr w:rsidR="00487CC1" w:rsidRPr="00C00633" w:rsidTr="00C00633">
        <w:trPr>
          <w:trHeight w:val="5237"/>
          <w:jc w:val="center"/>
        </w:trPr>
        <w:tc>
          <w:tcPr>
            <w:tcW w:w="6678" w:type="dxa"/>
            <w:tcBorders>
              <w:bottom w:val="single" w:sz="4" w:space="0" w:color="000000"/>
            </w:tcBorders>
            <w:shd w:val="clear" w:color="auto" w:fill="FFFFFF"/>
          </w:tcPr>
          <w:p w:rsidR="00487CC1" w:rsidRPr="00487CC1" w:rsidRDefault="00487CC1" w:rsidP="00487CC1">
            <w:pPr>
              <w:autoSpaceDE w:val="0"/>
              <w:autoSpaceDN w:val="0"/>
              <w:adjustRightInd w:val="0"/>
              <w:spacing w:after="0" w:line="240" w:lineRule="auto"/>
              <w:ind w:left="279" w:hanging="279"/>
              <w:rPr>
                <w:sz w:val="20"/>
                <w:szCs w:val="20"/>
              </w:rPr>
            </w:pPr>
            <w:proofErr w:type="gramStart"/>
            <w:r w:rsidRPr="00487CC1">
              <w:rPr>
                <w:sz w:val="20"/>
                <w:szCs w:val="20"/>
              </w:rPr>
              <w:lastRenderedPageBreak/>
              <w:t>6.EE.5</w:t>
            </w:r>
            <w:proofErr w:type="gramEnd"/>
            <w:r w:rsidRPr="00487CC1">
              <w:rPr>
                <w:sz w:val="20"/>
                <w:szCs w:val="20"/>
              </w:rPr>
              <w:t>. 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487CC1" w:rsidRPr="00487CC1" w:rsidRDefault="00487CC1" w:rsidP="00487CC1">
            <w:pPr>
              <w:autoSpaceDE w:val="0"/>
              <w:autoSpaceDN w:val="0"/>
              <w:adjustRightInd w:val="0"/>
              <w:spacing w:after="0" w:line="240" w:lineRule="auto"/>
              <w:ind w:left="279" w:hanging="279"/>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C3970" w:rsidRDefault="004C3970" w:rsidP="00487CC1">
            <w:pPr>
              <w:autoSpaceDE w:val="0"/>
              <w:autoSpaceDN w:val="0"/>
              <w:adjustRightInd w:val="0"/>
              <w:spacing w:after="0" w:line="240" w:lineRule="auto"/>
              <w:rPr>
                <w:sz w:val="20"/>
                <w:szCs w:val="20"/>
              </w:rPr>
            </w:pPr>
          </w:p>
          <w:p w:rsidR="00487CC1" w:rsidRPr="00487CC1" w:rsidRDefault="00487CC1" w:rsidP="00487CC1">
            <w:pPr>
              <w:autoSpaceDE w:val="0"/>
              <w:autoSpaceDN w:val="0"/>
              <w:adjustRightInd w:val="0"/>
              <w:spacing w:after="0" w:line="240" w:lineRule="auto"/>
              <w:rPr>
                <w:b/>
                <w:sz w:val="20"/>
                <w:szCs w:val="20"/>
              </w:rPr>
            </w:pPr>
            <w:proofErr w:type="gramStart"/>
            <w:r w:rsidRPr="00487CC1">
              <w:rPr>
                <w:sz w:val="20"/>
                <w:szCs w:val="20"/>
              </w:rPr>
              <w:t>6.EE.8</w:t>
            </w:r>
            <w:proofErr w:type="gramEnd"/>
            <w:r w:rsidRPr="00487CC1">
              <w:rPr>
                <w:sz w:val="20"/>
                <w:szCs w:val="20"/>
              </w:rPr>
              <w:t xml:space="preserve">. Write an inequality of the form </w:t>
            </w:r>
            <w:r w:rsidRPr="00487CC1">
              <w:rPr>
                <w:i/>
                <w:iCs/>
                <w:sz w:val="20"/>
                <w:szCs w:val="20"/>
              </w:rPr>
              <w:t xml:space="preserve">x </w:t>
            </w:r>
            <w:r w:rsidRPr="00487CC1">
              <w:rPr>
                <w:sz w:val="20"/>
                <w:szCs w:val="20"/>
              </w:rPr>
              <w:t xml:space="preserve">&gt; </w:t>
            </w:r>
            <w:r w:rsidRPr="00487CC1">
              <w:rPr>
                <w:i/>
                <w:iCs/>
                <w:sz w:val="20"/>
                <w:szCs w:val="20"/>
              </w:rPr>
              <w:t xml:space="preserve">c </w:t>
            </w:r>
            <w:r w:rsidRPr="00487CC1">
              <w:rPr>
                <w:sz w:val="20"/>
                <w:szCs w:val="20"/>
              </w:rPr>
              <w:t xml:space="preserve">or </w:t>
            </w:r>
            <w:r w:rsidRPr="00487CC1">
              <w:rPr>
                <w:i/>
                <w:iCs/>
                <w:sz w:val="20"/>
                <w:szCs w:val="20"/>
              </w:rPr>
              <w:t xml:space="preserve">x </w:t>
            </w:r>
            <w:r w:rsidRPr="00487CC1">
              <w:rPr>
                <w:sz w:val="20"/>
                <w:szCs w:val="20"/>
              </w:rPr>
              <w:t xml:space="preserve">&lt; </w:t>
            </w:r>
            <w:r w:rsidRPr="00487CC1">
              <w:rPr>
                <w:i/>
                <w:iCs/>
                <w:sz w:val="20"/>
                <w:szCs w:val="20"/>
              </w:rPr>
              <w:t xml:space="preserve">c </w:t>
            </w:r>
            <w:r w:rsidRPr="00487CC1">
              <w:rPr>
                <w:sz w:val="20"/>
                <w:szCs w:val="20"/>
              </w:rPr>
              <w:t xml:space="preserve">to represent a constraint or condition in a real-world or mathematical problem. Recognize that inequalities of the form </w:t>
            </w:r>
            <w:r w:rsidRPr="00487CC1">
              <w:rPr>
                <w:i/>
                <w:iCs/>
                <w:sz w:val="20"/>
                <w:szCs w:val="20"/>
              </w:rPr>
              <w:t xml:space="preserve">x </w:t>
            </w:r>
            <w:r w:rsidRPr="00487CC1">
              <w:rPr>
                <w:sz w:val="20"/>
                <w:szCs w:val="20"/>
              </w:rPr>
              <w:t xml:space="preserve">&gt; </w:t>
            </w:r>
            <w:r w:rsidRPr="00487CC1">
              <w:rPr>
                <w:i/>
                <w:iCs/>
                <w:sz w:val="20"/>
                <w:szCs w:val="20"/>
              </w:rPr>
              <w:t xml:space="preserve">c </w:t>
            </w:r>
            <w:r w:rsidRPr="00487CC1">
              <w:rPr>
                <w:sz w:val="20"/>
                <w:szCs w:val="20"/>
              </w:rPr>
              <w:t xml:space="preserve">or </w:t>
            </w:r>
            <w:r w:rsidRPr="00487CC1">
              <w:rPr>
                <w:i/>
                <w:iCs/>
                <w:sz w:val="20"/>
                <w:szCs w:val="20"/>
              </w:rPr>
              <w:t xml:space="preserve">x </w:t>
            </w:r>
            <w:r w:rsidRPr="00487CC1">
              <w:rPr>
                <w:sz w:val="20"/>
                <w:szCs w:val="20"/>
              </w:rPr>
              <w:t xml:space="preserve">&lt; </w:t>
            </w:r>
            <w:r w:rsidRPr="00487CC1">
              <w:rPr>
                <w:i/>
                <w:iCs/>
                <w:sz w:val="20"/>
                <w:szCs w:val="20"/>
              </w:rPr>
              <w:t xml:space="preserve">c </w:t>
            </w:r>
            <w:r w:rsidRPr="00487CC1">
              <w:rPr>
                <w:sz w:val="20"/>
                <w:szCs w:val="20"/>
              </w:rPr>
              <w:t xml:space="preserve">have infinitely many solutions; represent solutions of such inequalities on number line diagrams. </w:t>
            </w:r>
            <w:r w:rsidRPr="00487CC1">
              <w:rPr>
                <w:i/>
                <w:sz w:val="20"/>
                <w:szCs w:val="20"/>
              </w:rPr>
              <w:t>(as enrichment)</w:t>
            </w:r>
          </w:p>
        </w:tc>
        <w:tc>
          <w:tcPr>
            <w:tcW w:w="7920" w:type="dxa"/>
            <w:gridSpan w:val="2"/>
            <w:tcBorders>
              <w:bottom w:val="single" w:sz="4" w:space="0" w:color="000000"/>
            </w:tcBorders>
            <w:shd w:val="clear" w:color="auto" w:fill="FFFFFF"/>
          </w:tcPr>
          <w:p w:rsidR="00487CC1" w:rsidRPr="004C3970" w:rsidRDefault="00487CC1" w:rsidP="00487CC1">
            <w:pPr>
              <w:pStyle w:val="Default"/>
              <w:rPr>
                <w:sz w:val="16"/>
                <w:szCs w:val="16"/>
              </w:rPr>
            </w:pPr>
            <w:proofErr w:type="gramStart"/>
            <w:r w:rsidRPr="004C3970">
              <w:rPr>
                <w:sz w:val="16"/>
                <w:szCs w:val="16"/>
              </w:rPr>
              <w:t>6.EE.5</w:t>
            </w:r>
            <w:proofErr w:type="gramEnd"/>
            <w:r w:rsidRPr="004C3970">
              <w:rPr>
                <w:sz w:val="16"/>
                <w:szCs w:val="16"/>
              </w:rPr>
              <w:t xml:space="preserve">. Beginning experiences in solving equations should require students to understand the meaning of the equation as well as the question being asked. Solving equations using reasoning and prior knowledge should be required of students to allow them to develop effective strategies such as using reasoning, fact families, and inverse operations. Students may use balance models in representing and solving equations and inequalities. Consider the following situation: Joey had 26 papers in his desk. His teacher gave him some more and now he has 100. How many papers did his teacher give him? </w:t>
            </w:r>
          </w:p>
          <w:p w:rsidR="00487CC1" w:rsidRPr="004C3970" w:rsidRDefault="00487CC1" w:rsidP="00487CC1">
            <w:pPr>
              <w:pStyle w:val="Default"/>
              <w:rPr>
                <w:sz w:val="16"/>
                <w:szCs w:val="16"/>
              </w:rPr>
            </w:pPr>
            <w:r w:rsidRPr="004C3970">
              <w:rPr>
                <w:sz w:val="16"/>
                <w:szCs w:val="16"/>
              </w:rPr>
              <w:t xml:space="preserve">This situation can be represented by the equation 26 + </w:t>
            </w:r>
            <w:r w:rsidRPr="004C3970">
              <w:rPr>
                <w:i/>
                <w:iCs/>
                <w:sz w:val="16"/>
                <w:szCs w:val="16"/>
              </w:rPr>
              <w:t xml:space="preserve">n </w:t>
            </w:r>
            <w:r w:rsidRPr="004C3970">
              <w:rPr>
                <w:sz w:val="16"/>
                <w:szCs w:val="16"/>
              </w:rPr>
              <w:t xml:space="preserve">= 100 where </w:t>
            </w:r>
            <w:r w:rsidRPr="004C3970">
              <w:rPr>
                <w:i/>
                <w:iCs/>
                <w:sz w:val="16"/>
                <w:szCs w:val="16"/>
              </w:rPr>
              <w:t xml:space="preserve">n </w:t>
            </w:r>
            <w:r w:rsidRPr="004C3970">
              <w:rPr>
                <w:sz w:val="16"/>
                <w:szCs w:val="16"/>
              </w:rPr>
              <w:t xml:space="preserve">is the number of papers the teacher gives to Joey. This equation can be stated as “some number was added to 26 and the result was 100”. Students ask themselves “What number was added to 26 to get 100?” to help them determine the value of the variable that makes the equation true. Students could use several different strategies to find a solution to the problem.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o</w:t>
            </w:r>
            <w:proofErr w:type="gramEnd"/>
            <w:r w:rsidRPr="004C3970">
              <w:rPr>
                <w:sz w:val="16"/>
                <w:szCs w:val="16"/>
              </w:rPr>
              <w:t xml:space="preserve"> Reasoning: 26 + 70 is 96. 96 + 4 is 100, so the number added to 26 to get 100 is 74.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o</w:t>
            </w:r>
            <w:proofErr w:type="gramEnd"/>
            <w:r w:rsidRPr="004C3970">
              <w:rPr>
                <w:sz w:val="16"/>
                <w:szCs w:val="16"/>
              </w:rPr>
              <w:t xml:space="preserve"> Use knowledge of fact families to write related equations: </w:t>
            </w:r>
            <w:r w:rsidRPr="004C3970">
              <w:rPr>
                <w:i/>
                <w:iCs/>
                <w:sz w:val="16"/>
                <w:szCs w:val="16"/>
              </w:rPr>
              <w:t xml:space="preserve">n </w:t>
            </w:r>
            <w:r w:rsidRPr="004C3970">
              <w:rPr>
                <w:sz w:val="16"/>
                <w:szCs w:val="16"/>
              </w:rPr>
              <w:t xml:space="preserve">+ 26 = 100, 100 - </w:t>
            </w:r>
            <w:r w:rsidRPr="004C3970">
              <w:rPr>
                <w:i/>
                <w:iCs/>
                <w:sz w:val="16"/>
                <w:szCs w:val="16"/>
              </w:rPr>
              <w:t xml:space="preserve">n </w:t>
            </w:r>
            <w:r w:rsidRPr="004C3970">
              <w:rPr>
                <w:sz w:val="16"/>
                <w:szCs w:val="16"/>
              </w:rPr>
              <w:t xml:space="preserve">= 26, 100 - 26 = </w:t>
            </w:r>
            <w:r w:rsidRPr="004C3970">
              <w:rPr>
                <w:i/>
                <w:iCs/>
                <w:sz w:val="16"/>
                <w:szCs w:val="16"/>
              </w:rPr>
              <w:t>n</w:t>
            </w:r>
            <w:r w:rsidRPr="004C3970">
              <w:rPr>
                <w:sz w:val="16"/>
                <w:szCs w:val="16"/>
              </w:rPr>
              <w:t xml:space="preserve">. </w:t>
            </w:r>
          </w:p>
          <w:p w:rsidR="00487CC1" w:rsidRPr="004C3970" w:rsidRDefault="00487CC1" w:rsidP="00487CC1">
            <w:pPr>
              <w:pStyle w:val="Default"/>
              <w:rPr>
                <w:sz w:val="16"/>
                <w:szCs w:val="16"/>
              </w:rPr>
            </w:pPr>
            <w:r w:rsidRPr="004C3970">
              <w:rPr>
                <w:sz w:val="16"/>
                <w:szCs w:val="16"/>
              </w:rPr>
              <w:t xml:space="preserve">                 Select the equation that helps you find </w:t>
            </w:r>
            <w:r w:rsidRPr="004C3970">
              <w:rPr>
                <w:i/>
                <w:iCs/>
                <w:sz w:val="16"/>
                <w:szCs w:val="16"/>
              </w:rPr>
              <w:t xml:space="preserve">n </w:t>
            </w:r>
            <w:r w:rsidRPr="004C3970">
              <w:rPr>
                <w:sz w:val="16"/>
                <w:szCs w:val="16"/>
              </w:rPr>
              <w:t xml:space="preserve">easily. </w:t>
            </w:r>
          </w:p>
          <w:p w:rsidR="00487CC1" w:rsidRPr="004C3970" w:rsidRDefault="00487CC1" w:rsidP="00487CC1">
            <w:pPr>
              <w:pStyle w:val="Default"/>
              <w:rPr>
                <w:sz w:val="16"/>
                <w:szCs w:val="16"/>
              </w:rPr>
            </w:pPr>
            <w:r w:rsidRPr="004C3970">
              <w:rPr>
                <w:sz w:val="16"/>
                <w:szCs w:val="16"/>
              </w:rPr>
              <w:t xml:space="preserve">              o Use knowledge of inverse operations: Since subtraction “undoes” addition then subtract 26 from </w:t>
            </w:r>
          </w:p>
          <w:p w:rsidR="00487CC1" w:rsidRPr="004C3970" w:rsidRDefault="00487CC1" w:rsidP="00487CC1">
            <w:pPr>
              <w:pStyle w:val="Default"/>
              <w:rPr>
                <w:sz w:val="16"/>
                <w:szCs w:val="16"/>
              </w:rPr>
            </w:pPr>
            <w:r w:rsidRPr="004C3970">
              <w:rPr>
                <w:sz w:val="16"/>
                <w:szCs w:val="16"/>
              </w:rPr>
              <w:t xml:space="preserve">                 100 to get the numerical value of </w:t>
            </w:r>
            <w:r w:rsidRPr="004C3970">
              <w:rPr>
                <w:i/>
                <w:iCs/>
                <w:sz w:val="16"/>
                <w:szCs w:val="16"/>
              </w:rPr>
              <w:t xml:space="preserve">n </w:t>
            </w:r>
          </w:p>
          <w:p w:rsidR="00487CC1" w:rsidRPr="004C3970" w:rsidRDefault="00487CC1" w:rsidP="00487CC1">
            <w:pPr>
              <w:pStyle w:val="Default"/>
              <w:rPr>
                <w:sz w:val="16"/>
                <w:szCs w:val="16"/>
              </w:rPr>
            </w:pPr>
            <w:r w:rsidRPr="004C3970">
              <w:rPr>
                <w:sz w:val="16"/>
                <w:szCs w:val="16"/>
              </w:rPr>
              <w:t xml:space="preserve">              o Scale model: There are 26 blocks on the left side of the scale and 100 blocks on the right side of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the</w:t>
            </w:r>
            <w:proofErr w:type="gramEnd"/>
            <w:r w:rsidRPr="004C3970">
              <w:rPr>
                <w:sz w:val="16"/>
                <w:szCs w:val="16"/>
              </w:rPr>
              <w:t xml:space="preserve"> scale. All the blocks are the same size. 74 blocks need to be added to the left side of the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scale</w:t>
            </w:r>
            <w:proofErr w:type="gramEnd"/>
            <w:r w:rsidRPr="004C3970">
              <w:rPr>
                <w:sz w:val="16"/>
                <w:szCs w:val="16"/>
              </w:rPr>
              <w:t xml:space="preserve"> to make the scale balance.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o</w:t>
            </w:r>
            <w:proofErr w:type="gramEnd"/>
            <w:r w:rsidRPr="004C3970">
              <w:rPr>
                <w:sz w:val="16"/>
                <w:szCs w:val="16"/>
              </w:rPr>
              <w:t xml:space="preserve"> Bar Model: Each bar represents one of the values. Students use this visual representation to </w:t>
            </w:r>
          </w:p>
          <w:p w:rsidR="00487CC1" w:rsidRPr="004C3970" w:rsidRDefault="00487CC1" w:rsidP="00487CC1">
            <w:pPr>
              <w:pStyle w:val="Default"/>
              <w:rPr>
                <w:sz w:val="16"/>
                <w:szCs w:val="16"/>
              </w:rPr>
            </w:pPr>
            <w:r w:rsidRPr="004C3970">
              <w:rPr>
                <w:sz w:val="16"/>
                <w:szCs w:val="16"/>
              </w:rPr>
              <w:t xml:space="preserve">                 </w:t>
            </w:r>
            <w:proofErr w:type="gramStart"/>
            <w:r w:rsidRPr="004C3970">
              <w:rPr>
                <w:sz w:val="16"/>
                <w:szCs w:val="16"/>
              </w:rPr>
              <w:t>demonstrate</w:t>
            </w:r>
            <w:proofErr w:type="gramEnd"/>
            <w:r w:rsidRPr="004C3970">
              <w:rPr>
                <w:sz w:val="16"/>
                <w:szCs w:val="16"/>
              </w:rPr>
              <w:t xml:space="preserve"> that 26 and the unknown value together make 100. </w:t>
            </w:r>
          </w:p>
          <w:p w:rsidR="004C3970" w:rsidRPr="004C3970" w:rsidRDefault="004C3970" w:rsidP="00487CC1">
            <w:pPr>
              <w:pStyle w:val="Default"/>
              <w:rPr>
                <w:sz w:val="16"/>
                <w:szCs w:val="16"/>
              </w:rPr>
            </w:pPr>
          </w:p>
          <w:tbl>
            <w:tblPr>
              <w:tblW w:w="0" w:type="auto"/>
              <w:tblInd w:w="2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890"/>
            </w:tblGrid>
            <w:tr w:rsidR="004C3970" w:rsidRPr="00D80645" w:rsidTr="00D80645">
              <w:tc>
                <w:tcPr>
                  <w:tcW w:w="2520" w:type="dxa"/>
                  <w:gridSpan w:val="2"/>
                  <w:vAlign w:val="center"/>
                </w:tcPr>
                <w:p w:rsidR="004C3970" w:rsidRPr="00D80645" w:rsidRDefault="004C3970" w:rsidP="00D80645">
                  <w:pPr>
                    <w:pStyle w:val="Default"/>
                    <w:jc w:val="center"/>
                    <w:rPr>
                      <w:b/>
                      <w:sz w:val="16"/>
                      <w:szCs w:val="16"/>
                    </w:rPr>
                  </w:pPr>
                  <w:r w:rsidRPr="00D80645">
                    <w:rPr>
                      <w:b/>
                      <w:sz w:val="16"/>
                      <w:szCs w:val="16"/>
                    </w:rPr>
                    <w:t>100</w:t>
                  </w:r>
                </w:p>
              </w:tc>
            </w:tr>
            <w:tr w:rsidR="004C3970" w:rsidRPr="00D80645" w:rsidTr="00D80645">
              <w:tc>
                <w:tcPr>
                  <w:tcW w:w="630" w:type="dxa"/>
                  <w:vAlign w:val="center"/>
                </w:tcPr>
                <w:p w:rsidR="004C3970" w:rsidRPr="00D80645" w:rsidRDefault="004C3970" w:rsidP="00D80645">
                  <w:pPr>
                    <w:pStyle w:val="Default"/>
                    <w:jc w:val="center"/>
                    <w:rPr>
                      <w:b/>
                      <w:sz w:val="16"/>
                      <w:szCs w:val="16"/>
                    </w:rPr>
                  </w:pPr>
                  <w:r w:rsidRPr="00D80645">
                    <w:rPr>
                      <w:b/>
                      <w:sz w:val="16"/>
                      <w:szCs w:val="16"/>
                    </w:rPr>
                    <w:t>26</w:t>
                  </w:r>
                </w:p>
              </w:tc>
              <w:tc>
                <w:tcPr>
                  <w:tcW w:w="1890" w:type="dxa"/>
                  <w:vAlign w:val="center"/>
                </w:tcPr>
                <w:p w:rsidR="004C3970" w:rsidRPr="00D80645" w:rsidRDefault="004C3970" w:rsidP="00D80645">
                  <w:pPr>
                    <w:pStyle w:val="Default"/>
                    <w:jc w:val="center"/>
                    <w:rPr>
                      <w:b/>
                      <w:i/>
                      <w:sz w:val="16"/>
                      <w:szCs w:val="16"/>
                    </w:rPr>
                  </w:pPr>
                  <w:r w:rsidRPr="00D80645">
                    <w:rPr>
                      <w:b/>
                      <w:i/>
                      <w:sz w:val="16"/>
                      <w:szCs w:val="16"/>
                    </w:rPr>
                    <w:t>n</w:t>
                  </w:r>
                </w:p>
              </w:tc>
            </w:tr>
          </w:tbl>
          <w:p w:rsidR="004C3970" w:rsidRPr="004C3970" w:rsidRDefault="004C3970" w:rsidP="004C3970">
            <w:pPr>
              <w:pStyle w:val="Default"/>
              <w:rPr>
                <w:sz w:val="16"/>
                <w:szCs w:val="16"/>
              </w:rPr>
            </w:pPr>
            <w:r w:rsidRPr="004C3970">
              <w:rPr>
                <w:sz w:val="16"/>
                <w:szCs w:val="16"/>
              </w:rPr>
              <w:t xml:space="preserve">Examples: </w:t>
            </w:r>
          </w:p>
          <w:p w:rsidR="004C3970" w:rsidRPr="004C3970" w:rsidRDefault="004C3970" w:rsidP="004C3970">
            <w:pPr>
              <w:pStyle w:val="Default"/>
              <w:rPr>
                <w:sz w:val="16"/>
                <w:szCs w:val="16"/>
              </w:rPr>
            </w:pPr>
            <w:r w:rsidRPr="004C3970">
              <w:rPr>
                <w:sz w:val="16"/>
                <w:szCs w:val="16"/>
              </w:rPr>
              <w:t>• The equation</w:t>
            </w:r>
            <w:r>
              <w:rPr>
                <w:sz w:val="16"/>
                <w:szCs w:val="16"/>
              </w:rPr>
              <w:t xml:space="preserve"> 0.44</w:t>
            </w:r>
            <w:r>
              <w:rPr>
                <w:i/>
                <w:sz w:val="16"/>
                <w:szCs w:val="16"/>
              </w:rPr>
              <w:t>s</w:t>
            </w:r>
            <w:r>
              <w:rPr>
                <w:sz w:val="16"/>
                <w:szCs w:val="16"/>
              </w:rPr>
              <w:t xml:space="preserve"> = 11</w:t>
            </w:r>
            <w:r w:rsidRPr="004C3970">
              <w:rPr>
                <w:sz w:val="16"/>
                <w:szCs w:val="16"/>
              </w:rPr>
              <w:t xml:space="preserve"> where </w:t>
            </w:r>
            <w:r w:rsidRPr="004C3970">
              <w:rPr>
                <w:i/>
                <w:iCs/>
                <w:sz w:val="16"/>
                <w:szCs w:val="16"/>
              </w:rPr>
              <w:t xml:space="preserve">s </w:t>
            </w:r>
            <w:r w:rsidRPr="004C3970">
              <w:rPr>
                <w:sz w:val="16"/>
                <w:szCs w:val="16"/>
              </w:rPr>
              <w:t xml:space="preserve">represents the number of stamps in a booklet. The booklet of stamps costs 11 dollars and each stamp costs 44 cents. How many stamps are in the booklet? Explain the strategies you used to determine your answer. Show that your solution is correct using substitution. </w:t>
            </w:r>
          </w:p>
          <w:p w:rsidR="004C3970" w:rsidRPr="004C3970" w:rsidRDefault="004C3970" w:rsidP="004C3970">
            <w:pPr>
              <w:pStyle w:val="Default"/>
              <w:rPr>
                <w:sz w:val="16"/>
                <w:szCs w:val="16"/>
              </w:rPr>
            </w:pPr>
            <w:r w:rsidRPr="004C3970">
              <w:rPr>
                <w:sz w:val="16"/>
                <w:szCs w:val="16"/>
              </w:rPr>
              <w:t>• Twelve is less than 3 times another number can be shown by the inequality</w:t>
            </w:r>
            <w:r>
              <w:rPr>
                <w:sz w:val="16"/>
                <w:szCs w:val="16"/>
              </w:rPr>
              <w:t xml:space="preserve"> 12 &lt; 3</w:t>
            </w:r>
            <w:r>
              <w:rPr>
                <w:i/>
                <w:sz w:val="16"/>
                <w:szCs w:val="16"/>
              </w:rPr>
              <w:t>n</w:t>
            </w:r>
            <w:r w:rsidRPr="004C3970">
              <w:rPr>
                <w:sz w:val="16"/>
                <w:szCs w:val="16"/>
              </w:rPr>
              <w:t xml:space="preserve">. What numbers could possibly make this a true statement? </w:t>
            </w:r>
          </w:p>
          <w:p w:rsidR="00487CC1" w:rsidRDefault="00487CC1" w:rsidP="00E2190C">
            <w:pPr>
              <w:pStyle w:val="Default"/>
              <w:rPr>
                <w:b/>
                <w:sz w:val="16"/>
                <w:szCs w:val="16"/>
              </w:rPr>
            </w:pPr>
          </w:p>
          <w:p w:rsidR="004C3970" w:rsidRPr="004C3970" w:rsidRDefault="004C3970" w:rsidP="004C3970">
            <w:pPr>
              <w:pStyle w:val="Default"/>
              <w:rPr>
                <w:sz w:val="16"/>
                <w:szCs w:val="16"/>
              </w:rPr>
            </w:pPr>
            <w:r w:rsidRPr="004C3970">
              <w:rPr>
                <w:sz w:val="16"/>
                <w:szCs w:val="16"/>
              </w:rPr>
              <w:t xml:space="preserve">6.EE.8.Examples: </w:t>
            </w:r>
          </w:p>
          <w:p w:rsidR="004C3970" w:rsidRPr="004C3970" w:rsidRDefault="004C3970" w:rsidP="004C3970">
            <w:pPr>
              <w:pStyle w:val="Default"/>
              <w:rPr>
                <w:sz w:val="16"/>
                <w:szCs w:val="16"/>
              </w:rPr>
            </w:pPr>
            <w:r>
              <w:rPr>
                <w:sz w:val="16"/>
                <w:szCs w:val="16"/>
              </w:rPr>
              <w:t xml:space="preserve">                 </w:t>
            </w:r>
            <w:r w:rsidRPr="004C3970">
              <w:rPr>
                <w:sz w:val="16"/>
                <w:szCs w:val="16"/>
              </w:rPr>
              <w:t xml:space="preserve">• Graph </w:t>
            </w:r>
            <w:r w:rsidRPr="004C3970">
              <w:rPr>
                <w:i/>
                <w:iCs/>
                <w:sz w:val="16"/>
                <w:szCs w:val="16"/>
              </w:rPr>
              <w:t xml:space="preserve">x </w:t>
            </w:r>
            <w:r w:rsidRPr="004C3970">
              <w:rPr>
                <w:sz w:val="16"/>
                <w:szCs w:val="16"/>
              </w:rPr>
              <w:t xml:space="preserve">≤ 4. </w:t>
            </w:r>
          </w:p>
          <w:p w:rsidR="004C3970" w:rsidRDefault="005346B8" w:rsidP="004C3970">
            <w:pPr>
              <w:pStyle w:val="Default"/>
              <w:jc w:val="center"/>
              <w:rPr>
                <w:color w:val="auto"/>
              </w:rPr>
            </w:pPr>
            <w:r>
              <w:rPr>
                <w:sz w:val="16"/>
                <w:szCs w:val="16"/>
              </w:rPr>
              <w:pict>
                <v:shape id="_x0000_i1027" type="#_x0000_t75" style="width:105.35pt;height:14.65pt">
                  <v:imagedata r:id="rId10" o:title=""/>
                </v:shape>
              </w:pict>
            </w:r>
          </w:p>
          <w:p w:rsidR="004C3970" w:rsidRPr="004C3970" w:rsidRDefault="004C3970" w:rsidP="003C0A79">
            <w:pPr>
              <w:pStyle w:val="Default"/>
              <w:numPr>
                <w:ilvl w:val="0"/>
                <w:numId w:val="13"/>
              </w:numPr>
              <w:rPr>
                <w:sz w:val="16"/>
                <w:szCs w:val="16"/>
              </w:rPr>
            </w:pPr>
            <w:r w:rsidRPr="004C3970">
              <w:rPr>
                <w:sz w:val="16"/>
                <w:szCs w:val="16"/>
              </w:rPr>
              <w:t xml:space="preserve">Jonas spent more than $50 at an amusement park. Write an inequality to represent the amount of money Jonas spent. What are some possible amounts of money Jonas could have spent? Represent the situation on a number line. </w:t>
            </w:r>
          </w:p>
          <w:p w:rsidR="004C3970" w:rsidRPr="004C3970" w:rsidRDefault="004C3970" w:rsidP="003C0A79">
            <w:pPr>
              <w:pStyle w:val="Default"/>
              <w:numPr>
                <w:ilvl w:val="0"/>
                <w:numId w:val="13"/>
              </w:numPr>
              <w:rPr>
                <w:sz w:val="16"/>
                <w:szCs w:val="16"/>
              </w:rPr>
            </w:pPr>
            <w:r w:rsidRPr="004C3970">
              <w:rPr>
                <w:sz w:val="16"/>
                <w:szCs w:val="16"/>
              </w:rPr>
              <w:t xml:space="preserve">Less than $200.00 was spent by the Flores family on groceries last month. Write an inequality to represent this amount and graph this inequality on a number line. </w:t>
            </w:r>
          </w:p>
          <w:p w:rsidR="004C3970" w:rsidRPr="004C3970" w:rsidRDefault="004C3970" w:rsidP="003C0A79">
            <w:pPr>
              <w:pStyle w:val="Default"/>
              <w:jc w:val="center"/>
              <w:rPr>
                <w:b/>
                <w:sz w:val="16"/>
                <w:szCs w:val="16"/>
              </w:rPr>
            </w:pPr>
            <w:r w:rsidRPr="004C3970">
              <w:rPr>
                <w:sz w:val="16"/>
                <w:szCs w:val="16"/>
              </w:rPr>
              <w:t>Solution</w:t>
            </w:r>
            <w:r w:rsidRPr="004C3970">
              <w:rPr>
                <w:i/>
                <w:iCs/>
                <w:sz w:val="16"/>
                <w:szCs w:val="16"/>
              </w:rPr>
              <w:t xml:space="preserve">: </w:t>
            </w:r>
            <w:r w:rsidRPr="004C3970">
              <w:rPr>
                <w:sz w:val="16"/>
                <w:szCs w:val="16"/>
              </w:rPr>
              <w:t xml:space="preserve">200 </w:t>
            </w:r>
            <w:r w:rsidRPr="004C3970">
              <w:rPr>
                <w:i/>
                <w:iCs/>
                <w:sz w:val="16"/>
                <w:szCs w:val="16"/>
              </w:rPr>
              <w:t>&gt; x</w:t>
            </w:r>
            <w:r>
              <w:rPr>
                <w:i/>
                <w:iCs/>
                <w:sz w:val="20"/>
                <w:szCs w:val="20"/>
              </w:rPr>
              <w:t xml:space="preserve">   </w:t>
            </w:r>
            <w:r w:rsidR="005346B8">
              <w:rPr>
                <w:i/>
                <w:iCs/>
                <w:sz w:val="20"/>
                <w:szCs w:val="20"/>
              </w:rPr>
              <w:pict>
                <v:shape id="_x0000_i1028" type="#_x0000_t75" style="width:95.35pt;height:33.35pt">
                  <v:imagedata r:id="rId11" o:title=""/>
                </v:shape>
              </w:pict>
            </w:r>
          </w:p>
        </w:tc>
      </w:tr>
      <w:tr w:rsidR="00102B3C" w:rsidRPr="00C00633" w:rsidTr="002C20B9">
        <w:trPr>
          <w:jc w:val="center"/>
        </w:trPr>
        <w:tc>
          <w:tcPr>
            <w:tcW w:w="6678" w:type="dxa"/>
            <w:shd w:val="clear" w:color="auto" w:fill="CCCCCC"/>
          </w:tcPr>
          <w:p w:rsidR="00336F2C" w:rsidRPr="00C00633" w:rsidRDefault="00336F2C" w:rsidP="002C20B9">
            <w:pPr>
              <w:spacing w:after="0" w:line="240" w:lineRule="auto"/>
              <w:jc w:val="center"/>
            </w:pPr>
            <w:r w:rsidRPr="00C00633">
              <w:br w:type="page"/>
              <w:t>Concepts</w:t>
            </w:r>
          </w:p>
          <w:p w:rsidR="00336F2C" w:rsidRPr="00C00633" w:rsidRDefault="00336F2C" w:rsidP="002C20B9">
            <w:pPr>
              <w:spacing w:after="0" w:line="240" w:lineRule="auto"/>
              <w:jc w:val="center"/>
            </w:pPr>
            <w:r w:rsidRPr="00C00633">
              <w:lastRenderedPageBreak/>
              <w:t>What Students Need to Know</w:t>
            </w:r>
          </w:p>
        </w:tc>
        <w:tc>
          <w:tcPr>
            <w:tcW w:w="4860" w:type="dxa"/>
            <w:shd w:val="clear" w:color="auto" w:fill="CCCCCC"/>
          </w:tcPr>
          <w:p w:rsidR="00336F2C" w:rsidRPr="00C00633" w:rsidRDefault="00336F2C" w:rsidP="002C20B9">
            <w:pPr>
              <w:spacing w:after="0" w:line="240" w:lineRule="auto"/>
              <w:jc w:val="center"/>
            </w:pPr>
            <w:r w:rsidRPr="00C00633">
              <w:lastRenderedPageBreak/>
              <w:t>Skills</w:t>
            </w:r>
          </w:p>
          <w:p w:rsidR="00336F2C" w:rsidRPr="00C00633" w:rsidRDefault="00336F2C" w:rsidP="002C20B9">
            <w:pPr>
              <w:spacing w:after="0" w:line="240" w:lineRule="auto"/>
              <w:jc w:val="center"/>
            </w:pPr>
            <w:r w:rsidRPr="00C00633">
              <w:lastRenderedPageBreak/>
              <w:t>What Students Need To Be Able To Do</w:t>
            </w:r>
          </w:p>
        </w:tc>
        <w:tc>
          <w:tcPr>
            <w:tcW w:w="3060" w:type="dxa"/>
            <w:shd w:val="clear" w:color="auto" w:fill="CCCCCC"/>
          </w:tcPr>
          <w:p w:rsidR="00336F2C" w:rsidRPr="00C00633" w:rsidRDefault="00336F2C" w:rsidP="002C20B9">
            <w:pPr>
              <w:spacing w:after="0" w:line="240" w:lineRule="auto"/>
              <w:jc w:val="center"/>
            </w:pPr>
            <w:r w:rsidRPr="00C00633">
              <w:lastRenderedPageBreak/>
              <w:t>Bloom’s Taxonomy Levels</w:t>
            </w:r>
          </w:p>
        </w:tc>
      </w:tr>
      <w:tr w:rsidR="00A2688A" w:rsidRPr="00C00633" w:rsidTr="002C20B9">
        <w:trPr>
          <w:trHeight w:val="1844"/>
          <w:jc w:val="center"/>
        </w:trPr>
        <w:tc>
          <w:tcPr>
            <w:tcW w:w="6678" w:type="dxa"/>
          </w:tcPr>
          <w:p w:rsidR="00A2688A" w:rsidRPr="00A2688A" w:rsidRDefault="00A2688A" w:rsidP="002C20B9">
            <w:pPr>
              <w:pStyle w:val="ListParagraph"/>
              <w:numPr>
                <w:ilvl w:val="0"/>
                <w:numId w:val="14"/>
              </w:numPr>
              <w:spacing w:after="0" w:line="240" w:lineRule="auto"/>
              <w:rPr>
                <w:sz w:val="20"/>
                <w:szCs w:val="20"/>
              </w:rPr>
            </w:pPr>
            <w:r w:rsidRPr="00A2688A">
              <w:rPr>
                <w:sz w:val="20"/>
                <w:szCs w:val="20"/>
              </w:rPr>
              <w:lastRenderedPageBreak/>
              <w:t>Expressions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mathematical terms</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sum</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term</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product</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factor</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quotient</w:t>
            </w:r>
          </w:p>
          <w:p w:rsidR="00A2688A" w:rsidRPr="00A2688A" w:rsidRDefault="00A2688A" w:rsidP="002C20B9">
            <w:pPr>
              <w:pStyle w:val="ListParagraph"/>
              <w:numPr>
                <w:ilvl w:val="1"/>
                <w:numId w:val="14"/>
              </w:numPr>
              <w:spacing w:after="0" w:line="240" w:lineRule="auto"/>
              <w:rPr>
                <w:sz w:val="20"/>
                <w:szCs w:val="20"/>
              </w:rPr>
            </w:pPr>
            <w:r w:rsidRPr="00A2688A">
              <w:rPr>
                <w:sz w:val="20"/>
                <w:szCs w:val="20"/>
              </w:rPr>
              <w:t>coefficient</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Order of Operations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properties of operations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equivalent expressions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problems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equations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variables</w:t>
            </w:r>
          </w:p>
        </w:tc>
        <w:tc>
          <w:tcPr>
            <w:tcW w:w="4860" w:type="dxa"/>
          </w:tcPr>
          <w:p w:rsidR="00A2688A" w:rsidRPr="00A2688A" w:rsidRDefault="00A2688A" w:rsidP="002C20B9">
            <w:pPr>
              <w:pStyle w:val="ListParagraph"/>
              <w:numPr>
                <w:ilvl w:val="0"/>
                <w:numId w:val="14"/>
              </w:numPr>
              <w:spacing w:after="0" w:line="240" w:lineRule="auto"/>
              <w:rPr>
                <w:sz w:val="20"/>
                <w:szCs w:val="20"/>
              </w:rPr>
            </w:pPr>
            <w:r w:rsidRPr="00A2688A">
              <w:rPr>
                <w:sz w:val="20"/>
                <w:szCs w:val="20"/>
              </w:rPr>
              <w:t xml:space="preserve">WRITE(expressions and equations) </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READ(expressions)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EVALUATE (expressions)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IDENTIFY (mathematical terms)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PERFORM (Order of Operations)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APPLY (properties of operations)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GENERATE equivalent expressions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SOLVE (equations)</w:t>
            </w:r>
          </w:p>
          <w:p w:rsidR="00A2688A" w:rsidRPr="00A2688A" w:rsidRDefault="00A2688A" w:rsidP="002C20B9">
            <w:pPr>
              <w:pStyle w:val="ListParagraph"/>
              <w:numPr>
                <w:ilvl w:val="0"/>
                <w:numId w:val="14"/>
              </w:numPr>
              <w:spacing w:after="0" w:line="240" w:lineRule="auto"/>
              <w:rPr>
                <w:sz w:val="20"/>
                <w:szCs w:val="20"/>
              </w:rPr>
            </w:pPr>
            <w:r w:rsidRPr="00A2688A">
              <w:rPr>
                <w:sz w:val="20"/>
                <w:szCs w:val="20"/>
              </w:rPr>
              <w:t>SOLVE (real-world and mathematical problems)</w:t>
            </w:r>
          </w:p>
        </w:tc>
        <w:tc>
          <w:tcPr>
            <w:tcW w:w="3060" w:type="dxa"/>
          </w:tcPr>
          <w:p w:rsidR="00A2688A" w:rsidRPr="00A2688A" w:rsidRDefault="00A2688A" w:rsidP="002C20B9">
            <w:pPr>
              <w:spacing w:after="0" w:line="240" w:lineRule="auto"/>
              <w:contextualSpacing/>
              <w:jc w:val="center"/>
              <w:rPr>
                <w:sz w:val="20"/>
                <w:szCs w:val="20"/>
              </w:rPr>
            </w:pPr>
            <w:r w:rsidRPr="00A2688A">
              <w:rPr>
                <w:sz w:val="20"/>
                <w:szCs w:val="20"/>
              </w:rPr>
              <w:t>3</w:t>
            </w:r>
          </w:p>
          <w:p w:rsidR="00A2688A" w:rsidRPr="00A2688A" w:rsidRDefault="00A2688A" w:rsidP="002C20B9">
            <w:pPr>
              <w:spacing w:after="0" w:line="240" w:lineRule="auto"/>
              <w:jc w:val="center"/>
              <w:rPr>
                <w:sz w:val="20"/>
                <w:szCs w:val="20"/>
              </w:rPr>
            </w:pPr>
            <w:r w:rsidRPr="00A2688A">
              <w:rPr>
                <w:sz w:val="20"/>
                <w:szCs w:val="20"/>
              </w:rPr>
              <w:t>2</w:t>
            </w:r>
          </w:p>
          <w:p w:rsidR="00A2688A" w:rsidRPr="00A2688A" w:rsidRDefault="00A2688A" w:rsidP="002C20B9">
            <w:pPr>
              <w:spacing w:after="0" w:line="240" w:lineRule="auto"/>
              <w:jc w:val="center"/>
              <w:rPr>
                <w:sz w:val="20"/>
                <w:szCs w:val="20"/>
              </w:rPr>
            </w:pPr>
            <w:r w:rsidRPr="00A2688A">
              <w:rPr>
                <w:sz w:val="20"/>
                <w:szCs w:val="20"/>
              </w:rPr>
              <w:t>3</w:t>
            </w:r>
          </w:p>
          <w:p w:rsidR="00A2688A" w:rsidRPr="00A2688A" w:rsidRDefault="00A2688A" w:rsidP="002C20B9">
            <w:pPr>
              <w:spacing w:after="0" w:line="240" w:lineRule="auto"/>
              <w:jc w:val="center"/>
              <w:rPr>
                <w:sz w:val="20"/>
                <w:szCs w:val="20"/>
              </w:rPr>
            </w:pPr>
            <w:r w:rsidRPr="00A2688A">
              <w:rPr>
                <w:sz w:val="20"/>
                <w:szCs w:val="20"/>
              </w:rPr>
              <w:t>1</w:t>
            </w:r>
          </w:p>
          <w:p w:rsidR="00A2688A" w:rsidRPr="00A2688A" w:rsidRDefault="00A2688A" w:rsidP="002C20B9">
            <w:pPr>
              <w:spacing w:after="0" w:line="240" w:lineRule="auto"/>
              <w:jc w:val="center"/>
              <w:rPr>
                <w:sz w:val="20"/>
                <w:szCs w:val="20"/>
              </w:rPr>
            </w:pPr>
            <w:r w:rsidRPr="00A2688A">
              <w:rPr>
                <w:sz w:val="20"/>
                <w:szCs w:val="20"/>
              </w:rPr>
              <w:t>3</w:t>
            </w:r>
          </w:p>
          <w:p w:rsidR="00A2688A" w:rsidRPr="00A2688A" w:rsidRDefault="00A2688A" w:rsidP="002C20B9">
            <w:pPr>
              <w:spacing w:after="0" w:line="240" w:lineRule="auto"/>
              <w:jc w:val="center"/>
              <w:rPr>
                <w:sz w:val="20"/>
                <w:szCs w:val="20"/>
              </w:rPr>
            </w:pPr>
            <w:r w:rsidRPr="00A2688A">
              <w:rPr>
                <w:sz w:val="20"/>
                <w:szCs w:val="20"/>
              </w:rPr>
              <w:t>3</w:t>
            </w:r>
          </w:p>
          <w:p w:rsidR="00A2688A" w:rsidRPr="00A2688A" w:rsidRDefault="00A2688A" w:rsidP="002C20B9">
            <w:pPr>
              <w:spacing w:after="0" w:line="240" w:lineRule="auto"/>
              <w:jc w:val="center"/>
              <w:rPr>
                <w:sz w:val="20"/>
                <w:szCs w:val="20"/>
              </w:rPr>
            </w:pPr>
            <w:r w:rsidRPr="00A2688A">
              <w:rPr>
                <w:sz w:val="20"/>
                <w:szCs w:val="20"/>
              </w:rPr>
              <w:t>4</w:t>
            </w:r>
          </w:p>
          <w:p w:rsidR="00A2688A" w:rsidRPr="00A2688A" w:rsidRDefault="00A2688A" w:rsidP="002C20B9">
            <w:pPr>
              <w:spacing w:after="0" w:line="240" w:lineRule="auto"/>
              <w:jc w:val="center"/>
              <w:rPr>
                <w:sz w:val="20"/>
                <w:szCs w:val="20"/>
              </w:rPr>
            </w:pPr>
            <w:r w:rsidRPr="00A2688A">
              <w:rPr>
                <w:sz w:val="20"/>
                <w:szCs w:val="20"/>
              </w:rPr>
              <w:t>3</w:t>
            </w:r>
          </w:p>
          <w:p w:rsidR="00A2688A" w:rsidRPr="00A2688A" w:rsidRDefault="00A2688A" w:rsidP="002C20B9">
            <w:pPr>
              <w:spacing w:after="0" w:line="240" w:lineRule="auto"/>
              <w:jc w:val="center"/>
              <w:rPr>
                <w:sz w:val="20"/>
                <w:szCs w:val="20"/>
              </w:rPr>
            </w:pPr>
            <w:r w:rsidRPr="00A2688A">
              <w:rPr>
                <w:sz w:val="20"/>
                <w:szCs w:val="20"/>
              </w:rPr>
              <w:t>4,5</w:t>
            </w:r>
          </w:p>
        </w:tc>
      </w:tr>
    </w:tbl>
    <w:p w:rsidR="001833F2" w:rsidRDefault="001833F2" w:rsidP="002C20B9">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C00633" w:rsidTr="00C00633">
        <w:trPr>
          <w:trHeight w:val="209"/>
          <w:jc w:val="center"/>
        </w:trPr>
        <w:tc>
          <w:tcPr>
            <w:tcW w:w="14598" w:type="dxa"/>
            <w:shd w:val="clear" w:color="auto" w:fill="CCCCCC"/>
            <w:vAlign w:val="center"/>
          </w:tcPr>
          <w:p w:rsidR="00AB59BB" w:rsidRPr="00C00633" w:rsidRDefault="00AB59BB" w:rsidP="00C00633">
            <w:pPr>
              <w:spacing w:after="0" w:line="240" w:lineRule="auto"/>
              <w:jc w:val="center"/>
              <w:rPr>
                <w:b/>
              </w:rPr>
            </w:pPr>
            <w:r w:rsidRPr="00C00633">
              <w:rPr>
                <w:b/>
              </w:rPr>
              <w:t xml:space="preserve">Essential Questions </w:t>
            </w:r>
          </w:p>
          <w:p w:rsidR="00AB59BB" w:rsidRPr="00C00633" w:rsidRDefault="00AB59BB" w:rsidP="00C00633">
            <w:pPr>
              <w:spacing w:after="0" w:line="240" w:lineRule="auto"/>
              <w:jc w:val="center"/>
              <w:rPr>
                <w:b/>
              </w:rPr>
            </w:pPr>
          </w:p>
        </w:tc>
      </w:tr>
      <w:tr w:rsidR="00AB59BB" w:rsidRPr="00C00633" w:rsidTr="00C00633">
        <w:trPr>
          <w:trHeight w:val="758"/>
          <w:jc w:val="center"/>
        </w:trPr>
        <w:tc>
          <w:tcPr>
            <w:tcW w:w="14598" w:type="dxa"/>
          </w:tcPr>
          <w:p w:rsidR="00AB59BB" w:rsidRPr="00C00633" w:rsidRDefault="00AB59BB" w:rsidP="00C00633">
            <w:pPr>
              <w:pStyle w:val="ListParagraph"/>
              <w:spacing w:after="0" w:line="240" w:lineRule="auto"/>
            </w:pPr>
          </w:p>
          <w:p w:rsidR="00AB59BB" w:rsidRPr="00C00633" w:rsidRDefault="00AB59BB" w:rsidP="00C00633">
            <w:pPr>
              <w:spacing w:after="0" w:line="240" w:lineRule="auto"/>
            </w:pPr>
          </w:p>
        </w:tc>
      </w:tr>
    </w:tbl>
    <w:p w:rsidR="002C20B9" w:rsidRDefault="002C20B9" w:rsidP="002C20B9">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C00633" w:rsidTr="00C00633">
        <w:trPr>
          <w:trHeight w:val="386"/>
          <w:jc w:val="center"/>
        </w:trPr>
        <w:tc>
          <w:tcPr>
            <w:tcW w:w="14598" w:type="dxa"/>
            <w:shd w:val="clear" w:color="auto" w:fill="BFBFBF"/>
          </w:tcPr>
          <w:p w:rsidR="00AB59BB" w:rsidRPr="00C00633" w:rsidRDefault="00AB59BB" w:rsidP="00C00633">
            <w:pPr>
              <w:spacing w:after="0" w:line="240" w:lineRule="auto"/>
              <w:jc w:val="center"/>
            </w:pPr>
            <w:r w:rsidRPr="00C00633">
              <w:rPr>
                <w:b/>
              </w:rPr>
              <w:t>Corresponding Big Ideas</w:t>
            </w:r>
          </w:p>
        </w:tc>
      </w:tr>
      <w:tr w:rsidR="00AB59BB" w:rsidRPr="00C00633" w:rsidTr="00C00633">
        <w:trPr>
          <w:trHeight w:val="758"/>
          <w:jc w:val="center"/>
        </w:trPr>
        <w:tc>
          <w:tcPr>
            <w:tcW w:w="14598" w:type="dxa"/>
          </w:tcPr>
          <w:p w:rsidR="00AB59BB" w:rsidRDefault="00AB59BB" w:rsidP="00C00633">
            <w:pPr>
              <w:spacing w:after="0" w:line="240" w:lineRule="auto"/>
            </w:pPr>
          </w:p>
          <w:p w:rsidR="002D54E7" w:rsidRDefault="002D54E7" w:rsidP="00C00633">
            <w:pPr>
              <w:spacing w:after="0" w:line="240" w:lineRule="auto"/>
            </w:pPr>
          </w:p>
          <w:p w:rsidR="002D54E7" w:rsidRDefault="002D54E7" w:rsidP="00C00633">
            <w:pPr>
              <w:spacing w:after="0" w:line="240" w:lineRule="auto"/>
            </w:pPr>
          </w:p>
          <w:p w:rsidR="002D54E7" w:rsidRDefault="002D54E7" w:rsidP="00C00633">
            <w:pPr>
              <w:spacing w:after="0" w:line="240" w:lineRule="auto"/>
            </w:pPr>
          </w:p>
          <w:p w:rsidR="002D54E7" w:rsidRDefault="002D54E7" w:rsidP="00C00633">
            <w:pPr>
              <w:spacing w:after="0" w:line="240" w:lineRule="auto"/>
            </w:pPr>
          </w:p>
          <w:p w:rsidR="002D54E7" w:rsidRDefault="002D54E7" w:rsidP="00C00633">
            <w:pPr>
              <w:spacing w:after="0" w:line="240" w:lineRule="auto"/>
            </w:pPr>
          </w:p>
          <w:p w:rsidR="002D54E7" w:rsidRPr="00C00633" w:rsidRDefault="002D54E7" w:rsidP="00C00633">
            <w:pPr>
              <w:spacing w:after="0" w:line="240" w:lineRule="auto"/>
            </w:pPr>
          </w:p>
        </w:tc>
      </w:tr>
    </w:tbl>
    <w:p w:rsidR="002C20B9" w:rsidRDefault="002C20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2D54E7" w:rsidRPr="00C00633" w:rsidTr="002C20B9">
        <w:trPr>
          <w:trHeight w:val="559"/>
        </w:trPr>
        <w:tc>
          <w:tcPr>
            <w:tcW w:w="14598" w:type="dxa"/>
            <w:shd w:val="clear" w:color="auto" w:fill="CCCCCC"/>
          </w:tcPr>
          <w:p w:rsidR="002D54E7" w:rsidRPr="00C00633" w:rsidRDefault="002D54E7" w:rsidP="002C20B9">
            <w:pPr>
              <w:spacing w:after="0" w:line="240" w:lineRule="auto"/>
              <w:jc w:val="center"/>
              <w:rPr>
                <w:b/>
              </w:rPr>
            </w:pPr>
            <w:r w:rsidRPr="00C00633">
              <w:rPr>
                <w:b/>
              </w:rPr>
              <w:lastRenderedPageBreak/>
              <w:t>Standardized Assessment Correlations</w:t>
            </w:r>
          </w:p>
          <w:p w:rsidR="002D54E7" w:rsidRPr="00C00633" w:rsidRDefault="002D54E7" w:rsidP="002C20B9">
            <w:pPr>
              <w:spacing w:after="0" w:line="240" w:lineRule="auto"/>
              <w:jc w:val="center"/>
              <w:rPr>
                <w:b/>
              </w:rPr>
            </w:pPr>
            <w:r w:rsidRPr="00C00633">
              <w:rPr>
                <w:b/>
              </w:rPr>
              <w:t>(State, College and Career)</w:t>
            </w:r>
          </w:p>
        </w:tc>
      </w:tr>
      <w:tr w:rsidR="002D54E7" w:rsidRPr="00C00633" w:rsidTr="002C20B9">
        <w:trPr>
          <w:trHeight w:val="1038"/>
        </w:trPr>
        <w:tc>
          <w:tcPr>
            <w:tcW w:w="14598" w:type="dxa"/>
          </w:tcPr>
          <w:p w:rsidR="002D54E7" w:rsidRPr="00C00633" w:rsidRDefault="002D54E7" w:rsidP="002C20B9">
            <w:pPr>
              <w:spacing w:after="0" w:line="240" w:lineRule="auto"/>
            </w:pPr>
            <w:r w:rsidRPr="00C00633">
              <w:t xml:space="preserve"> </w:t>
            </w:r>
          </w:p>
          <w:p w:rsidR="002D54E7" w:rsidRPr="00C00633" w:rsidRDefault="002D54E7" w:rsidP="002C20B9">
            <w:pPr>
              <w:pStyle w:val="Default"/>
            </w:pPr>
            <w:r w:rsidRPr="00C00633">
              <w:rPr>
                <w:b/>
                <w:bCs/>
                <w:u w:val="single"/>
              </w:rPr>
              <w:t xml:space="preserve">Expectations for Learning (in development) </w:t>
            </w:r>
          </w:p>
          <w:p w:rsidR="002D54E7" w:rsidRPr="00C00633" w:rsidRDefault="002D54E7" w:rsidP="002C20B9">
            <w:pPr>
              <w:spacing w:after="0" w:line="240" w:lineRule="auto"/>
            </w:pPr>
            <w:r w:rsidRPr="00C00633">
              <w:t xml:space="preserve">This information will be included as it is developed at the national level. CT is a governing member of the Smarter Balanced Assessment Consortium (SBAC) and has input into the development of the assessment. </w:t>
            </w:r>
          </w:p>
          <w:p w:rsidR="002D54E7" w:rsidRPr="00C00633" w:rsidRDefault="002D54E7" w:rsidP="002C20B9">
            <w:pPr>
              <w:spacing w:after="0" w:line="240" w:lineRule="auto"/>
            </w:pPr>
          </w:p>
        </w:tc>
      </w:tr>
    </w:tbl>
    <w:p w:rsidR="00AB59BB" w:rsidRDefault="00AB59BB" w:rsidP="002C20B9">
      <w:pPr>
        <w:spacing w:after="0"/>
      </w:pPr>
    </w:p>
    <w:tbl>
      <w:tblPr>
        <w:tblW w:w="14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88"/>
      </w:tblGrid>
      <w:tr w:rsidR="002F4214" w:rsidTr="002C20B9">
        <w:trPr>
          <w:trHeight w:val="559"/>
          <w:tblHeader/>
          <w:jc w:val="center"/>
        </w:trPr>
        <w:tc>
          <w:tcPr>
            <w:tcW w:w="14688" w:type="dxa"/>
            <w:tcBorders>
              <w:top w:val="single" w:sz="4" w:space="0" w:color="000000"/>
              <w:left w:val="single" w:sz="4" w:space="0" w:color="000000"/>
              <w:bottom w:val="single" w:sz="4" w:space="0" w:color="000000"/>
              <w:right w:val="single" w:sz="4" w:space="0" w:color="000000"/>
            </w:tcBorders>
            <w:shd w:val="clear" w:color="auto" w:fill="CCCCCC"/>
          </w:tcPr>
          <w:p w:rsidR="002F4214" w:rsidRPr="00032BB6" w:rsidRDefault="002F4214" w:rsidP="00260FF9">
            <w:pPr>
              <w:spacing w:after="0" w:line="240" w:lineRule="auto"/>
              <w:jc w:val="center"/>
            </w:pPr>
            <w:r w:rsidRPr="00032BB6">
              <w:rPr>
                <w:b/>
              </w:rPr>
              <w:t>Tasks from Inside Mathematics (</w:t>
            </w:r>
            <w:hyperlink r:id="rId12" w:history="1">
              <w:r w:rsidRPr="00032BB6">
                <w:rPr>
                  <w:rStyle w:val="Hyperlink"/>
                </w:rPr>
                <w:t>http://insidemathematics.org/index.php/mathematical-content-standards</w:t>
              </w:r>
            </w:hyperlink>
            <w:r w:rsidRPr="00032BB6">
              <w:t>)</w:t>
            </w:r>
          </w:p>
          <w:p w:rsidR="002F4214" w:rsidRPr="00032BB6" w:rsidRDefault="002F4214" w:rsidP="00260FF9">
            <w:pPr>
              <w:spacing w:after="0" w:line="240" w:lineRule="auto"/>
              <w:jc w:val="center"/>
              <w:rPr>
                <w:b/>
              </w:rPr>
            </w:pPr>
          </w:p>
          <w:p w:rsidR="002F4214" w:rsidRPr="00032BB6" w:rsidRDefault="002F4214" w:rsidP="00260FF9">
            <w:pPr>
              <w:jc w:val="center"/>
              <w:rPr>
                <w:b/>
              </w:rPr>
            </w:pPr>
            <w:r w:rsidRPr="00032BB6">
              <w:rPr>
                <w:b/>
              </w:rPr>
              <w:t>These tasks can be used during the course of instruction when deemed appropriate by the teacher.</w:t>
            </w:r>
          </w:p>
          <w:p w:rsidR="002F4214" w:rsidRPr="00032BB6" w:rsidRDefault="002F4214" w:rsidP="00260FF9">
            <w:pPr>
              <w:jc w:val="center"/>
              <w:rPr>
                <w:b/>
              </w:rPr>
            </w:pPr>
            <w:r w:rsidRPr="00032BB6">
              <w:rPr>
                <w:b/>
              </w:rPr>
              <w:t>NOTE: Most of these tasks have a section for teacher reflection.</w:t>
            </w:r>
          </w:p>
        </w:tc>
      </w:tr>
      <w:tr w:rsidR="002F4214" w:rsidTr="002C20B9">
        <w:trPr>
          <w:trHeight w:val="720"/>
          <w:jc w:val="center"/>
        </w:trPr>
        <w:tc>
          <w:tcPr>
            <w:tcW w:w="14688" w:type="dxa"/>
            <w:tcBorders>
              <w:top w:val="single" w:sz="4" w:space="0" w:color="000000"/>
              <w:left w:val="single" w:sz="4" w:space="0" w:color="000000"/>
              <w:bottom w:val="single" w:sz="4" w:space="0" w:color="000000"/>
              <w:right w:val="single" w:sz="4" w:space="0" w:color="000000"/>
            </w:tcBorders>
            <w:vAlign w:val="center"/>
            <w:hideMark/>
          </w:tcPr>
          <w:p w:rsidR="002F4214" w:rsidRDefault="002F4214">
            <w:pPr>
              <w:spacing w:before="120" w:after="0" w:line="240" w:lineRule="auto"/>
              <w:rPr>
                <w:b/>
              </w:rPr>
            </w:pPr>
            <w:r>
              <w:rPr>
                <w:b/>
              </w:rPr>
              <w:t>TASKS—</w:t>
            </w:r>
          </w:p>
          <w:p w:rsidR="002F4214" w:rsidRDefault="002F4214">
            <w:pPr>
              <w:spacing w:before="120" w:after="120" w:line="240" w:lineRule="auto"/>
              <w:rPr>
                <w:b/>
              </w:rPr>
            </w:pPr>
            <w:r>
              <w:rPr>
                <w:b/>
              </w:rPr>
              <w:t xml:space="preserve">Gym - </w:t>
            </w:r>
            <w:r>
              <w:rPr>
                <w:rFonts w:ascii="Comic Sans MS" w:hAnsi="Comic Sans MS"/>
              </w:rPr>
              <w:t>Students do not need a full understanding of 6.EE.9 to complete question #2 or 3.</w:t>
            </w:r>
          </w:p>
        </w:tc>
      </w:tr>
    </w:tbl>
    <w:p w:rsidR="002C20B9" w:rsidRDefault="002C20B9" w:rsidP="002C20B9">
      <w:pPr>
        <w:spacing w:after="0"/>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C92EA4" w:rsidRPr="000B2683" w:rsidTr="003B05E6">
        <w:trPr>
          <w:trHeight w:val="345"/>
          <w:tblHeader/>
        </w:trPr>
        <w:tc>
          <w:tcPr>
            <w:tcW w:w="14598" w:type="dxa"/>
            <w:shd w:val="clear" w:color="auto" w:fill="D9D9D9"/>
            <w:vAlign w:val="center"/>
          </w:tcPr>
          <w:p w:rsidR="00C92EA4" w:rsidRPr="000B2683" w:rsidRDefault="00C92EA4" w:rsidP="003B05E6">
            <w:pPr>
              <w:spacing w:after="0" w:line="240" w:lineRule="auto"/>
              <w:jc w:val="center"/>
              <w:rPr>
                <w:b/>
              </w:rPr>
            </w:pPr>
            <w:r w:rsidRPr="000B2683">
              <w:rPr>
                <w:b/>
              </w:rPr>
              <w:t>Unit Assessments</w:t>
            </w:r>
          </w:p>
          <w:p w:rsidR="00C92EA4" w:rsidRPr="000B2683" w:rsidRDefault="00C92EA4" w:rsidP="003B05E6">
            <w:pPr>
              <w:spacing w:after="0" w:line="240" w:lineRule="auto"/>
              <w:rPr>
                <w:b/>
              </w:rPr>
            </w:pPr>
            <w:r w:rsidRPr="000B2683">
              <w:rPr>
                <w:b/>
              </w:rPr>
              <w:t>The items developed for this section can be used during the course of instruction when deemed appropriate by the teacher.</w:t>
            </w:r>
          </w:p>
        </w:tc>
      </w:tr>
      <w:tr w:rsidR="00C92EA4" w:rsidRPr="000B2683" w:rsidTr="003B05E6">
        <w:trPr>
          <w:trHeight w:val="344"/>
        </w:trPr>
        <w:tc>
          <w:tcPr>
            <w:tcW w:w="14598" w:type="dxa"/>
            <w:shd w:val="clear" w:color="auto" w:fill="auto"/>
            <w:vAlign w:val="center"/>
          </w:tcPr>
          <w:p w:rsidR="00C92EA4" w:rsidRPr="000B2683" w:rsidRDefault="00C92EA4" w:rsidP="003B05E6">
            <w:pPr>
              <w:spacing w:after="0" w:line="240" w:lineRule="auto"/>
              <w:rPr>
                <w:b/>
                <w:sz w:val="20"/>
                <w:szCs w:val="20"/>
              </w:rPr>
            </w:pPr>
          </w:p>
        </w:tc>
      </w:tr>
    </w:tbl>
    <w:p w:rsidR="00AB59BB" w:rsidRDefault="00AB59BB" w:rsidP="001C7984"/>
    <w:sectPr w:rsidR="00AB59BB" w:rsidSect="00AB59BB">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E6" w:rsidRDefault="003B05E6" w:rsidP="00DB623B">
      <w:pPr>
        <w:spacing w:after="0" w:line="240" w:lineRule="auto"/>
      </w:pPr>
      <w:r>
        <w:separator/>
      </w:r>
    </w:p>
  </w:endnote>
  <w:endnote w:type="continuationSeparator" w:id="0">
    <w:p w:rsidR="003B05E6" w:rsidRDefault="003B05E6"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Default="00020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Default="0002024B">
    <w:pPr>
      <w:pStyle w:val="Footer"/>
      <w:jc w:val="center"/>
    </w:pPr>
    <w:r>
      <w:fldChar w:fldCharType="begin"/>
    </w:r>
    <w:r>
      <w:instrText xml:space="preserve"> PAGE   \* MERGEFORMAT </w:instrText>
    </w:r>
    <w:r>
      <w:fldChar w:fldCharType="separate"/>
    </w:r>
    <w:r w:rsidR="005346B8">
      <w:rPr>
        <w:noProof/>
      </w:rPr>
      <w:t>7</w:t>
    </w:r>
    <w:r>
      <w:fldChar w:fldCharType="end"/>
    </w:r>
  </w:p>
  <w:p w:rsidR="0002024B" w:rsidRDefault="0002024B">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02024B" w:rsidRPr="00130E05" w:rsidRDefault="0002024B">
    <w:pPr>
      <w:pStyle w:val="Footer"/>
      <w:rPr>
        <w:sz w:val="16"/>
        <w:szCs w:val="16"/>
      </w:rPr>
    </w:pPr>
    <w:r>
      <w:rPr>
        <w:sz w:val="16"/>
        <w:szCs w:val="16"/>
      </w:rPr>
      <w:t>*Adapted from the Arizona Academic Content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Default="00020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E6" w:rsidRDefault="003B05E6" w:rsidP="00DB623B">
      <w:pPr>
        <w:spacing w:after="0" w:line="240" w:lineRule="auto"/>
      </w:pPr>
      <w:r>
        <w:separator/>
      </w:r>
    </w:p>
  </w:footnote>
  <w:footnote w:type="continuationSeparator" w:id="0">
    <w:p w:rsidR="003B05E6" w:rsidRDefault="003B05E6"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Default="00020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Pr="00872715" w:rsidRDefault="005346B8" w:rsidP="00D0478C">
    <w:pPr>
      <w:contextualSpacing/>
      <w:jc w:val="center"/>
      <w:rPr>
        <w:b/>
      </w:rPr>
    </w:pPr>
    <w:r>
      <w:rPr>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2024B">
      <w:rPr>
        <w:b/>
      </w:rPr>
      <w:t>Connecticut</w:t>
    </w:r>
    <w:r w:rsidR="0002024B" w:rsidRPr="00872715">
      <w:rPr>
        <w:b/>
      </w:rPr>
      <w:t xml:space="preserve"> Curriculum Design</w:t>
    </w:r>
    <w:r w:rsidR="0002024B">
      <w:rPr>
        <w:b/>
      </w:rPr>
      <w:t xml:space="preserve"> </w:t>
    </w:r>
    <w:r w:rsidR="0002024B" w:rsidRPr="00872715">
      <w:rPr>
        <w:b/>
      </w:rPr>
      <w:t>Unit Planning Organizer</w:t>
    </w:r>
  </w:p>
  <w:p w:rsidR="0002024B" w:rsidRPr="00872715" w:rsidRDefault="0002024B" w:rsidP="00D0478C">
    <w:pPr>
      <w:contextualSpacing/>
      <w:jc w:val="center"/>
      <w:rPr>
        <w:b/>
      </w:rPr>
    </w:pPr>
    <w:r w:rsidRPr="00872715">
      <w:rPr>
        <w:b/>
      </w:rPr>
      <w:t xml:space="preserve">Grade </w:t>
    </w:r>
    <w:r>
      <w:rPr>
        <w:b/>
      </w:rPr>
      <w:t>6</w:t>
    </w:r>
    <w:r w:rsidRPr="00872715">
      <w:rPr>
        <w:b/>
      </w:rPr>
      <w:t xml:space="preserve"> Mathematics</w:t>
    </w:r>
  </w:p>
  <w:p w:rsidR="0002024B" w:rsidRPr="00872715" w:rsidRDefault="0002024B" w:rsidP="00872715">
    <w:pPr>
      <w:contextualSpacing/>
      <w:jc w:val="center"/>
    </w:pPr>
    <w:r w:rsidRPr="00872715">
      <w:rPr>
        <w:b/>
      </w:rPr>
      <w:t xml:space="preserve"> Unit 1</w:t>
    </w:r>
    <w:r>
      <w:rPr>
        <w:b/>
      </w:rPr>
      <w:t xml:space="preserve"> </w:t>
    </w:r>
    <w:r w:rsidRPr="00872715">
      <w:rPr>
        <w:b/>
      </w:rPr>
      <w:t xml:space="preserve">- </w:t>
    </w:r>
    <w:r w:rsidRPr="004D5982">
      <w:rPr>
        <w:b/>
      </w:rPr>
      <w:t>Using Expressions and Equations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4B" w:rsidRDefault="00020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E82"/>
    <w:multiLevelType w:val="hybridMultilevel"/>
    <w:tmpl w:val="78000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955876"/>
    <w:multiLevelType w:val="hybridMultilevel"/>
    <w:tmpl w:val="EFEAA55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A1E98"/>
    <w:multiLevelType w:val="hybridMultilevel"/>
    <w:tmpl w:val="AC16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3"/>
  </w:num>
  <w:num w:numId="4">
    <w:abstractNumId w:val="1"/>
  </w:num>
  <w:num w:numId="5">
    <w:abstractNumId w:val="12"/>
  </w:num>
  <w:num w:numId="6">
    <w:abstractNumId w:val="11"/>
  </w:num>
  <w:num w:numId="7">
    <w:abstractNumId w:val="2"/>
  </w:num>
  <w:num w:numId="8">
    <w:abstractNumId w:val="8"/>
  </w:num>
  <w:num w:numId="9">
    <w:abstractNumId w:val="5"/>
  </w:num>
  <w:num w:numId="10">
    <w:abstractNumId w:val="6"/>
  </w:num>
  <w:num w:numId="11">
    <w:abstractNumId w:val="9"/>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20"/>
  <w:displayHorizontalDrawingGridEvery w:val="2"/>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5"/>
    <w:rsid w:val="0000757E"/>
    <w:rsid w:val="000115FE"/>
    <w:rsid w:val="0002024B"/>
    <w:rsid w:val="00031BB0"/>
    <w:rsid w:val="00053BF6"/>
    <w:rsid w:val="00056FB9"/>
    <w:rsid w:val="00066634"/>
    <w:rsid w:val="00070142"/>
    <w:rsid w:val="00081ADB"/>
    <w:rsid w:val="00081B7A"/>
    <w:rsid w:val="00095926"/>
    <w:rsid w:val="000B5269"/>
    <w:rsid w:val="000C2768"/>
    <w:rsid w:val="000E556B"/>
    <w:rsid w:val="000F0EE7"/>
    <w:rsid w:val="000F6039"/>
    <w:rsid w:val="00102B3C"/>
    <w:rsid w:val="00120124"/>
    <w:rsid w:val="00124D62"/>
    <w:rsid w:val="00130240"/>
    <w:rsid w:val="00130E05"/>
    <w:rsid w:val="00144B68"/>
    <w:rsid w:val="001833F2"/>
    <w:rsid w:val="00197906"/>
    <w:rsid w:val="001A3680"/>
    <w:rsid w:val="001C7984"/>
    <w:rsid w:val="001D2583"/>
    <w:rsid w:val="001D3D4E"/>
    <w:rsid w:val="001E2739"/>
    <w:rsid w:val="001E794B"/>
    <w:rsid w:val="002057A5"/>
    <w:rsid w:val="002063C7"/>
    <w:rsid w:val="00233D32"/>
    <w:rsid w:val="0024337D"/>
    <w:rsid w:val="002510D6"/>
    <w:rsid w:val="002510E9"/>
    <w:rsid w:val="00261E79"/>
    <w:rsid w:val="00280B92"/>
    <w:rsid w:val="00282B52"/>
    <w:rsid w:val="00284EE7"/>
    <w:rsid w:val="00286EE0"/>
    <w:rsid w:val="00291382"/>
    <w:rsid w:val="002A1F44"/>
    <w:rsid w:val="002C20B9"/>
    <w:rsid w:val="002C74A8"/>
    <w:rsid w:val="002D54E7"/>
    <w:rsid w:val="002F4214"/>
    <w:rsid w:val="002F6A0E"/>
    <w:rsid w:val="00336F2C"/>
    <w:rsid w:val="0035710D"/>
    <w:rsid w:val="0036616F"/>
    <w:rsid w:val="00391E00"/>
    <w:rsid w:val="003B05E6"/>
    <w:rsid w:val="003B591A"/>
    <w:rsid w:val="003B6FCE"/>
    <w:rsid w:val="003C0A79"/>
    <w:rsid w:val="003D05D5"/>
    <w:rsid w:val="003D1D0A"/>
    <w:rsid w:val="003D33BE"/>
    <w:rsid w:val="003D5E2D"/>
    <w:rsid w:val="003D6943"/>
    <w:rsid w:val="003F1564"/>
    <w:rsid w:val="00410601"/>
    <w:rsid w:val="0041665A"/>
    <w:rsid w:val="00416D8B"/>
    <w:rsid w:val="00426347"/>
    <w:rsid w:val="00427CFE"/>
    <w:rsid w:val="0044084D"/>
    <w:rsid w:val="00443D45"/>
    <w:rsid w:val="00444F5E"/>
    <w:rsid w:val="00450E41"/>
    <w:rsid w:val="00453DB4"/>
    <w:rsid w:val="00477AF4"/>
    <w:rsid w:val="00487CC1"/>
    <w:rsid w:val="00487F60"/>
    <w:rsid w:val="00491FFF"/>
    <w:rsid w:val="00497E9C"/>
    <w:rsid w:val="004B3266"/>
    <w:rsid w:val="004B3745"/>
    <w:rsid w:val="004C3970"/>
    <w:rsid w:val="004C6C56"/>
    <w:rsid w:val="004D5982"/>
    <w:rsid w:val="004E2E3A"/>
    <w:rsid w:val="004F052A"/>
    <w:rsid w:val="004F0F11"/>
    <w:rsid w:val="005002CD"/>
    <w:rsid w:val="00506EED"/>
    <w:rsid w:val="0052431A"/>
    <w:rsid w:val="005346B8"/>
    <w:rsid w:val="00535895"/>
    <w:rsid w:val="00542E67"/>
    <w:rsid w:val="00557C68"/>
    <w:rsid w:val="005657C3"/>
    <w:rsid w:val="0057046E"/>
    <w:rsid w:val="005764E4"/>
    <w:rsid w:val="00597DD9"/>
    <w:rsid w:val="005C70AD"/>
    <w:rsid w:val="005D0E9D"/>
    <w:rsid w:val="005D537C"/>
    <w:rsid w:val="005D6886"/>
    <w:rsid w:val="00600E0E"/>
    <w:rsid w:val="00602694"/>
    <w:rsid w:val="006135ED"/>
    <w:rsid w:val="00616F56"/>
    <w:rsid w:val="00623996"/>
    <w:rsid w:val="006330E8"/>
    <w:rsid w:val="00642A7C"/>
    <w:rsid w:val="006477E4"/>
    <w:rsid w:val="0067777A"/>
    <w:rsid w:val="00683578"/>
    <w:rsid w:val="006B1495"/>
    <w:rsid w:val="006B3048"/>
    <w:rsid w:val="006B4E29"/>
    <w:rsid w:val="006C33A0"/>
    <w:rsid w:val="006C55DE"/>
    <w:rsid w:val="006D0D73"/>
    <w:rsid w:val="006E30FE"/>
    <w:rsid w:val="00720EB9"/>
    <w:rsid w:val="00734B4D"/>
    <w:rsid w:val="00770E30"/>
    <w:rsid w:val="00794618"/>
    <w:rsid w:val="00795319"/>
    <w:rsid w:val="007B4005"/>
    <w:rsid w:val="007C3018"/>
    <w:rsid w:val="007D4790"/>
    <w:rsid w:val="008245F7"/>
    <w:rsid w:val="0083271B"/>
    <w:rsid w:val="00863B28"/>
    <w:rsid w:val="00872715"/>
    <w:rsid w:val="00880FD2"/>
    <w:rsid w:val="00883788"/>
    <w:rsid w:val="00883F03"/>
    <w:rsid w:val="0089090C"/>
    <w:rsid w:val="008960DA"/>
    <w:rsid w:val="008B0C70"/>
    <w:rsid w:val="008C0444"/>
    <w:rsid w:val="008C459A"/>
    <w:rsid w:val="008D3980"/>
    <w:rsid w:val="008D7D3A"/>
    <w:rsid w:val="008E6367"/>
    <w:rsid w:val="008F137D"/>
    <w:rsid w:val="008F1E4C"/>
    <w:rsid w:val="008F5607"/>
    <w:rsid w:val="008F63EC"/>
    <w:rsid w:val="008F684B"/>
    <w:rsid w:val="00925C7F"/>
    <w:rsid w:val="00926699"/>
    <w:rsid w:val="0094253B"/>
    <w:rsid w:val="009465D7"/>
    <w:rsid w:val="00950091"/>
    <w:rsid w:val="00950138"/>
    <w:rsid w:val="009643E8"/>
    <w:rsid w:val="00987BB0"/>
    <w:rsid w:val="009956E2"/>
    <w:rsid w:val="00996085"/>
    <w:rsid w:val="009A0EAE"/>
    <w:rsid w:val="009A1BB7"/>
    <w:rsid w:val="009A5F41"/>
    <w:rsid w:val="009A7048"/>
    <w:rsid w:val="009B0F2E"/>
    <w:rsid w:val="009B655B"/>
    <w:rsid w:val="009C42F6"/>
    <w:rsid w:val="009C7F7F"/>
    <w:rsid w:val="009F26C2"/>
    <w:rsid w:val="00A025AA"/>
    <w:rsid w:val="00A07684"/>
    <w:rsid w:val="00A1315A"/>
    <w:rsid w:val="00A21C56"/>
    <w:rsid w:val="00A2688A"/>
    <w:rsid w:val="00A32294"/>
    <w:rsid w:val="00A37A62"/>
    <w:rsid w:val="00A4509F"/>
    <w:rsid w:val="00A60DB8"/>
    <w:rsid w:val="00A86D15"/>
    <w:rsid w:val="00A91F55"/>
    <w:rsid w:val="00AB59BB"/>
    <w:rsid w:val="00AD0359"/>
    <w:rsid w:val="00AD3A2D"/>
    <w:rsid w:val="00AD60DE"/>
    <w:rsid w:val="00AE465F"/>
    <w:rsid w:val="00B03AB7"/>
    <w:rsid w:val="00B04754"/>
    <w:rsid w:val="00B10D2A"/>
    <w:rsid w:val="00B1384B"/>
    <w:rsid w:val="00B1584D"/>
    <w:rsid w:val="00B23EEE"/>
    <w:rsid w:val="00B24BA3"/>
    <w:rsid w:val="00B36E03"/>
    <w:rsid w:val="00B47F25"/>
    <w:rsid w:val="00B5229D"/>
    <w:rsid w:val="00B56B40"/>
    <w:rsid w:val="00B62C8B"/>
    <w:rsid w:val="00B73102"/>
    <w:rsid w:val="00B76AFE"/>
    <w:rsid w:val="00B9031F"/>
    <w:rsid w:val="00BA3402"/>
    <w:rsid w:val="00BA53E4"/>
    <w:rsid w:val="00BB0349"/>
    <w:rsid w:val="00BC0B8C"/>
    <w:rsid w:val="00BD20D0"/>
    <w:rsid w:val="00BD2864"/>
    <w:rsid w:val="00BD7403"/>
    <w:rsid w:val="00BF23BD"/>
    <w:rsid w:val="00C00633"/>
    <w:rsid w:val="00C04793"/>
    <w:rsid w:val="00C21F79"/>
    <w:rsid w:val="00C22ADA"/>
    <w:rsid w:val="00C41811"/>
    <w:rsid w:val="00C459A1"/>
    <w:rsid w:val="00C502C7"/>
    <w:rsid w:val="00C53BE9"/>
    <w:rsid w:val="00C53E83"/>
    <w:rsid w:val="00C56F23"/>
    <w:rsid w:val="00C63FAF"/>
    <w:rsid w:val="00C740D8"/>
    <w:rsid w:val="00C92EA4"/>
    <w:rsid w:val="00C93074"/>
    <w:rsid w:val="00C95A0C"/>
    <w:rsid w:val="00CA39CC"/>
    <w:rsid w:val="00CB0986"/>
    <w:rsid w:val="00CB21F9"/>
    <w:rsid w:val="00CB3DEF"/>
    <w:rsid w:val="00CD28CF"/>
    <w:rsid w:val="00CE2520"/>
    <w:rsid w:val="00CE33FA"/>
    <w:rsid w:val="00CF2964"/>
    <w:rsid w:val="00CF3F5A"/>
    <w:rsid w:val="00D0478C"/>
    <w:rsid w:val="00D410A9"/>
    <w:rsid w:val="00D5797E"/>
    <w:rsid w:val="00D6626C"/>
    <w:rsid w:val="00D77BD6"/>
    <w:rsid w:val="00D80645"/>
    <w:rsid w:val="00DA621E"/>
    <w:rsid w:val="00DB623B"/>
    <w:rsid w:val="00DD31E3"/>
    <w:rsid w:val="00DD4D14"/>
    <w:rsid w:val="00DD526E"/>
    <w:rsid w:val="00DD6041"/>
    <w:rsid w:val="00DE51C8"/>
    <w:rsid w:val="00DE7750"/>
    <w:rsid w:val="00E04947"/>
    <w:rsid w:val="00E2190C"/>
    <w:rsid w:val="00E3741D"/>
    <w:rsid w:val="00E45A57"/>
    <w:rsid w:val="00E62687"/>
    <w:rsid w:val="00E6647A"/>
    <w:rsid w:val="00E67C83"/>
    <w:rsid w:val="00E841A7"/>
    <w:rsid w:val="00E86CF3"/>
    <w:rsid w:val="00EA3EDC"/>
    <w:rsid w:val="00EA3F68"/>
    <w:rsid w:val="00EB4ACB"/>
    <w:rsid w:val="00EC4C99"/>
    <w:rsid w:val="00EC550C"/>
    <w:rsid w:val="00EC5ACA"/>
    <w:rsid w:val="00ED1910"/>
    <w:rsid w:val="00EF3042"/>
    <w:rsid w:val="00EF4EF5"/>
    <w:rsid w:val="00F32D7D"/>
    <w:rsid w:val="00F37080"/>
    <w:rsid w:val="00F433A8"/>
    <w:rsid w:val="00F64CC4"/>
    <w:rsid w:val="00F71413"/>
    <w:rsid w:val="00F80307"/>
    <w:rsid w:val="00F904A2"/>
    <w:rsid w:val="00FA7383"/>
    <w:rsid w:val="00FB3997"/>
    <w:rsid w:val="00FC04C0"/>
    <w:rsid w:val="00FD2A0C"/>
    <w:rsid w:val="00FD418A"/>
    <w:rsid w:val="00FD43FB"/>
    <w:rsid w:val="00FE109A"/>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B04754"/>
    <w:rPr>
      <w:color w:val="808080"/>
    </w:rPr>
  </w:style>
  <w:style w:type="character" w:styleId="Hyperlink">
    <w:name w:val="Hyperlink"/>
    <w:uiPriority w:val="99"/>
    <w:unhideWhenUsed/>
    <w:rsid w:val="002F42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idemathematics.org/index.php/mathematical-content-standar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287E-6246-424C-BAD0-ADE115AA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dc:creator>
  <cp:lastModifiedBy>W2K</cp:lastModifiedBy>
  <cp:revision>5</cp:revision>
  <cp:lastPrinted>2011-06-02T20:52:00Z</cp:lastPrinted>
  <dcterms:created xsi:type="dcterms:W3CDTF">2011-12-30T20:42:00Z</dcterms:created>
  <dcterms:modified xsi:type="dcterms:W3CDTF">2012-10-24T17:56:00Z</dcterms:modified>
</cp:coreProperties>
</file>