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0D638616" w:rsidR="009D31AB" w:rsidRDefault="009D31AB" w:rsidP="0030468C">
      <w:pPr>
        <w:pStyle w:val="ListParagraph"/>
        <w:ind w:left="0"/>
        <w:jc w:val="center"/>
        <w:rPr>
          <w:b/>
          <w:sz w:val="36"/>
          <w:szCs w:val="36"/>
        </w:rPr>
      </w:pPr>
      <w:r>
        <w:rPr>
          <w:b/>
          <w:sz w:val="36"/>
          <w:szCs w:val="36"/>
        </w:rPr>
        <w:t xml:space="preserve">Unit </w:t>
      </w:r>
      <w:r w:rsidR="005F7405">
        <w:rPr>
          <w:b/>
          <w:sz w:val="36"/>
          <w:szCs w:val="36"/>
        </w:rPr>
        <w:t>8</w:t>
      </w:r>
      <w:r>
        <w:rPr>
          <w:b/>
          <w:sz w:val="36"/>
          <w:szCs w:val="36"/>
        </w:rPr>
        <w:t xml:space="preserve">: Investigation </w:t>
      </w:r>
      <w:r w:rsidR="00003572">
        <w:rPr>
          <w:b/>
          <w:sz w:val="36"/>
          <w:szCs w:val="36"/>
        </w:rPr>
        <w:t>4</w:t>
      </w:r>
      <w:r w:rsidR="00E54B2D">
        <w:rPr>
          <w:b/>
          <w:sz w:val="36"/>
          <w:szCs w:val="36"/>
        </w:rPr>
        <w:t xml:space="preserve"> (</w:t>
      </w:r>
      <w:r w:rsidR="005F7405">
        <w:rPr>
          <w:b/>
          <w:sz w:val="36"/>
          <w:szCs w:val="36"/>
        </w:rPr>
        <w:t xml:space="preserve">2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25F11B82" w:rsidR="009D31AB" w:rsidRPr="005B2992" w:rsidRDefault="005318A1" w:rsidP="009D31AB">
      <w:pPr>
        <w:jc w:val="center"/>
        <w:rPr>
          <w:b/>
          <w:sz w:val="32"/>
          <w:szCs w:val="32"/>
        </w:rPr>
      </w:pPr>
      <w:r>
        <w:rPr>
          <w:b/>
          <w:sz w:val="32"/>
          <w:szCs w:val="32"/>
        </w:rPr>
        <w:t xml:space="preserve">The History of </w:t>
      </w:r>
      <w:r w:rsidR="00003572" w:rsidRPr="005B2992">
        <w:rPr>
          <w:b/>
          <w:sz w:val="32"/>
          <w:szCs w:val="32"/>
        </w:rPr>
        <w:t>Pi</w:t>
      </w:r>
    </w:p>
    <w:p w14:paraId="5D364DD8" w14:textId="77777777" w:rsidR="009D31AB" w:rsidRDefault="009D31AB" w:rsidP="009D31AB">
      <w:pPr>
        <w:rPr>
          <w:b/>
          <w:sz w:val="28"/>
          <w:szCs w:val="28"/>
        </w:rPr>
      </w:pPr>
    </w:p>
    <w:p w14:paraId="627CBFE6" w14:textId="77777777" w:rsidR="006669F4" w:rsidRDefault="006669F4" w:rsidP="006669F4">
      <w:pPr>
        <w:outlineLvl w:val="0"/>
        <w:rPr>
          <w:b/>
          <w:bCs/>
          <w:iCs/>
          <w:sz w:val="28"/>
          <w:szCs w:val="28"/>
        </w:rPr>
      </w:pPr>
      <w:r>
        <w:rPr>
          <w:b/>
          <w:bCs/>
          <w:iCs/>
          <w:sz w:val="28"/>
          <w:szCs w:val="28"/>
        </w:rPr>
        <w:t>Common Core State Standards (extended)</w:t>
      </w:r>
    </w:p>
    <w:p w14:paraId="66DAD369" w14:textId="77777777" w:rsidR="006669F4" w:rsidRDefault="006669F4" w:rsidP="006669F4">
      <w:pPr>
        <w:outlineLvl w:val="0"/>
        <w:rPr>
          <w:bCs/>
          <w:iCs/>
        </w:rPr>
      </w:pPr>
    </w:p>
    <w:p w14:paraId="73ED62D2" w14:textId="6DCECE18" w:rsidR="006669F4" w:rsidRPr="00EA204E" w:rsidRDefault="006669F4" w:rsidP="006669F4">
      <w:pPr>
        <w:pStyle w:val="ListParagraph"/>
        <w:widowControl w:val="0"/>
        <w:numPr>
          <w:ilvl w:val="0"/>
          <w:numId w:val="13"/>
        </w:numPr>
        <w:tabs>
          <w:tab w:val="left" w:pos="220"/>
          <w:tab w:val="left" w:pos="270"/>
        </w:tabs>
        <w:autoSpaceDE w:val="0"/>
        <w:autoSpaceDN w:val="0"/>
        <w:adjustRightInd w:val="0"/>
        <w:spacing w:after="200"/>
        <w:ind w:left="360"/>
      </w:pPr>
      <w:r w:rsidRPr="00EA204E">
        <w:rPr>
          <w:rFonts w:eastAsiaTheme="minorHAnsi"/>
          <w:color w:val="181818"/>
        </w:rPr>
        <w:t>7-G4 Know the formulas for the area and circumference of a circle and use them to solve problems; give an informal derivation of the relationship between the circumference and area of a circle.</w:t>
      </w:r>
    </w:p>
    <w:p w14:paraId="6C3700C2" w14:textId="77777777" w:rsidR="00DB5A6B" w:rsidRDefault="00DB5A6B" w:rsidP="009D31AB">
      <w:pPr>
        <w:outlineLvl w:val="0"/>
        <w:rPr>
          <w:bCs/>
          <w:iCs/>
        </w:rPr>
      </w:pPr>
    </w:p>
    <w:p w14:paraId="43E68EB5" w14:textId="77777777" w:rsidR="009D31AB" w:rsidRDefault="009D31AB" w:rsidP="009D31AB">
      <w:pPr>
        <w:outlineLvl w:val="0"/>
        <w:rPr>
          <w:b/>
          <w:bCs/>
          <w:iCs/>
          <w:sz w:val="28"/>
          <w:szCs w:val="28"/>
        </w:rPr>
      </w:pPr>
      <w:r>
        <w:rPr>
          <w:b/>
          <w:bCs/>
          <w:iCs/>
          <w:sz w:val="28"/>
          <w:szCs w:val="28"/>
        </w:rPr>
        <w:t>Overview</w:t>
      </w:r>
    </w:p>
    <w:p w14:paraId="0DB9D19A" w14:textId="77777777" w:rsidR="005F7405" w:rsidRDefault="005F7405" w:rsidP="009D31AB">
      <w:pPr>
        <w:outlineLvl w:val="0"/>
        <w:rPr>
          <w:b/>
          <w:bCs/>
          <w:iCs/>
          <w:sz w:val="28"/>
          <w:szCs w:val="28"/>
        </w:rPr>
      </w:pPr>
    </w:p>
    <w:p w14:paraId="5876F45B" w14:textId="2B2C4707" w:rsidR="000A31CC" w:rsidRPr="000A31CC" w:rsidRDefault="000A31CC" w:rsidP="000A31CC">
      <w:pPr>
        <w:widowControl w:val="0"/>
        <w:autoSpaceDE w:val="0"/>
        <w:autoSpaceDN w:val="0"/>
        <w:adjustRightInd w:val="0"/>
        <w:spacing w:after="240"/>
        <w:rPr>
          <w:rFonts w:eastAsiaTheme="minorHAnsi"/>
        </w:rPr>
      </w:pPr>
      <w:r w:rsidRPr="000A31CC">
        <w:rPr>
          <w:rFonts w:eastAsiaTheme="minorHAnsi"/>
        </w:rPr>
        <w:t>In ancient times people had many conjectures about the value of the ratio of the circumference of a circle to its diameter, a ratio they observed to be independent of the size of the circle. Today we call this</w:t>
      </w:r>
      <w:r w:rsidR="00343AE3">
        <w:rPr>
          <w:rFonts w:eastAsiaTheme="minorHAnsi"/>
        </w:rPr>
        <w:t xml:space="preserve"> constant value π (pi, the</w:t>
      </w:r>
      <w:r w:rsidRPr="000A31CC">
        <w:rPr>
          <w:rFonts w:eastAsiaTheme="minorHAnsi"/>
        </w:rPr>
        <w:t xml:space="preserve"> Greek letter that begins perimeter, the meaning of circumference for a circle).</w:t>
      </w:r>
      <w:r w:rsidRPr="000A31CC">
        <w:rPr>
          <w:rFonts w:eastAsiaTheme="minorHAnsi"/>
          <w:position w:val="10"/>
        </w:rPr>
        <w:t xml:space="preserve"> </w:t>
      </w:r>
      <w:r w:rsidRPr="000A31CC">
        <w:rPr>
          <w:rFonts w:eastAsiaTheme="minorHAnsi"/>
        </w:rPr>
        <w:t xml:space="preserve">We take for granted approximate values of π such as 3.14159 but people in the past worked very hard to </w:t>
      </w:r>
      <w:r w:rsidR="00EA204E">
        <w:rPr>
          <w:rFonts w:eastAsiaTheme="minorHAnsi"/>
        </w:rPr>
        <w:t>establish</w:t>
      </w:r>
      <w:r w:rsidRPr="000A31CC">
        <w:rPr>
          <w:rFonts w:eastAsiaTheme="minorHAnsi"/>
        </w:rPr>
        <w:t xml:space="preserve"> their accuracy.</w:t>
      </w:r>
      <w:r w:rsidRPr="000A31CC">
        <w:rPr>
          <w:rFonts w:eastAsiaTheme="minorHAnsi"/>
          <w:position w:val="10"/>
        </w:rPr>
        <w:t xml:space="preserve"> </w:t>
      </w:r>
      <w:r w:rsidRPr="000A31CC">
        <w:rPr>
          <w:rFonts w:eastAsiaTheme="minorHAnsi"/>
        </w:rPr>
        <w:t xml:space="preserve">Today we have a number of methods and procedures to calculate π with any degree of </w:t>
      </w:r>
      <w:r w:rsidR="00EA204E">
        <w:rPr>
          <w:rFonts w:eastAsiaTheme="minorHAnsi"/>
        </w:rPr>
        <w:t>precision</w:t>
      </w:r>
      <w:r w:rsidRPr="000A31CC">
        <w:rPr>
          <w:rFonts w:eastAsiaTheme="minorHAnsi"/>
        </w:rPr>
        <w:t xml:space="preserve"> limited only by the computing capabilities of the computers and the efficiency of the algorithms. </w:t>
      </w:r>
      <w:r>
        <w:rPr>
          <w:rFonts w:eastAsiaTheme="minorHAnsi"/>
        </w:rPr>
        <w:t xml:space="preserve"> Since 1761 it has been known that π is an irrational number, so no computer can give us an exact value for π.</w:t>
      </w:r>
    </w:p>
    <w:p w14:paraId="60E02E3C" w14:textId="3A07B3A2" w:rsidR="000A31CC" w:rsidRPr="000A31CC" w:rsidRDefault="000A31CC" w:rsidP="000A31CC">
      <w:pPr>
        <w:widowControl w:val="0"/>
        <w:autoSpaceDE w:val="0"/>
        <w:autoSpaceDN w:val="0"/>
        <w:adjustRightInd w:val="0"/>
        <w:spacing w:after="240"/>
        <w:rPr>
          <w:rFonts w:eastAsiaTheme="minorHAnsi"/>
        </w:rPr>
      </w:pPr>
      <w:r w:rsidRPr="000A31CC">
        <w:rPr>
          <w:rFonts w:eastAsiaTheme="minorHAnsi"/>
        </w:rPr>
        <w:t xml:space="preserve">If we use the letters </w:t>
      </w:r>
      <w:r w:rsidRPr="000A31CC">
        <w:rPr>
          <w:rFonts w:eastAsiaTheme="minorHAnsi"/>
          <w:i/>
        </w:rPr>
        <w:t>A</w:t>
      </w:r>
      <w:r w:rsidRPr="000A31CC">
        <w:rPr>
          <w:rFonts w:eastAsiaTheme="minorHAnsi"/>
        </w:rPr>
        <w:t>,</w:t>
      </w:r>
      <w:r>
        <w:rPr>
          <w:rFonts w:eastAsiaTheme="minorHAnsi"/>
        </w:rPr>
        <w:t xml:space="preserve"> </w:t>
      </w:r>
      <w:r w:rsidRPr="000A31CC">
        <w:rPr>
          <w:rFonts w:eastAsiaTheme="minorHAnsi"/>
          <w:i/>
        </w:rPr>
        <w:t>c</w:t>
      </w:r>
      <w:r w:rsidRPr="000A31CC">
        <w:rPr>
          <w:rFonts w:eastAsiaTheme="minorHAnsi"/>
        </w:rPr>
        <w:t>,</w:t>
      </w:r>
      <w:r>
        <w:rPr>
          <w:rFonts w:eastAsiaTheme="minorHAnsi"/>
        </w:rPr>
        <w:t xml:space="preserve"> </w:t>
      </w:r>
      <w:r w:rsidRPr="000A31CC">
        <w:rPr>
          <w:rFonts w:eastAsiaTheme="minorHAnsi"/>
          <w:i/>
        </w:rPr>
        <w:t>d</w:t>
      </w:r>
      <w:r w:rsidRPr="000A31CC">
        <w:rPr>
          <w:rFonts w:eastAsiaTheme="minorHAnsi"/>
        </w:rPr>
        <w:t>,</w:t>
      </w:r>
      <w:r>
        <w:rPr>
          <w:rFonts w:eastAsiaTheme="minorHAnsi"/>
        </w:rPr>
        <w:t xml:space="preserve"> and </w:t>
      </w:r>
      <w:r w:rsidRPr="000A31CC">
        <w:rPr>
          <w:rFonts w:eastAsiaTheme="minorHAnsi"/>
          <w:i/>
        </w:rPr>
        <w:t>r</w:t>
      </w:r>
      <w:r w:rsidRPr="000A31CC">
        <w:rPr>
          <w:rFonts w:eastAsiaTheme="minorHAnsi"/>
        </w:rPr>
        <w:t xml:space="preserve"> to represent the area, circumference, diameter, and radius of a circle respectively then π represents the constant ratio</w:t>
      </w:r>
      <w:r>
        <w:rPr>
          <w:rFonts w:eastAsiaTheme="minorHAnsi"/>
        </w:rPr>
        <w:t xml:space="preserve"> </w:t>
      </w:r>
      <m:oMath>
        <m:f>
          <m:fPr>
            <m:ctrlPr>
              <w:rPr>
                <w:rFonts w:ascii="Cambria Math" w:eastAsiaTheme="minorHAnsi" w:hAnsi="Cambria Math"/>
                <w:i/>
              </w:rPr>
            </m:ctrlPr>
          </m:fPr>
          <m:num>
            <m:r>
              <w:rPr>
                <w:rFonts w:ascii="Cambria Math" w:eastAsiaTheme="minorHAnsi" w:hAnsi="Cambria Math"/>
              </w:rPr>
              <m:t>c</m:t>
            </m:r>
          </m:num>
          <m:den>
            <m:r>
              <w:rPr>
                <w:rFonts w:ascii="Cambria Math" w:eastAsiaTheme="minorHAnsi" w:hAnsi="Cambria Math"/>
              </w:rPr>
              <m:t>d</m:t>
            </m:r>
          </m:den>
        </m:f>
      </m:oMath>
      <w:r>
        <w:rPr>
          <w:rFonts w:eastAsiaTheme="minorHAnsi"/>
        </w:rPr>
        <w:t xml:space="preserve">. </w:t>
      </w:r>
      <w:r w:rsidRPr="000A31CC">
        <w:rPr>
          <w:rFonts w:eastAsiaTheme="minorHAnsi"/>
        </w:rPr>
        <w:t xml:space="preserve">It is remarkable that the same number π is the constant of proportionality between the area of circle and the area of a square of side </w:t>
      </w:r>
      <w:r w:rsidRPr="000A31CC">
        <w:rPr>
          <w:rFonts w:eastAsiaTheme="minorHAnsi"/>
          <w:i/>
        </w:rPr>
        <w:t>r</w:t>
      </w:r>
      <w:r w:rsidRPr="000A31CC">
        <w:rPr>
          <w:rFonts w:eastAsiaTheme="minorHAnsi"/>
        </w:rPr>
        <w:t xml:space="preserve">, a fact that we represent by </w:t>
      </w:r>
      <m:oMath>
        <m:r>
          <w:rPr>
            <w:rFonts w:ascii="Cambria Math" w:eastAsiaTheme="minorHAnsi" w:hAnsi="Cambria Math"/>
          </w:rPr>
          <m:t>A=π</m:t>
        </m:r>
        <m:sSup>
          <m:sSupPr>
            <m:ctrlPr>
              <w:rPr>
                <w:rFonts w:ascii="Cambria Math" w:eastAsiaTheme="minorHAnsi" w:hAnsi="Cambria Math"/>
                <w:i/>
              </w:rPr>
            </m:ctrlPr>
          </m:sSupPr>
          <m:e>
            <m:r>
              <w:rPr>
                <w:rFonts w:ascii="Cambria Math" w:eastAsiaTheme="minorHAnsi" w:hAnsi="Cambria Math"/>
              </w:rPr>
              <m:t>r</m:t>
            </m:r>
          </m:e>
          <m:sup>
            <m:r>
              <w:rPr>
                <w:rFonts w:ascii="Cambria Math" w:eastAsiaTheme="minorHAnsi" w:hAnsi="Cambria Math"/>
              </w:rPr>
              <m:t>2</m:t>
            </m:r>
          </m:sup>
        </m:sSup>
      </m:oMath>
      <w:r>
        <w:rPr>
          <w:rFonts w:eastAsiaTheme="minorHAnsi"/>
        </w:rPr>
        <w:t>.  This was established when Archimedes proved that the area of a circle is equal to the area of a right triangle with legs equal to the radius and circumference of the circle.</w:t>
      </w:r>
      <w:r w:rsidRPr="000A31CC">
        <w:rPr>
          <w:rFonts w:eastAsiaTheme="minorHAnsi"/>
        </w:rPr>
        <w:t xml:space="preserve"> </w:t>
      </w:r>
    </w:p>
    <w:p w14:paraId="2CAAC2F5" w14:textId="350CD98F" w:rsidR="005F7405" w:rsidRPr="005F7405" w:rsidRDefault="00343AE3" w:rsidP="009D31AB">
      <w:pPr>
        <w:outlineLvl w:val="0"/>
        <w:rPr>
          <w:bCs/>
          <w:iCs/>
        </w:rPr>
      </w:pPr>
      <w:r>
        <w:rPr>
          <w:bCs/>
          <w:iCs/>
        </w:rPr>
        <w:t>In this investigation students</w:t>
      </w:r>
      <w:r w:rsidR="005F7405">
        <w:rPr>
          <w:bCs/>
          <w:iCs/>
        </w:rPr>
        <w:t xml:space="preserve"> will explore the </w:t>
      </w:r>
      <w:r w:rsidR="00237A2D">
        <w:rPr>
          <w:bCs/>
          <w:iCs/>
        </w:rPr>
        <w:t>history of π</w:t>
      </w:r>
      <w:r w:rsidR="00003572">
        <w:rPr>
          <w:bCs/>
          <w:iCs/>
        </w:rPr>
        <w:t>, find how close early estimates were, and use inscribed and circumscribed regular polygons</w:t>
      </w:r>
      <w:r w:rsidR="000A31CC">
        <w:rPr>
          <w:bCs/>
          <w:iCs/>
        </w:rPr>
        <w:t>, as did Archimdedes,</w:t>
      </w:r>
      <w:r w:rsidR="00003572">
        <w:rPr>
          <w:bCs/>
          <w:iCs/>
        </w:rPr>
        <w:t xml:space="preserve"> to </w:t>
      </w:r>
      <w:r w:rsidR="005318A1">
        <w:rPr>
          <w:bCs/>
          <w:iCs/>
        </w:rPr>
        <w:t>obtain estimates of</w:t>
      </w:r>
      <w:r w:rsidR="00003572">
        <w:rPr>
          <w:bCs/>
          <w:iCs/>
        </w:rPr>
        <w:t xml:space="preserve"> </w:t>
      </w:r>
      <w:r w:rsidR="00237A2D">
        <w:rPr>
          <w:bCs/>
          <w:iCs/>
        </w:rPr>
        <w:t>π</w:t>
      </w:r>
      <w:r w:rsidR="00003572">
        <w:rPr>
          <w:bCs/>
          <w:iCs/>
        </w:rPr>
        <w:t>.</w:t>
      </w:r>
      <w:r w:rsidR="005318A1">
        <w:rPr>
          <w:bCs/>
          <w:iCs/>
        </w:rPr>
        <w:t xml:space="preserve">  Implicit is the notion of convergence: as the number of sides of a regular polygon, inscribed in or circumscribed about a unit circle, increases without bound</w:t>
      </w:r>
      <w:r>
        <w:rPr>
          <w:bCs/>
          <w:iCs/>
        </w:rPr>
        <w:t>,</w:t>
      </w:r>
      <w:r w:rsidR="005318A1">
        <w:rPr>
          <w:bCs/>
          <w:iCs/>
        </w:rPr>
        <w:t xml:space="preserve"> the perimeter converges to 2π units and the area to π square units.</w:t>
      </w:r>
    </w:p>
    <w:p w14:paraId="5EA32119" w14:textId="77777777"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1DB7F878" w14:textId="77777777" w:rsidR="0028006D" w:rsidRDefault="0028006D" w:rsidP="009D31AB">
      <w:pPr>
        <w:ind w:left="720"/>
        <w:outlineLvl w:val="0"/>
        <w:rPr>
          <w:b/>
          <w:bCs/>
          <w:iCs/>
        </w:rPr>
      </w:pPr>
    </w:p>
    <w:p w14:paraId="35C3CC17" w14:textId="166B832C" w:rsidR="0028006D" w:rsidRPr="008F7C49" w:rsidRDefault="00003572" w:rsidP="008F7C49">
      <w:pPr>
        <w:pStyle w:val="ListParagraph"/>
        <w:numPr>
          <w:ilvl w:val="0"/>
          <w:numId w:val="10"/>
        </w:numPr>
        <w:outlineLvl w:val="0"/>
        <w:rPr>
          <w:bCs/>
          <w:iCs/>
        </w:rPr>
      </w:pPr>
      <w:r>
        <w:rPr>
          <w:bCs/>
          <w:iCs/>
        </w:rPr>
        <w:t xml:space="preserve">Rewrite expressions involving ancient estimates of </w:t>
      </w:r>
      <w:r w:rsidR="00237A2D">
        <w:rPr>
          <w:bCs/>
          <w:iCs/>
        </w:rPr>
        <w:t>π</w:t>
      </w:r>
      <w:r>
        <w:rPr>
          <w:bCs/>
          <w:iCs/>
        </w:rPr>
        <w:t>.</w:t>
      </w:r>
    </w:p>
    <w:p w14:paraId="4C119412" w14:textId="305C0014" w:rsidR="0028006D" w:rsidRDefault="00003572" w:rsidP="008F7C49">
      <w:pPr>
        <w:pStyle w:val="ListParagraph"/>
        <w:numPr>
          <w:ilvl w:val="0"/>
          <w:numId w:val="10"/>
        </w:numPr>
        <w:outlineLvl w:val="0"/>
        <w:rPr>
          <w:bCs/>
          <w:iCs/>
        </w:rPr>
      </w:pPr>
      <w:r>
        <w:rPr>
          <w:bCs/>
          <w:iCs/>
        </w:rPr>
        <w:t>Recognize that inscribed polygons give under-estimates for the area of a circle and circumscribed polygons give over-estimates for the area of a circle.</w:t>
      </w:r>
      <w:r w:rsidR="00237A2D">
        <w:rPr>
          <w:bCs/>
          <w:iCs/>
        </w:rPr>
        <w:t xml:space="preserve"> Together they </w:t>
      </w:r>
      <w:r w:rsidR="005318A1">
        <w:rPr>
          <w:bCs/>
          <w:iCs/>
        </w:rPr>
        <w:t>“</w:t>
      </w:r>
      <w:r w:rsidR="00237A2D">
        <w:rPr>
          <w:bCs/>
          <w:iCs/>
        </w:rPr>
        <w:t>sandwich</w:t>
      </w:r>
      <w:r w:rsidR="005318A1">
        <w:rPr>
          <w:bCs/>
          <w:iCs/>
        </w:rPr>
        <w:t>”</w:t>
      </w:r>
      <w:r w:rsidR="00237A2D">
        <w:rPr>
          <w:bCs/>
          <w:iCs/>
        </w:rPr>
        <w:t xml:space="preserve"> an interval where π must fall.</w:t>
      </w:r>
    </w:p>
    <w:p w14:paraId="337F09AF" w14:textId="2BA34828" w:rsidR="00003572" w:rsidRPr="008F7C49" w:rsidRDefault="00003572" w:rsidP="008F7C49">
      <w:pPr>
        <w:pStyle w:val="ListParagraph"/>
        <w:numPr>
          <w:ilvl w:val="0"/>
          <w:numId w:val="10"/>
        </w:numPr>
        <w:outlineLvl w:val="0"/>
        <w:rPr>
          <w:bCs/>
          <w:iCs/>
        </w:rPr>
      </w:pPr>
      <w:r>
        <w:rPr>
          <w:bCs/>
          <w:iCs/>
        </w:rPr>
        <w:t>Use trigonometry to find areas of regular polygons.</w:t>
      </w:r>
    </w:p>
    <w:p w14:paraId="68FAA506" w14:textId="77777777" w:rsidR="009D31AB" w:rsidRDefault="009D31AB" w:rsidP="009D31AB">
      <w:pPr>
        <w:ind w:left="720"/>
        <w:outlineLvl w:val="0"/>
      </w:pPr>
    </w:p>
    <w:p w14:paraId="490320E9" w14:textId="77777777" w:rsidR="00343AE3" w:rsidRDefault="00343AE3" w:rsidP="00663E51">
      <w:pPr>
        <w:ind w:firstLine="720"/>
        <w:outlineLvl w:val="0"/>
        <w:rPr>
          <w:b/>
        </w:rPr>
      </w:pPr>
    </w:p>
    <w:p w14:paraId="0F0BC8C4" w14:textId="77777777" w:rsidR="009D31AB" w:rsidRDefault="009D31AB" w:rsidP="00663E51">
      <w:pPr>
        <w:ind w:firstLine="720"/>
        <w:outlineLvl w:val="0"/>
        <w:rPr>
          <w:b/>
        </w:rPr>
      </w:pPr>
      <w:r>
        <w:rPr>
          <w:b/>
        </w:rPr>
        <w:t>Assessment Strategies:  How Will They Show What They Know?</w:t>
      </w:r>
    </w:p>
    <w:p w14:paraId="03250A4C" w14:textId="77777777" w:rsidR="009D31AB" w:rsidRDefault="009D31AB" w:rsidP="009D31AB">
      <w:pPr>
        <w:outlineLvl w:val="0"/>
      </w:pPr>
    </w:p>
    <w:p w14:paraId="19F12616" w14:textId="579299DF" w:rsidR="008F7C49" w:rsidRDefault="008F7C49" w:rsidP="008F7C49">
      <w:pPr>
        <w:pStyle w:val="ListParagraph"/>
        <w:numPr>
          <w:ilvl w:val="0"/>
          <w:numId w:val="9"/>
        </w:numPr>
        <w:outlineLvl w:val="0"/>
      </w:pPr>
      <w:r w:rsidRPr="005318A1">
        <w:rPr>
          <w:b/>
        </w:rPr>
        <w:t>Exit Slip</w:t>
      </w:r>
      <w:r w:rsidR="00003572" w:rsidRPr="005318A1">
        <w:rPr>
          <w:b/>
        </w:rPr>
        <w:t xml:space="preserve"> </w:t>
      </w:r>
      <w:r w:rsidR="005318A1" w:rsidRPr="005318A1">
        <w:rPr>
          <w:b/>
        </w:rPr>
        <w:t>8.2</w:t>
      </w:r>
      <w:r w:rsidR="005318A1">
        <w:t xml:space="preserve"> </w:t>
      </w:r>
      <w:r w:rsidR="00003572">
        <w:t xml:space="preserve">asks students to </w:t>
      </w:r>
      <w:r w:rsidR="00343AE3">
        <w:t>analyze area relationships among</w:t>
      </w:r>
      <w:r w:rsidR="001315D9">
        <w:t xml:space="preserve"> inscribed and circumscribed regular polygons.</w:t>
      </w:r>
    </w:p>
    <w:p w14:paraId="534ECC7E" w14:textId="7776934D" w:rsidR="008F7C49" w:rsidRDefault="008F7C49" w:rsidP="008F7C49">
      <w:pPr>
        <w:pStyle w:val="ListParagraph"/>
        <w:numPr>
          <w:ilvl w:val="0"/>
          <w:numId w:val="9"/>
        </w:numPr>
        <w:outlineLvl w:val="0"/>
      </w:pPr>
      <w:r w:rsidRPr="005318A1">
        <w:rPr>
          <w:b/>
        </w:rPr>
        <w:t>Journal Entry</w:t>
      </w:r>
      <w:r>
        <w:t xml:space="preserve"> asks student</w:t>
      </w:r>
      <w:r w:rsidR="00237A2D">
        <w:t>s</w:t>
      </w:r>
      <w:r>
        <w:t xml:space="preserve"> to explain </w:t>
      </w:r>
      <w:r w:rsidR="00237A2D">
        <w:t>Archimedes</w:t>
      </w:r>
      <w:r w:rsidR="00EA204E">
        <w:t>’</w:t>
      </w:r>
      <w:r w:rsidR="00237A2D">
        <w:t xml:space="preserve"> overall method.</w:t>
      </w:r>
    </w:p>
    <w:p w14:paraId="72C95B22" w14:textId="77777777" w:rsidR="008F7C49" w:rsidRDefault="008F7C49" w:rsidP="008F7C49">
      <w:pPr>
        <w:ind w:left="720"/>
        <w:outlineLvl w:val="0"/>
      </w:pPr>
    </w:p>
    <w:p w14:paraId="3F08A89A" w14:textId="77777777" w:rsidR="009D31AB" w:rsidRDefault="009D31AB" w:rsidP="009D31AB">
      <w:pPr>
        <w:rPr>
          <w:b/>
          <w:sz w:val="28"/>
          <w:szCs w:val="28"/>
        </w:rPr>
      </w:pPr>
      <w:r>
        <w:rPr>
          <w:b/>
          <w:sz w:val="28"/>
          <w:szCs w:val="28"/>
        </w:rPr>
        <w:t xml:space="preserve">Launch Notes </w:t>
      </w:r>
    </w:p>
    <w:p w14:paraId="478A1FB2" w14:textId="77777777" w:rsidR="009D31AB" w:rsidRDefault="009D31AB" w:rsidP="009D31AB">
      <w:pPr>
        <w:outlineLvl w:val="0"/>
      </w:pPr>
    </w:p>
    <w:p w14:paraId="6CD80B85" w14:textId="34100E54" w:rsidR="005F7405" w:rsidRPr="00AE0DE6" w:rsidRDefault="00003572" w:rsidP="009D31AB">
      <w:pPr>
        <w:outlineLvl w:val="0"/>
      </w:pPr>
      <w:r>
        <w:t xml:space="preserve">Ask students why </w:t>
      </w:r>
      <w:r w:rsidR="00237A2D">
        <w:t>π</w:t>
      </w:r>
      <w:r>
        <w:t xml:space="preserve"> is special.  Do they just know its estimated value? Ask them how we use it. Do they have any idea where it comes from?  In this Investigation they will le</w:t>
      </w:r>
      <w:r w:rsidR="00237A2D">
        <w:t>arn something about its history and some of the work required to find its value.</w:t>
      </w:r>
    </w:p>
    <w:p w14:paraId="373EDBE9" w14:textId="77777777" w:rsidR="005F7405" w:rsidRDefault="005F7405" w:rsidP="009D31AB">
      <w:pPr>
        <w:outlineLvl w:val="0"/>
      </w:pPr>
    </w:p>
    <w:p w14:paraId="18EEC768" w14:textId="77777777" w:rsidR="009D31AB" w:rsidRDefault="009D31AB" w:rsidP="009D31AB">
      <w:pPr>
        <w:outlineLvl w:val="0"/>
        <w:rPr>
          <w:b/>
          <w:sz w:val="28"/>
          <w:szCs w:val="28"/>
        </w:rPr>
      </w:pPr>
      <w:r>
        <w:rPr>
          <w:b/>
          <w:sz w:val="28"/>
          <w:szCs w:val="28"/>
        </w:rPr>
        <w:t>Teaching Strategies</w:t>
      </w:r>
    </w:p>
    <w:p w14:paraId="5DB680C0" w14:textId="77777777" w:rsidR="005F7405" w:rsidRDefault="005F7405" w:rsidP="009D31AB">
      <w:pPr>
        <w:outlineLvl w:val="0"/>
        <w:rPr>
          <w:b/>
          <w:sz w:val="28"/>
          <w:szCs w:val="28"/>
        </w:rPr>
      </w:pPr>
    </w:p>
    <w:p w14:paraId="3D763F6F" w14:textId="0BE1BD11" w:rsidR="005F7405" w:rsidRDefault="00003572" w:rsidP="009D31AB">
      <w:pPr>
        <w:outlineLvl w:val="0"/>
      </w:pPr>
      <w:r>
        <w:rPr>
          <w:b/>
        </w:rPr>
        <w:t>Activity 8.4</w:t>
      </w:r>
      <w:r w:rsidR="005F7405" w:rsidRPr="009A0860">
        <w:rPr>
          <w:b/>
        </w:rPr>
        <w:t xml:space="preserve">.1 </w:t>
      </w:r>
      <w:r>
        <w:rPr>
          <w:b/>
        </w:rPr>
        <w:t>Historical Values for Pi</w:t>
      </w:r>
      <w:r w:rsidR="009A0860" w:rsidRPr="009A0860">
        <w:rPr>
          <w:b/>
        </w:rPr>
        <w:t xml:space="preserve"> </w:t>
      </w:r>
      <w:r>
        <w:t>introduces</w:t>
      </w:r>
      <w:r w:rsidR="005F7405" w:rsidRPr="009A0860">
        <w:t xml:space="preserve"> students to </w:t>
      </w:r>
      <w:r>
        <w:t>estimates of pi from ancient cultures. They are asked to rewrite some formulas and to find percent errors for some values.</w:t>
      </w:r>
    </w:p>
    <w:p w14:paraId="1B68506A" w14:textId="77777777" w:rsidR="00003572" w:rsidRDefault="00003572" w:rsidP="009D31AB">
      <w:pPr>
        <w:outlineLvl w:val="0"/>
      </w:pPr>
    </w:p>
    <w:p w14:paraId="6E1EDE62" w14:textId="1558D7BF" w:rsidR="00003572" w:rsidRDefault="00003572" w:rsidP="009D31AB">
      <w:pPr>
        <w:outlineLvl w:val="0"/>
      </w:pPr>
      <w:r>
        <w:rPr>
          <w:b/>
        </w:rPr>
        <w:t>Activity 8.4.2</w:t>
      </w:r>
      <w:r w:rsidRPr="009A0860">
        <w:rPr>
          <w:b/>
        </w:rPr>
        <w:t xml:space="preserve"> </w:t>
      </w:r>
      <w:r w:rsidR="00B72AF8">
        <w:rPr>
          <w:b/>
        </w:rPr>
        <w:t>Areas of a Circle</w:t>
      </w:r>
      <w:r>
        <w:rPr>
          <w:b/>
        </w:rPr>
        <w:t xml:space="preserve"> from Regular Polygons</w:t>
      </w:r>
      <w:r>
        <w:t xml:space="preserve"> guides students to generate formulas for the area of a regular </w:t>
      </w:r>
      <w:r>
        <w:rPr>
          <w:i/>
        </w:rPr>
        <w:t>n-</w:t>
      </w:r>
      <w:proofErr w:type="spellStart"/>
      <w:r>
        <w:t>gon</w:t>
      </w:r>
      <w:proofErr w:type="spellEnd"/>
      <w:r>
        <w:t xml:space="preserve">.  Students are introduced to the Archimedes’ idea of estimating the area of a circle by sandwiching it between areas of inscribed and circumscribed regular </w:t>
      </w:r>
      <w:r w:rsidRPr="00003572">
        <w:rPr>
          <w:i/>
        </w:rPr>
        <w:t>n</w:t>
      </w:r>
      <w:r>
        <w:t>-</w:t>
      </w:r>
      <w:proofErr w:type="spellStart"/>
      <w:r>
        <w:t>gons</w:t>
      </w:r>
      <w:proofErr w:type="spellEnd"/>
      <w:r>
        <w:t xml:space="preserve">.  The students use trigonometry, </w:t>
      </w:r>
      <w:r w:rsidR="00343AE3">
        <w:t>a tool not</w:t>
      </w:r>
      <w:r>
        <w:t xml:space="preserve"> available to Archimedes.</w:t>
      </w:r>
    </w:p>
    <w:p w14:paraId="25917AFD" w14:textId="77777777" w:rsidR="00B205D3" w:rsidRDefault="00B205D3" w:rsidP="009D31AB">
      <w:pPr>
        <w:outlineLvl w:val="0"/>
      </w:pPr>
    </w:p>
    <w:p w14:paraId="56A7863A" w14:textId="77777777" w:rsidR="00953CF3" w:rsidRDefault="00B205D3" w:rsidP="009D31AB">
      <w:pPr>
        <w:outlineLvl w:val="0"/>
      </w:pPr>
      <w:r>
        <w:t xml:space="preserve">Take time with students to be sure they </w:t>
      </w:r>
      <w:r w:rsidR="005318A1">
        <w:t>see</w:t>
      </w:r>
      <w:r>
        <w:t xml:space="preserve"> what is meant by polygons inscribed within a circle and circumscribed around a circle.  It may help to ask them to use the roots </w:t>
      </w:r>
      <w:r w:rsidRPr="00B205D3">
        <w:rPr>
          <w:i/>
        </w:rPr>
        <w:t>in-</w:t>
      </w:r>
      <w:r>
        <w:t xml:space="preserve"> (inside) and </w:t>
      </w:r>
      <w:proofErr w:type="spellStart"/>
      <w:r w:rsidRPr="00B205D3">
        <w:rPr>
          <w:i/>
        </w:rPr>
        <w:t>circum</w:t>
      </w:r>
      <w:proofErr w:type="spellEnd"/>
      <w:r>
        <w:t xml:space="preserve">- (around).  [Magellan was the first to circumnavigate the earth.]  </w:t>
      </w:r>
      <w:r w:rsidR="009448B5">
        <w:t xml:space="preserve">  </w:t>
      </w:r>
    </w:p>
    <w:p w14:paraId="54BBC269" w14:textId="77777777" w:rsidR="00953CF3" w:rsidRDefault="00953CF3" w:rsidP="009D31AB">
      <w:pPr>
        <w:outlineLvl w:val="0"/>
      </w:pPr>
    </w:p>
    <w:p w14:paraId="76BF9010" w14:textId="66CAAA68" w:rsidR="008F7C49" w:rsidRPr="00343AE3" w:rsidRDefault="00B205D3" w:rsidP="009D31AB">
      <w:pPr>
        <w:outlineLvl w:val="0"/>
      </w:pPr>
      <w:r>
        <w:t xml:space="preserve">Take time, too, to have students share their reasoning for </w:t>
      </w:r>
      <w:r w:rsidRPr="00EA204E">
        <w:rPr>
          <w:i/>
        </w:rPr>
        <w:t>A</w:t>
      </w:r>
      <w: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w:t>
      </w:r>
      <w:proofErr w:type="spellStart"/>
      <w:proofErr w:type="gramStart"/>
      <w:r w:rsidRPr="00B205D3">
        <w:rPr>
          <w:i/>
        </w:rPr>
        <w:t>ap</w:t>
      </w:r>
      <w:proofErr w:type="spellEnd"/>
      <w:proofErr w:type="gramEnd"/>
      <w:r w:rsidR="00343AE3">
        <w:rPr>
          <w:i/>
        </w:rPr>
        <w:t xml:space="preserve">, </w:t>
      </w:r>
      <w:r w:rsidR="00343AE3">
        <w:t>the area of a regular polygon in terms of its perimeter and apothem.</w:t>
      </w:r>
    </w:p>
    <w:p w14:paraId="29579CA7" w14:textId="77777777" w:rsidR="00B205D3" w:rsidRDefault="00B205D3" w:rsidP="009D31AB">
      <w:pPr>
        <w:outlineLvl w:val="0"/>
        <w:rPr>
          <w:i/>
        </w:rPr>
      </w:pPr>
    </w:p>
    <w:p w14:paraId="1C9A7F91" w14:textId="6E1CADEC" w:rsidR="001315D9" w:rsidRPr="00B205D3" w:rsidRDefault="00B205D3" w:rsidP="009D31AB">
      <w:pPr>
        <w:outlineLvl w:val="0"/>
      </w:pPr>
      <w:r>
        <w:t xml:space="preserve">The trigonometry will also require work.  What makes these problems accessible is </w:t>
      </w:r>
      <w:r w:rsidR="00237A2D">
        <w:t>using a circle with a</w:t>
      </w:r>
      <w:r>
        <w:t xml:space="preserve"> radius</w:t>
      </w:r>
      <w:r w:rsidR="00237A2D">
        <w:t xml:space="preserve"> of</w:t>
      </w:r>
      <w:r>
        <w:t xml:space="preserve"> 1 to</w:t>
      </w:r>
      <w:r w:rsidR="00237A2D">
        <w:t xml:space="preserve"> simplify</w:t>
      </w:r>
      <w:r>
        <w:t xml:space="preserve"> the problem.  </w:t>
      </w:r>
    </w:p>
    <w:p w14:paraId="2E069E57" w14:textId="77777777" w:rsidR="008F7C49" w:rsidRDefault="008F7C49" w:rsidP="009D31AB">
      <w:pPr>
        <w:outlineLvl w:val="0"/>
      </w:pPr>
    </w:p>
    <w:p w14:paraId="44C442CD" w14:textId="77777777" w:rsidR="005318A1" w:rsidRDefault="008F7C49" w:rsidP="008F7C4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Differentiated Instruction (For Learners Needing More Help):</w:t>
      </w:r>
      <w:r>
        <w:t xml:space="preserve"> </w:t>
      </w:r>
    </w:p>
    <w:p w14:paraId="6278AF3C" w14:textId="2F3FAF5B" w:rsidR="005318A1" w:rsidRDefault="00003572" w:rsidP="005318A1">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pPr>
      <w:r>
        <w:t>Provide enlarged versions of the</w:t>
      </w:r>
      <w:r w:rsidR="00800DCC">
        <w:t xml:space="preserve"> inscribed and circumscribed</w:t>
      </w:r>
      <w:r>
        <w:t xml:space="preserve"> polygons.  Let students measure angles and then say how they could have predicted those angles. If necessary have them revisit Activity </w:t>
      </w:r>
      <w:r w:rsidR="008776AF">
        <w:t>3.4.</w:t>
      </w:r>
      <w:r w:rsidR="0057200A">
        <w:t>2</w:t>
      </w:r>
      <w:r>
        <w:t xml:space="preserve"> where they earlier derived the angles in regular polygons.</w:t>
      </w:r>
    </w:p>
    <w:p w14:paraId="0BE15380" w14:textId="5EC13872" w:rsidR="008F7C49" w:rsidRDefault="00800DCC" w:rsidP="005318A1">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pPr>
      <w:r>
        <w:t>Have students review finding the sine</w:t>
      </w:r>
      <w:r w:rsidR="00EA204E">
        <w:t>, cosine, and tangent</w:t>
      </w:r>
      <w:r>
        <w:t xml:space="preserve"> of an </w:t>
      </w:r>
      <w:r w:rsidR="00EA204E">
        <w:t xml:space="preserve">acute </w:t>
      </w:r>
      <w:r>
        <w:t xml:space="preserve">angle in a right triangle (Activity </w:t>
      </w:r>
      <w:r w:rsidR="008776AF">
        <w:t>4.6.1)</w:t>
      </w:r>
      <w:r w:rsidR="00EA204E">
        <w:t>.</w:t>
      </w:r>
      <w:r>
        <w:t xml:space="preserve"> </w:t>
      </w:r>
    </w:p>
    <w:p w14:paraId="4EF53211" w14:textId="77777777" w:rsidR="008F7C49" w:rsidRPr="009A0860" w:rsidRDefault="008F7C49" w:rsidP="009D31AB">
      <w:pPr>
        <w:outlineLvl w:val="0"/>
      </w:pPr>
    </w:p>
    <w:p w14:paraId="07BE69F8" w14:textId="77777777" w:rsidR="009A0860" w:rsidRDefault="009A0860" w:rsidP="009D31AB">
      <w:pPr>
        <w:outlineLvl w:val="0"/>
      </w:pPr>
    </w:p>
    <w:p w14:paraId="69D97767" w14:textId="2E23D08C" w:rsidR="008F7C49" w:rsidRPr="0024477B" w:rsidRDefault="008F7C49" w:rsidP="008F7C49">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Activity:  </w:t>
      </w:r>
      <w:r w:rsidRPr="0024477B">
        <w:t xml:space="preserve">Have students work in groups to </w:t>
      </w:r>
      <w:r w:rsidR="00800DCC">
        <w:t xml:space="preserve">complete the table in </w:t>
      </w:r>
      <w:r w:rsidR="008776AF">
        <w:t xml:space="preserve">question </w:t>
      </w:r>
      <w:r w:rsidR="00800DCC">
        <w:t>11.</w:t>
      </w:r>
      <w:r>
        <w:t xml:space="preserve"> </w:t>
      </w:r>
      <w:r w:rsidR="00800DCC">
        <w:t>Have them re-explain to one another how they arrived at the formulas.</w:t>
      </w:r>
      <w:r w:rsidRPr="0024477B">
        <w:t xml:space="preserve"> </w:t>
      </w:r>
    </w:p>
    <w:p w14:paraId="56C69E08" w14:textId="77777777" w:rsidR="008F7C49" w:rsidRDefault="008F7C49" w:rsidP="008F7C49"/>
    <w:p w14:paraId="5D49252D" w14:textId="1E7E738B" w:rsidR="001315D9" w:rsidRPr="00953CF3" w:rsidRDefault="001315D9" w:rsidP="009D31AB">
      <w:pPr>
        <w:outlineLvl w:val="0"/>
      </w:pPr>
      <w:r w:rsidRPr="00953CF3">
        <w:t xml:space="preserve">Following </w:t>
      </w:r>
      <w:r w:rsidRPr="00953CF3">
        <w:rPr>
          <w:b/>
        </w:rPr>
        <w:t>Activity 8.4.</w:t>
      </w:r>
      <w:r w:rsidR="00006310">
        <w:rPr>
          <w:b/>
        </w:rPr>
        <w:t>2</w:t>
      </w:r>
      <w:r w:rsidR="00953CF3" w:rsidRPr="00953CF3">
        <w:t xml:space="preserve"> </w:t>
      </w:r>
      <w:r w:rsidR="00953CF3">
        <w:t xml:space="preserve">you may give </w:t>
      </w:r>
      <w:r w:rsidR="00953CF3" w:rsidRPr="00953CF3">
        <w:rPr>
          <w:b/>
        </w:rPr>
        <w:t>Exit Slip 8.4.</w:t>
      </w:r>
    </w:p>
    <w:p w14:paraId="5A2425A8" w14:textId="77777777" w:rsidR="001315D9" w:rsidRDefault="001315D9" w:rsidP="009D31AB">
      <w:pPr>
        <w:outlineLvl w:val="0"/>
        <w:rPr>
          <w:b/>
        </w:rPr>
      </w:pPr>
    </w:p>
    <w:p w14:paraId="21786C67" w14:textId="69A128CC" w:rsidR="0024477B" w:rsidRDefault="00BA2092" w:rsidP="009D31AB">
      <w:pPr>
        <w:outlineLvl w:val="0"/>
      </w:pPr>
      <w:r>
        <w:rPr>
          <w:b/>
        </w:rPr>
        <w:t>Activity 8.4</w:t>
      </w:r>
      <w:r w:rsidRPr="005E113B">
        <w:rPr>
          <w:b/>
        </w:rPr>
        <w:t>.</w:t>
      </w:r>
      <w:r>
        <w:rPr>
          <w:b/>
        </w:rPr>
        <w:t>3</w:t>
      </w:r>
      <w:r>
        <w:t xml:space="preserve"> </w:t>
      </w:r>
      <w:r>
        <w:rPr>
          <w:b/>
        </w:rPr>
        <w:t>Archimedes</w:t>
      </w:r>
      <w:r w:rsidR="0017212B">
        <w:rPr>
          <w:b/>
        </w:rPr>
        <w:t>’</w:t>
      </w:r>
      <w:r>
        <w:rPr>
          <w:b/>
        </w:rPr>
        <w:t xml:space="preserve"> Method </w:t>
      </w:r>
      <w:r>
        <w:t>guides students through a few cases of finding perimeters and areas of inscribed and circumscribed regular polygons.  The goal is to give students the flavor of successive approximation by continuing to double the number of sides of a regular polygon inscribed or circumscribed around a circle of radius 1.</w:t>
      </w:r>
    </w:p>
    <w:p w14:paraId="359F605B" w14:textId="77777777" w:rsidR="00EA204E" w:rsidRDefault="00EA204E" w:rsidP="009D31AB">
      <w:pPr>
        <w:outlineLvl w:val="0"/>
      </w:pPr>
    </w:p>
    <w:p w14:paraId="3E404EF6" w14:textId="0AB1A31C" w:rsidR="00EA204E" w:rsidRPr="00BA2092" w:rsidRDefault="00EA204E" w:rsidP="009D31AB">
      <w:pPr>
        <w:outlineLvl w:val="0"/>
      </w:pPr>
      <w:r>
        <w:t>You may want to point out that Archimedes did not have decimal notation and did all of his work with fractions.</w:t>
      </w:r>
    </w:p>
    <w:p w14:paraId="642DD14C" w14:textId="77777777" w:rsidR="00BA2092" w:rsidRDefault="00BA2092" w:rsidP="009D31AB">
      <w:pPr>
        <w:outlineLvl w:val="0"/>
      </w:pPr>
    </w:p>
    <w:p w14:paraId="25674F61" w14:textId="706A4009" w:rsidR="0015404B" w:rsidRDefault="00237A2D" w:rsidP="009D31AB">
      <w:pPr>
        <w:outlineLvl w:val="0"/>
      </w:pPr>
      <w:r>
        <w:t xml:space="preserve">Students need to recognize that they can use the Pythagorean </w:t>
      </w:r>
      <w:proofErr w:type="gramStart"/>
      <w:r>
        <w:t>Theorem</w:t>
      </w:r>
      <w:proofErr w:type="gramEnd"/>
      <w:r>
        <w:t xml:space="preserve"> repeatedly.  They also need to take maximum advantage of everything they had coming into the problem:  knowing the radius is one, knowing the previous side length, and knowing where there are perpendiculars.</w:t>
      </w:r>
      <w:r w:rsidR="009448B5">
        <w:t xml:space="preserve"> </w:t>
      </w:r>
      <w:r w:rsidR="0015404B">
        <w:t>After computing the perimeter of the inscribed regular 24-gon, students may use technology (TI-84) to extend the doubling process to 48 sides, 96 sides, and beyond.</w:t>
      </w:r>
      <w:r w:rsidR="00852500">
        <w:t xml:space="preserve">  Students without programming experience may still copy the program and use it to carry out this exploration.</w:t>
      </w:r>
    </w:p>
    <w:p w14:paraId="2642345A" w14:textId="77777777" w:rsidR="00885BB3" w:rsidRDefault="00885BB3" w:rsidP="009D31AB">
      <w:pPr>
        <w:outlineLvl w:val="0"/>
      </w:pPr>
    </w:p>
    <w:p w14:paraId="5DDD5C5F" w14:textId="07F84F5F" w:rsidR="00E44BC9" w:rsidRDefault="00885BB3" w:rsidP="009D31AB">
      <w:pPr>
        <w:outlineLvl w:val="0"/>
      </w:pPr>
      <w:r>
        <w:t>Point out that although the calculator gives us a much more precise approximation of pi than Archimedes was able to find, its precision is still limited.</w:t>
      </w:r>
      <w:r w:rsidR="00E44BC9">
        <w:t xml:space="preserve">  For hundreds of digits visit </w:t>
      </w:r>
      <w:hyperlink r:id="rId9" w:history="1">
        <w:r w:rsidR="00E44BC9" w:rsidRPr="005B5C89">
          <w:rPr>
            <w:rStyle w:val="Hyperlink"/>
          </w:rPr>
          <w:t>http://www.wolframalpha.com/input/?i=pi</w:t>
        </w:r>
      </w:hyperlink>
      <w:r w:rsidR="00E44BC9">
        <w:t>.</w:t>
      </w:r>
    </w:p>
    <w:p w14:paraId="05142CEE" w14:textId="5310CA78" w:rsidR="00237A2D" w:rsidRDefault="00885BB3" w:rsidP="009D31AB">
      <w:pPr>
        <w:outlineLvl w:val="0"/>
      </w:pPr>
      <w:r>
        <w:t xml:space="preserve"> </w:t>
      </w:r>
    </w:p>
    <w:p w14:paraId="096AB5DB" w14:textId="3EC4CD21" w:rsidR="00800DCC" w:rsidRDefault="00800DCC" w:rsidP="008776AF">
      <w:pPr>
        <w:pStyle w:val="ListParagraph"/>
        <w:pBdr>
          <w:top w:val="single" w:sz="2" w:space="1" w:color="auto"/>
          <w:left w:val="single" w:sz="2" w:space="4" w:color="auto"/>
          <w:bottom w:val="single" w:sz="2" w:space="1" w:color="auto"/>
          <w:right w:val="single" w:sz="2" w:space="4" w:color="auto"/>
        </w:pBdr>
        <w:shd w:val="clear" w:color="auto" w:fill="CCFFCC"/>
        <w:ind w:left="1440"/>
        <w:outlineLvl w:val="0"/>
      </w:pPr>
      <w:r>
        <w:rPr>
          <w:b/>
        </w:rPr>
        <w:t xml:space="preserve">Journal </w:t>
      </w:r>
      <w:r w:rsidR="008776AF">
        <w:rPr>
          <w:b/>
        </w:rPr>
        <w:t>Entry</w:t>
      </w:r>
      <w:r>
        <w:rPr>
          <w:b/>
        </w:rPr>
        <w:t xml:space="preserve"> </w:t>
      </w:r>
      <w:r w:rsidR="00BA2092">
        <w:t>What was the major idea Archimedes used to get better and better approximations or pi?</w:t>
      </w:r>
      <w:r w:rsidR="001315D9">
        <w:t xml:space="preserve">  Look for students to explain the importance of doubling the number of sides to get a more accurate estimate of the area or circumference of the circle.</w:t>
      </w:r>
    </w:p>
    <w:p w14:paraId="78AE78C9" w14:textId="77777777" w:rsidR="00BA2092" w:rsidRDefault="00BA2092" w:rsidP="00BA2092">
      <w:pPr>
        <w:outlineLvl w:val="0"/>
        <w:rPr>
          <w:b/>
        </w:rPr>
      </w:pPr>
    </w:p>
    <w:p w14:paraId="3AC009B3" w14:textId="77777777" w:rsidR="00BA2092" w:rsidRPr="0024477B" w:rsidRDefault="00BA2092" w:rsidP="00BA2092">
      <w:pPr>
        <w:outlineLvl w:val="0"/>
      </w:pPr>
      <w:r>
        <w:rPr>
          <w:b/>
        </w:rPr>
        <w:t>Activity 8.4</w:t>
      </w:r>
      <w:r w:rsidRPr="005E113B">
        <w:rPr>
          <w:b/>
        </w:rPr>
        <w:t>.</w:t>
      </w:r>
      <w:r>
        <w:rPr>
          <w:b/>
        </w:rPr>
        <w:t>4</w:t>
      </w:r>
      <w:r>
        <w:t xml:space="preserve"> </w:t>
      </w:r>
      <w:r>
        <w:rPr>
          <w:b/>
        </w:rPr>
        <w:t>Extensions for Pi</w:t>
      </w:r>
      <w:r w:rsidRPr="00D07BC1">
        <w:rPr>
          <w:b/>
        </w:rPr>
        <w:t xml:space="preserve"> </w:t>
      </w:r>
      <w:r>
        <w:t>provides a number of questions that students may be interested in exploring either independently or with partners.</w:t>
      </w:r>
    </w:p>
    <w:p w14:paraId="7440E56D" w14:textId="77777777" w:rsidR="00BA2092" w:rsidRDefault="00BA2092" w:rsidP="00BA2092">
      <w:pPr>
        <w:tabs>
          <w:tab w:val="left" w:pos="540"/>
          <w:tab w:val="num" w:pos="720"/>
        </w:tabs>
        <w:autoSpaceDE w:val="0"/>
        <w:autoSpaceDN w:val="0"/>
      </w:pPr>
    </w:p>
    <w:p w14:paraId="4FF32B7D" w14:textId="056DC30A" w:rsidR="00E47DD6" w:rsidRDefault="00E47DD6" w:rsidP="00E47DD6">
      <w:pPr>
        <w:rPr>
          <w:b/>
          <w:sz w:val="28"/>
          <w:szCs w:val="28"/>
        </w:rPr>
      </w:pPr>
      <w:r>
        <w:rPr>
          <w:b/>
          <w:sz w:val="28"/>
          <w:szCs w:val="28"/>
        </w:rPr>
        <w:t>Closure Notes</w:t>
      </w:r>
    </w:p>
    <w:p w14:paraId="43BDF6AD" w14:textId="77777777" w:rsidR="009448B5" w:rsidRDefault="009448B5" w:rsidP="00E47DD6">
      <w:pPr>
        <w:rPr>
          <w:b/>
          <w:sz w:val="28"/>
          <w:szCs w:val="28"/>
        </w:rPr>
      </w:pPr>
    </w:p>
    <w:p w14:paraId="5B2CCE8F" w14:textId="77777777" w:rsidR="009448B5" w:rsidRDefault="0028006D" w:rsidP="009448B5">
      <w:pPr>
        <w:autoSpaceDE w:val="0"/>
        <w:autoSpaceDN w:val="0"/>
      </w:pPr>
      <w:r w:rsidRPr="0028006D">
        <w:t xml:space="preserve">Close the investigation by </w:t>
      </w:r>
      <w:r w:rsidR="009448B5">
        <w:t>reminding students that the decimal expansion of pi is infinite and non-repeating.  The results obtained in this investigation, including those using the calculator are only approximations of the exact value of pi.</w:t>
      </w:r>
    </w:p>
    <w:p w14:paraId="2DDB71BF" w14:textId="77777777" w:rsidR="00953CF3" w:rsidRDefault="00953CF3" w:rsidP="009448B5">
      <w:pPr>
        <w:autoSpaceDE w:val="0"/>
        <w:autoSpaceDN w:val="0"/>
      </w:pPr>
    </w:p>
    <w:p w14:paraId="6AD85DC2" w14:textId="60FD1A31" w:rsidR="00E54B2D" w:rsidRPr="009448B5" w:rsidRDefault="00E54B2D" w:rsidP="009448B5">
      <w:pPr>
        <w:autoSpaceDE w:val="0"/>
        <w:autoSpaceDN w:val="0"/>
      </w:pPr>
      <w:r>
        <w:rPr>
          <w:b/>
          <w:sz w:val="28"/>
          <w:szCs w:val="28"/>
        </w:rPr>
        <w:t>Vocabulary</w:t>
      </w:r>
    </w:p>
    <w:p w14:paraId="68E2A643" w14:textId="77777777" w:rsidR="009448B5" w:rsidRDefault="009448B5" w:rsidP="009D31AB">
      <w:pPr>
        <w:autoSpaceDE w:val="0"/>
        <w:autoSpaceDN w:val="0"/>
        <w:rPr>
          <w:b/>
          <w:sz w:val="28"/>
          <w:szCs w:val="28"/>
        </w:rPr>
      </w:pPr>
    </w:p>
    <w:p w14:paraId="677700B4" w14:textId="623D4AEE" w:rsidR="0028006D" w:rsidRDefault="00343AE3" w:rsidP="009D31AB">
      <w:pPr>
        <w:autoSpaceDE w:val="0"/>
        <w:autoSpaceDN w:val="0"/>
      </w:pPr>
      <w:r>
        <w:t>A</w:t>
      </w:r>
      <w:r w:rsidR="00800DCC">
        <w:t>pothem</w:t>
      </w:r>
    </w:p>
    <w:p w14:paraId="647077FB" w14:textId="77777777" w:rsidR="00343AE3" w:rsidRDefault="00343AE3" w:rsidP="00343AE3">
      <w:pPr>
        <w:autoSpaceDE w:val="0"/>
        <w:autoSpaceDN w:val="0"/>
      </w:pPr>
      <w:proofErr w:type="gramStart"/>
      <w:r>
        <w:t>circumscribe</w:t>
      </w:r>
      <w:proofErr w:type="gramEnd"/>
    </w:p>
    <w:p w14:paraId="3BBC72EC" w14:textId="32DC1052" w:rsidR="00E54B2D" w:rsidRDefault="00800DCC" w:rsidP="009D31AB">
      <w:pPr>
        <w:autoSpaceDE w:val="0"/>
        <w:autoSpaceDN w:val="0"/>
      </w:pPr>
      <w:proofErr w:type="gramStart"/>
      <w:r>
        <w:t>inscribe</w:t>
      </w:r>
      <w:proofErr w:type="gramEnd"/>
    </w:p>
    <w:p w14:paraId="424B45AB" w14:textId="77777777" w:rsidR="00BA2092" w:rsidRPr="00800DCC" w:rsidRDefault="00BA2092" w:rsidP="009D31AB">
      <w:pPr>
        <w:autoSpaceDE w:val="0"/>
        <w:autoSpaceDN w:val="0"/>
      </w:pPr>
    </w:p>
    <w:p w14:paraId="5BCB1262" w14:textId="77777777" w:rsidR="00EA204E" w:rsidRDefault="00EA204E" w:rsidP="009D31AB">
      <w:pPr>
        <w:autoSpaceDE w:val="0"/>
        <w:autoSpaceDN w:val="0"/>
        <w:rPr>
          <w:b/>
          <w:sz w:val="28"/>
          <w:szCs w:val="28"/>
        </w:rPr>
      </w:pPr>
    </w:p>
    <w:p w14:paraId="188D0FB2" w14:textId="77777777" w:rsidR="00EA204E" w:rsidRDefault="00EA204E" w:rsidP="009D31AB">
      <w:pPr>
        <w:autoSpaceDE w:val="0"/>
        <w:autoSpaceDN w:val="0"/>
        <w:rPr>
          <w:b/>
          <w:sz w:val="28"/>
          <w:szCs w:val="28"/>
        </w:rPr>
      </w:pPr>
    </w:p>
    <w:p w14:paraId="769FEE30" w14:textId="77777777" w:rsidR="00EA204E" w:rsidRDefault="00EA204E" w:rsidP="009D31AB">
      <w:pPr>
        <w:autoSpaceDE w:val="0"/>
        <w:autoSpaceDN w:val="0"/>
        <w:rPr>
          <w:b/>
          <w:sz w:val="28"/>
          <w:szCs w:val="28"/>
        </w:rPr>
      </w:pPr>
    </w:p>
    <w:p w14:paraId="10132AE1" w14:textId="0991DC48" w:rsidR="009D31AB" w:rsidRDefault="009D31AB" w:rsidP="009D31AB">
      <w:pPr>
        <w:autoSpaceDE w:val="0"/>
        <w:autoSpaceDN w:val="0"/>
        <w:rPr>
          <w:b/>
          <w:sz w:val="28"/>
          <w:szCs w:val="28"/>
        </w:rPr>
      </w:pPr>
      <w:r>
        <w:rPr>
          <w:b/>
          <w:sz w:val="28"/>
          <w:szCs w:val="28"/>
        </w:rPr>
        <w:lastRenderedPageBreak/>
        <w:t>Resources and Materials</w:t>
      </w:r>
    </w:p>
    <w:p w14:paraId="22BBF094" w14:textId="77777777" w:rsidR="00581498" w:rsidRDefault="00581498" w:rsidP="009D31AB">
      <w:pPr>
        <w:autoSpaceDE w:val="0"/>
        <w:autoSpaceDN w:val="0"/>
        <w:rPr>
          <w:b/>
          <w:sz w:val="28"/>
          <w:szCs w:val="28"/>
        </w:rPr>
      </w:pPr>
    </w:p>
    <w:p w14:paraId="141C52F6" w14:textId="3E9FF0A7" w:rsidR="00B72AF8" w:rsidRDefault="00B72AF8" w:rsidP="00B72AF8">
      <w:pPr>
        <w:spacing w:after="120"/>
      </w:pPr>
      <w:r>
        <w:t>Activity 8.4.1 Historical Values for Pi</w:t>
      </w:r>
      <w:r>
        <w:br/>
        <w:t>Activity 8.4.2 Area of a Circle from Regular Polygons</w:t>
      </w:r>
      <w:r>
        <w:br/>
        <w:t>Activity 8.4.3</w:t>
      </w:r>
      <w:r w:rsidR="0017212B">
        <w:t xml:space="preserve"> Archimedes’ Method</w:t>
      </w:r>
      <w:r>
        <w:br/>
        <w:t>Activity 8.4.4</w:t>
      </w:r>
      <w:r w:rsidR="0017212B">
        <w:t xml:space="preserve"> Extensions for Pi</w:t>
      </w:r>
      <w:r w:rsidR="009E0A86">
        <w:br/>
        <w:t>Exit Slip 8.4</w:t>
      </w:r>
      <w:r w:rsidR="00EA204E">
        <w:br/>
      </w:r>
      <w:r w:rsidR="0017212B">
        <w:t>TI-84 calculator for Activity 8.4.3 (optional)</w:t>
      </w:r>
    </w:p>
    <w:p w14:paraId="395F93F5" w14:textId="77777777" w:rsidR="00581498" w:rsidRDefault="00581498" w:rsidP="0017212B">
      <w:pPr>
        <w:spacing w:after="120"/>
      </w:pPr>
      <w:proofErr w:type="spellStart"/>
      <w:r>
        <w:t>Bruni</w:t>
      </w:r>
      <w:proofErr w:type="spellEnd"/>
      <w:r>
        <w:t>, James. (1977)</w:t>
      </w:r>
      <w:proofErr w:type="gramStart"/>
      <w:r>
        <w:t xml:space="preserve">.  </w:t>
      </w:r>
      <w:r w:rsidRPr="008A2A81">
        <w:rPr>
          <w:i/>
        </w:rPr>
        <w:t>Experiencing Geometry</w:t>
      </w:r>
      <w:r>
        <w:t>.</w:t>
      </w:r>
      <w:proofErr w:type="gramEnd"/>
      <w:r>
        <w:t xml:space="preserve"> Belmont, CA: Wadsworth Publishing, Co.  [Based on work of Emma </w:t>
      </w:r>
      <w:proofErr w:type="spellStart"/>
      <w:r>
        <w:t>Castelnuovo</w:t>
      </w:r>
      <w:proofErr w:type="spellEnd"/>
      <w:r>
        <w:t>.]</w:t>
      </w:r>
      <w:r w:rsidRPr="006D722B">
        <w:t xml:space="preserve"> </w:t>
      </w:r>
    </w:p>
    <w:p w14:paraId="23D20EEE" w14:textId="4C939488" w:rsidR="00E444CB" w:rsidRDefault="00E444CB" w:rsidP="00E444CB">
      <w:pPr>
        <w:spacing w:after="120"/>
        <w:ind w:left="720" w:hanging="720"/>
      </w:pPr>
      <w:proofErr w:type="gramStart"/>
      <w:r w:rsidRPr="00E444CB">
        <w:t xml:space="preserve">Bunt, Lucas N. H., Phillip S. Jones, and Jack D. </w:t>
      </w:r>
      <w:proofErr w:type="spellStart"/>
      <w:r w:rsidRPr="00E444CB">
        <w:t>Bedient</w:t>
      </w:r>
      <w:proofErr w:type="spellEnd"/>
      <w:r w:rsidRPr="00E444CB">
        <w:t>.</w:t>
      </w:r>
      <w:proofErr w:type="gramEnd"/>
      <w:r w:rsidRPr="00E444CB">
        <w:t xml:space="preserve"> (1976)</w:t>
      </w:r>
      <w:proofErr w:type="gramStart"/>
      <w:r w:rsidRPr="00E444CB">
        <w:t xml:space="preserve">.  </w:t>
      </w:r>
      <w:r w:rsidRPr="00E444CB">
        <w:rPr>
          <w:i/>
        </w:rPr>
        <w:t>The Historical Roots of Elementary Mathematics.</w:t>
      </w:r>
      <w:proofErr w:type="gramEnd"/>
      <w:r w:rsidRPr="00E444CB">
        <w:rPr>
          <w:i/>
        </w:rPr>
        <w:t xml:space="preserve">  </w:t>
      </w:r>
      <w:r w:rsidRPr="00E444CB">
        <w:t xml:space="preserve">New York: Dover Publications. </w:t>
      </w:r>
    </w:p>
    <w:p w14:paraId="21C67139" w14:textId="2081805F" w:rsidR="00800DCC" w:rsidRDefault="00800DCC" w:rsidP="00800DCC">
      <w:pPr>
        <w:spacing w:after="120"/>
        <w:ind w:left="720" w:hanging="720"/>
      </w:pPr>
      <w:r>
        <w:t xml:space="preserve">Dunham, William. (1990). </w:t>
      </w:r>
      <w:r>
        <w:rPr>
          <w:i/>
        </w:rPr>
        <w:t>Journey through Genius</w:t>
      </w:r>
      <w:r w:rsidR="00155BA6">
        <w:rPr>
          <w:i/>
        </w:rPr>
        <w:t>: The Great Theorems of Mathematics</w:t>
      </w:r>
      <w:r>
        <w:rPr>
          <w:i/>
        </w:rPr>
        <w:t xml:space="preserve">. </w:t>
      </w:r>
      <w:r w:rsidRPr="00BE143A">
        <w:t>New York: Penguin Books.</w:t>
      </w:r>
    </w:p>
    <w:p w14:paraId="4DE63AA5" w14:textId="65D0D539" w:rsidR="00E444CB" w:rsidRDefault="00E444CB" w:rsidP="00E444CB">
      <w:pPr>
        <w:spacing w:after="120"/>
        <w:ind w:left="720" w:hanging="720"/>
      </w:pPr>
      <w:proofErr w:type="spellStart"/>
      <w:r>
        <w:t>Gillings</w:t>
      </w:r>
      <w:proofErr w:type="spellEnd"/>
      <w:r>
        <w:t>, Richard J.  (1972)</w:t>
      </w:r>
      <w:proofErr w:type="gramStart"/>
      <w:r>
        <w:t xml:space="preserve">. </w:t>
      </w:r>
      <w:r w:rsidRPr="00E444CB">
        <w:rPr>
          <w:i/>
        </w:rPr>
        <w:t>Mathematics in the Time of the Pharaohs</w:t>
      </w:r>
      <w:r>
        <w:t>.</w:t>
      </w:r>
      <w:proofErr w:type="gramEnd"/>
      <w:r>
        <w:t xml:space="preserve">  </w:t>
      </w:r>
      <w:r w:rsidRPr="00E444CB">
        <w:t xml:space="preserve">New York: Dover Publications. </w:t>
      </w:r>
    </w:p>
    <w:p w14:paraId="683AB1F9" w14:textId="2ECA8FA6" w:rsidR="00E444CB" w:rsidRDefault="00E444CB" w:rsidP="00E444CB">
      <w:pPr>
        <w:spacing w:after="120"/>
        <w:ind w:left="720" w:hanging="720"/>
      </w:pPr>
      <w:r w:rsidRPr="00E444CB">
        <w:t>Jacobs</w:t>
      </w:r>
      <w:r>
        <w:t xml:space="preserve">, Harold R. (1974). </w:t>
      </w:r>
      <w:r w:rsidRPr="00E444CB">
        <w:rPr>
          <w:i/>
        </w:rPr>
        <w:t>Geometry</w:t>
      </w:r>
      <w:r>
        <w:t>. San Francisco: W. H. Freeman and Co.</w:t>
      </w:r>
      <w:r w:rsidRPr="00E444CB">
        <w:t xml:space="preserve"> </w:t>
      </w:r>
    </w:p>
    <w:p w14:paraId="1B9DF8D7" w14:textId="16600263" w:rsidR="00E444CB" w:rsidRDefault="00E444CB" w:rsidP="00E444CB">
      <w:pPr>
        <w:spacing w:after="120"/>
        <w:ind w:left="720" w:hanging="720"/>
      </w:pPr>
      <w:r>
        <w:t xml:space="preserve">Joseph, George </w:t>
      </w:r>
      <w:proofErr w:type="spellStart"/>
      <w:r>
        <w:t>Gheverghese</w:t>
      </w:r>
      <w:proofErr w:type="spellEnd"/>
      <w:r>
        <w:t xml:space="preserve">.   (1991) </w:t>
      </w:r>
      <w:r w:rsidRPr="00E444CB">
        <w:rPr>
          <w:i/>
        </w:rPr>
        <w:t>The Crest of the Peacock:  Non-European Roots of Mathematics.</w:t>
      </w:r>
      <w:r>
        <w:rPr>
          <w:i/>
        </w:rPr>
        <w:t xml:space="preserve">  </w:t>
      </w:r>
      <w:proofErr w:type="spellStart"/>
      <w:r>
        <w:t>Hardmondsworth</w:t>
      </w:r>
      <w:proofErr w:type="spellEnd"/>
      <w:r>
        <w:t>, England:  Penguin Books.</w:t>
      </w:r>
      <w:r w:rsidRPr="00E444CB">
        <w:t xml:space="preserve"> </w:t>
      </w:r>
    </w:p>
    <w:p w14:paraId="7AA0BF9C" w14:textId="03E3B258" w:rsidR="00E444CB" w:rsidRDefault="00800DCC" w:rsidP="00E444CB">
      <w:pPr>
        <w:spacing w:after="120"/>
        <w:ind w:left="720" w:hanging="720"/>
      </w:pPr>
      <w:proofErr w:type="spellStart"/>
      <w:proofErr w:type="gramStart"/>
      <w:r>
        <w:t>Kasner</w:t>
      </w:r>
      <w:proofErr w:type="spellEnd"/>
      <w:r>
        <w:t>, Edward &amp; James Newman.</w:t>
      </w:r>
      <w:proofErr w:type="gramEnd"/>
      <w:r>
        <w:t xml:space="preserve">  (1940)</w:t>
      </w:r>
      <w:proofErr w:type="gramStart"/>
      <w:r>
        <w:t xml:space="preserve">. </w:t>
      </w:r>
      <w:r w:rsidRPr="00D56944">
        <w:rPr>
          <w:i/>
        </w:rPr>
        <w:t>Mathematics and the Imagination.</w:t>
      </w:r>
      <w:proofErr w:type="gramEnd"/>
      <w:r>
        <w:t xml:space="preserve">  New York: Simon and Schuster.</w:t>
      </w:r>
      <w:r w:rsidR="00E444CB" w:rsidRPr="00E444CB">
        <w:t xml:space="preserve"> </w:t>
      </w:r>
    </w:p>
    <w:p w14:paraId="205C1377" w14:textId="07636E23" w:rsidR="00E444CB" w:rsidRDefault="00800DCC" w:rsidP="00E444CB">
      <w:pPr>
        <w:spacing w:after="120"/>
        <w:ind w:left="720" w:hanging="720"/>
      </w:pPr>
      <w:proofErr w:type="gramStart"/>
      <w:r>
        <w:t>National Council of Teachers of Mathematics.</w:t>
      </w:r>
      <w:proofErr w:type="gramEnd"/>
      <w:r>
        <w:t xml:space="preserve"> (1969)</w:t>
      </w:r>
      <w:proofErr w:type="gramStart"/>
      <w:r>
        <w:t xml:space="preserve">.  </w:t>
      </w:r>
      <w:r>
        <w:rPr>
          <w:i/>
        </w:rPr>
        <w:t xml:space="preserve">Historical Topics for the Mathematics </w:t>
      </w:r>
      <w:proofErr w:type="spellStart"/>
      <w:r>
        <w:rPr>
          <w:i/>
        </w:rPr>
        <w:t>Classroom.</w:t>
      </w:r>
      <w:r>
        <w:t>Thirty</w:t>
      </w:r>
      <w:proofErr w:type="spellEnd"/>
      <w:r>
        <w:t>-first Yearbook of the National Council of Teachers of Mathematics.</w:t>
      </w:r>
      <w:proofErr w:type="gramEnd"/>
      <w:r>
        <w:t xml:space="preserve"> Washington, D. C.: NCTM.</w:t>
      </w:r>
      <w:r w:rsidR="00E444CB" w:rsidRPr="00E444CB">
        <w:t xml:space="preserve"> </w:t>
      </w:r>
    </w:p>
    <w:p w14:paraId="73503DE0" w14:textId="77777777" w:rsidR="00E444CB" w:rsidRDefault="00581498" w:rsidP="00E444CB">
      <w:pPr>
        <w:ind w:left="360" w:hanging="360"/>
      </w:pPr>
      <w:r w:rsidRPr="0010389E">
        <w:t xml:space="preserve">Rubenstein, R. (1998).  Historical Algorithms:  Sources for Student Projects.   In Morrow, Lorna J. and Margaret J. Kenney (Eds.) </w:t>
      </w:r>
      <w:r w:rsidRPr="0010389E">
        <w:rPr>
          <w:i/>
          <w:iCs/>
        </w:rPr>
        <w:t xml:space="preserve">The Teaching and Learning of Algorithms in School Mathematics </w:t>
      </w:r>
      <w:r w:rsidRPr="0010389E">
        <w:t xml:space="preserve"> (1998 yearbook). </w:t>
      </w:r>
      <w:r w:rsidRPr="0010389E">
        <w:rPr>
          <w:i/>
          <w:iCs/>
        </w:rPr>
        <w:t xml:space="preserve"> </w:t>
      </w:r>
      <w:r w:rsidRPr="0010389E">
        <w:t xml:space="preserve">Reston, Virginia:  National Council of Teachers of Mathematics. </w:t>
      </w:r>
    </w:p>
    <w:p w14:paraId="70818F10" w14:textId="77777777" w:rsidR="00EA204E" w:rsidRDefault="00EA204E" w:rsidP="00E444CB">
      <w:pPr>
        <w:ind w:left="360" w:hanging="360"/>
      </w:pPr>
    </w:p>
    <w:p w14:paraId="5A1137B9" w14:textId="40D589DD" w:rsidR="009448B5" w:rsidRPr="009448B5" w:rsidRDefault="009448B5" w:rsidP="00E444CB">
      <w:pPr>
        <w:ind w:left="360" w:hanging="360"/>
      </w:pPr>
      <w:r>
        <w:t xml:space="preserve">Stein, Sherman (1999).  Archimedes Traps Pi. In </w:t>
      </w:r>
      <w:r>
        <w:rPr>
          <w:i/>
        </w:rPr>
        <w:t>Archimedes: What Did He Do Besides Cry Eureka.</w:t>
      </w:r>
      <w:r>
        <w:t xml:space="preserve"> Washington, D.C.: Mathematical Association of America.</w:t>
      </w:r>
    </w:p>
    <w:p w14:paraId="6A97B1F3" w14:textId="61A43348" w:rsidR="00581498" w:rsidRDefault="00581498" w:rsidP="00800DCC">
      <w:pPr>
        <w:ind w:left="360" w:hanging="360"/>
      </w:pPr>
    </w:p>
    <w:p w14:paraId="636CDC34" w14:textId="6CFB0ACF" w:rsidR="00026DCF" w:rsidRDefault="00EA204E" w:rsidP="00800DCC">
      <w:pPr>
        <w:ind w:left="360" w:hanging="360"/>
      </w:pPr>
      <w:hyperlink r:id="rId10" w:history="1">
        <w:r w:rsidR="00026DCF" w:rsidRPr="00B94944">
          <w:rPr>
            <w:rStyle w:val="Hyperlink"/>
          </w:rPr>
          <w:t>http://en.wikipedia.org/wiki/File:Pi-unrolled-720.gif</w:t>
        </w:r>
      </w:hyperlink>
    </w:p>
    <w:p w14:paraId="15CD2BF8" w14:textId="75DA88D4" w:rsidR="00026DCF" w:rsidRDefault="00026DCF" w:rsidP="00800DCC">
      <w:pPr>
        <w:ind w:left="360" w:hanging="360"/>
      </w:pPr>
      <w:r>
        <w:t>(Just shows circle rolling on number line to yield pi.)</w:t>
      </w:r>
    </w:p>
    <w:p w14:paraId="4C60D766" w14:textId="77777777" w:rsidR="00517DE8" w:rsidRDefault="00517DE8" w:rsidP="00800DCC">
      <w:pPr>
        <w:ind w:left="360" w:hanging="360"/>
      </w:pPr>
    </w:p>
    <w:p w14:paraId="01B5C62D" w14:textId="77777777" w:rsidR="00517DE8" w:rsidRDefault="00EA204E" w:rsidP="00517DE8">
      <w:hyperlink r:id="rId11" w:history="1">
        <w:r w:rsidR="00517DE8" w:rsidRPr="00B94944">
          <w:rPr>
            <w:rStyle w:val="Hyperlink"/>
          </w:rPr>
          <w:t>http://illuminations.nctm.org/Lesson.aspx?id=2477</w:t>
        </w:r>
      </w:hyperlink>
    </w:p>
    <w:p w14:paraId="3A344131" w14:textId="7DADF768" w:rsidR="00517DE8" w:rsidRDefault="00517DE8" w:rsidP="00800DCC">
      <w:pPr>
        <w:ind w:left="360" w:hanging="360"/>
      </w:pPr>
      <w:r>
        <w:t xml:space="preserve">(This was basis for Activity 8.4.2 – </w:t>
      </w:r>
      <w:r w:rsidR="00486491">
        <w:t xml:space="preserve">If </w:t>
      </w:r>
      <w:r>
        <w:t>Archimedes</w:t>
      </w:r>
      <w:r w:rsidR="00486491">
        <w:t xml:space="preserve"> knew trig</w:t>
      </w:r>
      <w:r>
        <w:t>)</w:t>
      </w:r>
    </w:p>
    <w:p w14:paraId="05DB6D74" w14:textId="77777777" w:rsidR="00486491" w:rsidRDefault="00486491" w:rsidP="00800DCC">
      <w:pPr>
        <w:ind w:left="360" w:hanging="360"/>
      </w:pPr>
    </w:p>
    <w:p w14:paraId="4E029E82" w14:textId="52C13E69" w:rsidR="00486491" w:rsidRDefault="00EA204E" w:rsidP="00800DCC">
      <w:pPr>
        <w:ind w:left="360" w:hanging="360"/>
      </w:pPr>
      <w:hyperlink r:id="rId12" w:history="1">
        <w:r w:rsidR="00486491" w:rsidRPr="00B94944">
          <w:rPr>
            <w:rStyle w:val="Hyperlink"/>
          </w:rPr>
          <w:t>http://bulldog2.redlands.edu/fac/beery/math115/m115_activ_est_pi.htm</w:t>
        </w:r>
      </w:hyperlink>
    </w:p>
    <w:p w14:paraId="03C8B918" w14:textId="69008DA0" w:rsidR="00486491" w:rsidRDefault="00486491" w:rsidP="00800DCC">
      <w:pPr>
        <w:ind w:left="360" w:hanging="360"/>
      </w:pPr>
      <w:r>
        <w:t>(This was basis for Activity 8.4.3 – Archimedes’ doubling numbers of sides.)</w:t>
      </w:r>
    </w:p>
    <w:p w14:paraId="1556F117" w14:textId="77777777" w:rsidR="001A02EE" w:rsidRDefault="001A02EE" w:rsidP="00800DCC">
      <w:pPr>
        <w:ind w:left="360" w:hanging="360"/>
      </w:pPr>
    </w:p>
    <w:p w14:paraId="279C31A9" w14:textId="65568EDF" w:rsidR="001A02EE" w:rsidRPr="00800DCC" w:rsidRDefault="00EA204E" w:rsidP="00EA204E">
      <w:pPr>
        <w:ind w:left="360" w:hanging="360"/>
      </w:pPr>
      <w:hyperlink r:id="rId13" w:history="1">
        <w:r w:rsidR="001A02EE" w:rsidRPr="00B94944">
          <w:rPr>
            <w:rStyle w:val="Hyperlink"/>
          </w:rPr>
          <w:t>http://www.math.illinois.edu/igl/</w:t>
        </w:r>
      </w:hyperlink>
      <w:r>
        <w:t xml:space="preserve"> </w:t>
      </w:r>
      <w:bookmarkStart w:id="0" w:name="_GoBack"/>
      <w:bookmarkEnd w:id="0"/>
      <w:r w:rsidR="001A02EE">
        <w:t>(Illinois Geometry Lab ).</w:t>
      </w:r>
    </w:p>
    <w:sectPr w:rsidR="001A02EE" w:rsidRPr="00800DCC" w:rsidSect="00A93CF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343AE3" w:rsidRDefault="00343AE3" w:rsidP="004009B4">
      <w:r>
        <w:separator/>
      </w:r>
    </w:p>
  </w:endnote>
  <w:endnote w:type="continuationSeparator" w:id="0">
    <w:p w14:paraId="7CE09C04" w14:textId="77777777" w:rsidR="00343AE3" w:rsidRDefault="00343AE3"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748EED1F" w:rsidR="00343AE3" w:rsidRPr="004673CB" w:rsidRDefault="00343AE3" w:rsidP="004673CB">
    <w:pPr>
      <w:pStyle w:val="Footer"/>
      <w:pBdr>
        <w:top w:val="single" w:sz="4" w:space="1" w:color="auto"/>
      </w:pBdr>
      <w:rPr>
        <w:sz w:val="20"/>
        <w:szCs w:val="20"/>
      </w:rPr>
    </w:pPr>
    <w:r>
      <w:rPr>
        <w:sz w:val="20"/>
        <w:szCs w:val="20"/>
      </w:rPr>
      <w:t>Unit 8 – Investigation 4 Overview</w:t>
    </w:r>
    <w:r>
      <w:rPr>
        <w:sz w:val="20"/>
        <w:szCs w:val="20"/>
      </w:rPr>
      <w:tab/>
    </w:r>
    <w:r>
      <w:rPr>
        <w:sz w:val="20"/>
        <w:szCs w:val="20"/>
      </w:rPr>
      <w:tab/>
      <w:t>Connecticut Core Geometry Curriculum v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343AE3" w:rsidRDefault="00343AE3" w:rsidP="004009B4">
      <w:r>
        <w:separator/>
      </w:r>
    </w:p>
  </w:footnote>
  <w:footnote w:type="continuationSeparator" w:id="0">
    <w:p w14:paraId="4D25F339" w14:textId="77777777" w:rsidR="00343AE3" w:rsidRDefault="00343AE3"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343AE3" w:rsidRDefault="00343AE3"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EA204E">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EA204E">
          <w:rPr>
            <w:bCs/>
            <w:noProof/>
          </w:rPr>
          <w:t>4</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5648D"/>
    <w:multiLevelType w:val="hybridMultilevel"/>
    <w:tmpl w:val="5CD49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C47BC6"/>
    <w:multiLevelType w:val="hybridMultilevel"/>
    <w:tmpl w:val="6926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60F86"/>
    <w:multiLevelType w:val="hybridMultilevel"/>
    <w:tmpl w:val="1C6A5110"/>
    <w:lvl w:ilvl="0" w:tplc="E39443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AA35010"/>
    <w:multiLevelType w:val="hybridMultilevel"/>
    <w:tmpl w:val="962CA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9">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8"/>
  </w:num>
  <w:num w:numId="2">
    <w:abstractNumId w:val="7"/>
  </w:num>
  <w:num w:numId="3">
    <w:abstractNumId w:val="12"/>
  </w:num>
  <w:num w:numId="4">
    <w:abstractNumId w:val="1"/>
  </w:num>
  <w:num w:numId="5">
    <w:abstractNumId w:val="9"/>
  </w:num>
  <w:num w:numId="6">
    <w:abstractNumId w:val="6"/>
  </w:num>
  <w:num w:numId="7">
    <w:abstractNumId w:val="10"/>
  </w:num>
  <w:num w:numId="8">
    <w:abstractNumId w:val="11"/>
  </w:num>
  <w:num w:numId="9">
    <w:abstractNumId w:val="2"/>
  </w:num>
  <w:num w:numId="10">
    <w:abstractNumId w:val="5"/>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03572"/>
    <w:rsid w:val="00006310"/>
    <w:rsid w:val="00026DCF"/>
    <w:rsid w:val="000706E6"/>
    <w:rsid w:val="000933CA"/>
    <w:rsid w:val="000A31CC"/>
    <w:rsid w:val="000F7459"/>
    <w:rsid w:val="001315D9"/>
    <w:rsid w:val="0015404B"/>
    <w:rsid w:val="00155BA6"/>
    <w:rsid w:val="0017212B"/>
    <w:rsid w:val="0019111F"/>
    <w:rsid w:val="001A02EE"/>
    <w:rsid w:val="00237A2D"/>
    <w:rsid w:val="0024477B"/>
    <w:rsid w:val="00253D48"/>
    <w:rsid w:val="00265286"/>
    <w:rsid w:val="0028006D"/>
    <w:rsid w:val="002C3899"/>
    <w:rsid w:val="0030468C"/>
    <w:rsid w:val="00321250"/>
    <w:rsid w:val="00343AE3"/>
    <w:rsid w:val="00372C41"/>
    <w:rsid w:val="0038392E"/>
    <w:rsid w:val="003A4FB7"/>
    <w:rsid w:val="003D28B6"/>
    <w:rsid w:val="004009B4"/>
    <w:rsid w:val="004673CB"/>
    <w:rsid w:val="00486491"/>
    <w:rsid w:val="0049492F"/>
    <w:rsid w:val="004F195A"/>
    <w:rsid w:val="004F5686"/>
    <w:rsid w:val="00516E62"/>
    <w:rsid w:val="00517DE8"/>
    <w:rsid w:val="005318A1"/>
    <w:rsid w:val="00556AA5"/>
    <w:rsid w:val="0057200A"/>
    <w:rsid w:val="00581498"/>
    <w:rsid w:val="005B2992"/>
    <w:rsid w:val="005E113B"/>
    <w:rsid w:val="005F7405"/>
    <w:rsid w:val="00663E51"/>
    <w:rsid w:val="00664C1E"/>
    <w:rsid w:val="006669F4"/>
    <w:rsid w:val="0067226C"/>
    <w:rsid w:val="006A001A"/>
    <w:rsid w:val="00765453"/>
    <w:rsid w:val="00785B93"/>
    <w:rsid w:val="0079341A"/>
    <w:rsid w:val="00800DCC"/>
    <w:rsid w:val="00852500"/>
    <w:rsid w:val="008776AF"/>
    <w:rsid w:val="00885BB3"/>
    <w:rsid w:val="008A14A0"/>
    <w:rsid w:val="008B2EA0"/>
    <w:rsid w:val="008D5331"/>
    <w:rsid w:val="008E280E"/>
    <w:rsid w:val="008F7C49"/>
    <w:rsid w:val="00922863"/>
    <w:rsid w:val="009448B5"/>
    <w:rsid w:val="00953CF3"/>
    <w:rsid w:val="0096243C"/>
    <w:rsid w:val="009A0860"/>
    <w:rsid w:val="009D31AB"/>
    <w:rsid w:val="009E0A86"/>
    <w:rsid w:val="00A0103E"/>
    <w:rsid w:val="00A30499"/>
    <w:rsid w:val="00A52217"/>
    <w:rsid w:val="00A64CB7"/>
    <w:rsid w:val="00A93CF2"/>
    <w:rsid w:val="00AA31F9"/>
    <w:rsid w:val="00AE0DE6"/>
    <w:rsid w:val="00B14130"/>
    <w:rsid w:val="00B205D3"/>
    <w:rsid w:val="00B70168"/>
    <w:rsid w:val="00B72AF8"/>
    <w:rsid w:val="00B73479"/>
    <w:rsid w:val="00B7626D"/>
    <w:rsid w:val="00BA2092"/>
    <w:rsid w:val="00BE0B29"/>
    <w:rsid w:val="00C800AE"/>
    <w:rsid w:val="00CF1B00"/>
    <w:rsid w:val="00CF2F27"/>
    <w:rsid w:val="00CF405C"/>
    <w:rsid w:val="00D01B29"/>
    <w:rsid w:val="00D07BC1"/>
    <w:rsid w:val="00D213C8"/>
    <w:rsid w:val="00D51F9C"/>
    <w:rsid w:val="00D6149A"/>
    <w:rsid w:val="00D91929"/>
    <w:rsid w:val="00D94B44"/>
    <w:rsid w:val="00DB5A6B"/>
    <w:rsid w:val="00E444CB"/>
    <w:rsid w:val="00E44BC9"/>
    <w:rsid w:val="00E47DD6"/>
    <w:rsid w:val="00E54B2D"/>
    <w:rsid w:val="00EA204E"/>
    <w:rsid w:val="00F44796"/>
    <w:rsid w:val="00F4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5F7405"/>
    <w:rPr>
      <w:color w:val="0000FF" w:themeColor="hyperlink"/>
      <w:u w:val="single"/>
    </w:rPr>
  </w:style>
  <w:style w:type="paragraph" w:styleId="NormalWeb">
    <w:name w:val="Normal (Web)"/>
    <w:basedOn w:val="Normal"/>
    <w:uiPriority w:val="99"/>
    <w:semiHidden/>
    <w:unhideWhenUsed/>
    <w:rsid w:val="00D91929"/>
    <w:pPr>
      <w:spacing w:before="100" w:beforeAutospacing="1" w:after="100" w:afterAutospacing="1"/>
    </w:pPr>
    <w:rPr>
      <w:rFonts w:ascii="Times" w:eastAsiaTheme="minorHAnsi"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5F7405"/>
    <w:rPr>
      <w:color w:val="0000FF" w:themeColor="hyperlink"/>
      <w:u w:val="single"/>
    </w:rPr>
  </w:style>
  <w:style w:type="paragraph" w:styleId="NormalWeb">
    <w:name w:val="Normal (Web)"/>
    <w:basedOn w:val="Normal"/>
    <w:uiPriority w:val="99"/>
    <w:semiHidden/>
    <w:unhideWhenUsed/>
    <w:rsid w:val="00D91929"/>
    <w:pPr>
      <w:spacing w:before="100" w:beforeAutospacing="1" w:after="100" w:afterAutospacing="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0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lluminations.nctm.org/Lesson.aspx?id=2477" TargetMode="External"/><Relationship Id="rId12" Type="http://schemas.openxmlformats.org/officeDocument/2006/relationships/hyperlink" Target="http://bulldog2.redlands.edu/fac/beery/math115/m115_activ_est_pi.htm" TargetMode="External"/><Relationship Id="rId13" Type="http://schemas.openxmlformats.org/officeDocument/2006/relationships/hyperlink" Target="http://www.math.illinois.edu/igl/"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olframalpha.com/input/?i=pi" TargetMode="External"/><Relationship Id="rId10" Type="http://schemas.openxmlformats.org/officeDocument/2006/relationships/hyperlink" Target="http://en.wikipedia.org/wiki/File:Pi-unrolled-720.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9BA51-B7D3-0040-8477-412D9D9E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1351</Words>
  <Characters>7703</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Leslie Craine</cp:lastModifiedBy>
  <cp:revision>9</cp:revision>
  <dcterms:created xsi:type="dcterms:W3CDTF">2016-07-25T22:27:00Z</dcterms:created>
  <dcterms:modified xsi:type="dcterms:W3CDTF">2016-07-30T20:55:00Z</dcterms:modified>
</cp:coreProperties>
</file>