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D275B" w14:textId="4B1D17E2" w:rsidR="00B50C6B" w:rsidRDefault="00F65F2C" w:rsidP="009A24DE">
      <w:pPr>
        <w:pStyle w:val="ListParagraph"/>
        <w:spacing w:after="240"/>
        <w:ind w:left="0"/>
        <w:jc w:val="center"/>
        <w:rPr>
          <w:b/>
          <w:sz w:val="28"/>
          <w:szCs w:val="28"/>
        </w:rPr>
      </w:pPr>
      <w:r>
        <w:rPr>
          <w:b/>
          <w:sz w:val="28"/>
          <w:szCs w:val="28"/>
        </w:rPr>
        <w:t>Activity 8.1.</w:t>
      </w:r>
      <w:r w:rsidR="002E6247">
        <w:rPr>
          <w:b/>
          <w:sz w:val="28"/>
          <w:szCs w:val="28"/>
        </w:rPr>
        <w:t>4</w:t>
      </w:r>
      <w:r w:rsidR="00596C1C">
        <w:rPr>
          <w:b/>
          <w:sz w:val="28"/>
          <w:szCs w:val="28"/>
        </w:rPr>
        <w:t xml:space="preserve"> Generating the Seven Patterns</w:t>
      </w:r>
    </w:p>
    <w:p w14:paraId="0D43C828" w14:textId="5B2BF0C7" w:rsidR="00596C1C" w:rsidRPr="00596C1C" w:rsidRDefault="00596C1C" w:rsidP="00596C1C">
      <w:r>
        <w:t>You have seen seven border designs and have used and talked about the roles of half-turns, reflections, and slides (or translations)</w:t>
      </w:r>
      <w:r w:rsidR="006F703D">
        <w:t xml:space="preserve"> in creating these.  Recall that </w:t>
      </w:r>
      <w:r>
        <w:t xml:space="preserve">when </w:t>
      </w:r>
      <w:proofErr w:type="gramStart"/>
      <w:r>
        <w:t>one transformation is followed by another</w:t>
      </w:r>
      <w:proofErr w:type="gramEnd"/>
      <w:r>
        <w:t xml:space="preserve">, the result is called the </w:t>
      </w:r>
      <w:r>
        <w:rPr>
          <w:b/>
        </w:rPr>
        <w:t>composition</w:t>
      </w:r>
      <w:r>
        <w:t xml:space="preserve"> of the two transformations.  In this activity you will use compositions of transformations to analyze border designs.</w:t>
      </w:r>
    </w:p>
    <w:p w14:paraId="7C627068" w14:textId="0BF0D52D" w:rsidR="00596C1C" w:rsidRDefault="00AA7CDC" w:rsidP="00596C1C">
      <w:r>
        <w:rPr>
          <w:noProof/>
        </w:rPr>
        <w:drawing>
          <wp:anchor distT="0" distB="0" distL="114300" distR="114300" simplePos="0" relativeHeight="251658240" behindDoc="0" locked="0" layoutInCell="1" allowOverlap="1" wp14:anchorId="00BA83A2" wp14:editId="723B8365">
            <wp:simplePos x="0" y="0"/>
            <wp:positionH relativeFrom="column">
              <wp:posOffset>4729480</wp:posOffset>
            </wp:positionH>
            <wp:positionV relativeFrom="paragraph">
              <wp:posOffset>141605</wp:posOffset>
            </wp:positionV>
            <wp:extent cx="1351280" cy="12649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1280" cy="12649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129403F" w14:textId="5BDCF103" w:rsidR="00B45BFA" w:rsidRDefault="00AA7CDC" w:rsidP="00596C1C">
      <w:r>
        <w:t xml:space="preserve">1.  </w:t>
      </w:r>
      <w:r w:rsidR="002C7F21">
        <w:t xml:space="preserve">Take an asymmetrical shape (like the letter f, or a right turn arrow).  Place it on a strip and then preform two transformations on it. </w:t>
      </w:r>
      <w:r w:rsidR="00B45BFA">
        <w:t>For example</w:t>
      </w:r>
      <w:proofErr w:type="gramStart"/>
      <w:r>
        <w:t xml:space="preserve">, </w:t>
      </w:r>
      <w:r w:rsidR="00B45BFA">
        <w:t xml:space="preserve"> in</w:t>
      </w:r>
      <w:proofErr w:type="gramEnd"/>
      <w:r w:rsidR="00B45BFA">
        <w:t xml:space="preserve"> the figure at the right, the arrow is first reflected over a vertical line.  Then its image is reflected over a horizontal line.  The result is a half turn (180°) rotation about the intersection of the two lines.</w:t>
      </w:r>
    </w:p>
    <w:p w14:paraId="6E31053A" w14:textId="085F18FA" w:rsidR="00AA7CDC" w:rsidRDefault="00AA7CDC" w:rsidP="00596C1C"/>
    <w:p w14:paraId="69A26BCB" w14:textId="27A3AFB5" w:rsidR="00AA7CDC" w:rsidRDefault="00AA7CDC" w:rsidP="00596C1C">
      <w:r>
        <w:t>For each pair of transformations, describe the resulting transformation, i.e. one that maps the original object onto the final image.</w:t>
      </w:r>
      <w:r w:rsidR="001550DB">
        <w:t xml:space="preserve">  Draw a picture to support your conclusion.</w:t>
      </w:r>
    </w:p>
    <w:p w14:paraId="7AFAC159" w14:textId="67083E8E" w:rsidR="00AA7CDC" w:rsidRDefault="00AA7CDC" w:rsidP="00596C1C"/>
    <w:p w14:paraId="6C1D353F" w14:textId="77777777" w:rsidR="00A1514B" w:rsidRDefault="00AA7CDC" w:rsidP="00AA7CDC">
      <w:pPr>
        <w:pStyle w:val="ListParagraph"/>
        <w:numPr>
          <w:ilvl w:val="0"/>
          <w:numId w:val="7"/>
        </w:numPr>
      </w:pPr>
      <w:r>
        <w:t>A glide reflection (along a horizontal mirror line) followed by another glide reflection along the same line.</w:t>
      </w:r>
      <w:r w:rsidR="0009420B">
        <w:br/>
      </w:r>
      <w:r w:rsidR="0009420B">
        <w:br/>
      </w:r>
    </w:p>
    <w:p w14:paraId="0EF6EED5" w14:textId="3790B4B6" w:rsidR="00AA7CDC" w:rsidRDefault="001550DB" w:rsidP="00A1514B">
      <w:pPr>
        <w:pStyle w:val="ListParagraph"/>
      </w:pPr>
      <w:r>
        <w:br/>
      </w:r>
      <w:r w:rsidR="0009420B">
        <w:br/>
      </w:r>
    </w:p>
    <w:p w14:paraId="0A7A6CA3" w14:textId="76CDB04F" w:rsidR="00452628" w:rsidRDefault="00452628" w:rsidP="00452628">
      <w:pPr>
        <w:pStyle w:val="ListParagraph"/>
      </w:pPr>
    </w:p>
    <w:p w14:paraId="0C63745C" w14:textId="4BF1ACC0" w:rsidR="001B5322" w:rsidRDefault="00AA7CDC" w:rsidP="00AA7CDC">
      <w:pPr>
        <w:pStyle w:val="ListParagraph"/>
        <w:numPr>
          <w:ilvl w:val="0"/>
          <w:numId w:val="7"/>
        </w:numPr>
      </w:pPr>
      <w:r>
        <w:t>A reflection over a horizontal line followed by a glide reflection along the same line.</w:t>
      </w:r>
      <w:r w:rsidR="001B5322">
        <w:br/>
      </w:r>
      <w:r w:rsidR="001550DB">
        <w:br/>
      </w:r>
      <w:r w:rsidR="0009420B">
        <w:br/>
      </w:r>
    </w:p>
    <w:p w14:paraId="16CD93C3" w14:textId="77777777" w:rsidR="001B5322" w:rsidRDefault="001B5322" w:rsidP="001B5322"/>
    <w:p w14:paraId="457189A7" w14:textId="77777777" w:rsidR="00A1514B" w:rsidRDefault="00A1514B" w:rsidP="001B5322"/>
    <w:p w14:paraId="3831B575" w14:textId="117D2AE1" w:rsidR="00AA7CDC" w:rsidRDefault="0009420B" w:rsidP="001B5322">
      <w:r>
        <w:br/>
      </w:r>
    </w:p>
    <w:p w14:paraId="2FBA95D9" w14:textId="77777777" w:rsidR="00A1514B" w:rsidRDefault="00AA7CDC" w:rsidP="00AA7CDC">
      <w:pPr>
        <w:pStyle w:val="ListParagraph"/>
        <w:numPr>
          <w:ilvl w:val="0"/>
          <w:numId w:val="7"/>
        </w:numPr>
      </w:pPr>
      <w:r>
        <w:t>A reflection over a vertical line followed by a glide reflection along a horizontal line.</w:t>
      </w:r>
      <w:r w:rsidR="001B5322">
        <w:br/>
      </w:r>
      <w:r w:rsidR="001550DB">
        <w:br/>
      </w:r>
    </w:p>
    <w:p w14:paraId="53384593" w14:textId="241378EE" w:rsidR="00AA7CDC" w:rsidRDefault="0009420B" w:rsidP="00A1514B">
      <w:r>
        <w:br/>
      </w:r>
      <w:r>
        <w:br/>
      </w:r>
      <w:r>
        <w:br/>
      </w:r>
    </w:p>
    <w:p w14:paraId="1840CC44" w14:textId="5D71A6EA" w:rsidR="00AA7CDC" w:rsidRDefault="00AA7CDC" w:rsidP="00AA7CDC">
      <w:pPr>
        <w:pStyle w:val="ListParagraph"/>
        <w:numPr>
          <w:ilvl w:val="0"/>
          <w:numId w:val="7"/>
        </w:numPr>
      </w:pPr>
      <w:r>
        <w:t>A reflection over a horizontal line followed by a 180° rotation about a point on the line.</w:t>
      </w:r>
      <w:r w:rsidR="001B5322">
        <w:br/>
      </w:r>
      <w:r w:rsidR="001550DB">
        <w:br/>
      </w:r>
      <w:r w:rsidR="0009420B">
        <w:br/>
      </w:r>
      <w:r w:rsidR="0009420B">
        <w:br/>
      </w:r>
      <w:r w:rsidR="0009420B">
        <w:br/>
      </w:r>
    </w:p>
    <w:p w14:paraId="662FD6DD" w14:textId="526CEF6F" w:rsidR="00AA7CDC" w:rsidRDefault="00AA7CDC" w:rsidP="00AA7CDC">
      <w:pPr>
        <w:pStyle w:val="ListParagraph"/>
        <w:numPr>
          <w:ilvl w:val="0"/>
          <w:numId w:val="7"/>
        </w:numPr>
      </w:pPr>
      <w:r>
        <w:lastRenderedPageBreak/>
        <w:t>A translation by a horizontal vector followed by a reflection over a horizontal line.</w:t>
      </w:r>
      <w:r w:rsidR="004626B8">
        <w:t xml:space="preserve"> </w:t>
      </w:r>
      <w:r w:rsidR="001550DB">
        <w:br/>
      </w:r>
      <w:r w:rsidR="0009420B">
        <w:br/>
      </w:r>
      <w:r w:rsidR="0009420B">
        <w:br/>
      </w:r>
      <w:r w:rsidR="0009420B">
        <w:br/>
      </w:r>
    </w:p>
    <w:p w14:paraId="24E5A1D5" w14:textId="77777777" w:rsidR="00A1514B" w:rsidRDefault="00A1514B" w:rsidP="00A1514B">
      <w:pPr>
        <w:pStyle w:val="ListParagraph"/>
      </w:pPr>
    </w:p>
    <w:p w14:paraId="3C351A23" w14:textId="4D8FE8DF" w:rsidR="00596C1C" w:rsidRDefault="00AA7CDC" w:rsidP="00AA7CDC">
      <w:pPr>
        <w:pStyle w:val="ListParagraph"/>
        <w:numPr>
          <w:ilvl w:val="0"/>
          <w:numId w:val="7"/>
        </w:numPr>
      </w:pPr>
      <w:r>
        <w:t>A translation by a horizontal vector followed by a reflection over a vertical line.</w:t>
      </w:r>
      <w:r w:rsidR="004626B8">
        <w:br/>
      </w:r>
      <w:r w:rsidR="00596C1C">
        <w:br/>
      </w:r>
    </w:p>
    <w:p w14:paraId="3CB6E76D" w14:textId="77777777" w:rsidR="00A1514B" w:rsidRDefault="00A1514B" w:rsidP="00A1514B"/>
    <w:p w14:paraId="187E34A9" w14:textId="77777777" w:rsidR="00A1514B" w:rsidRDefault="00A1514B" w:rsidP="00A1514B">
      <w:pPr>
        <w:pStyle w:val="ListParagraph"/>
      </w:pPr>
    </w:p>
    <w:p w14:paraId="00D2AF3E" w14:textId="77777777" w:rsidR="004626B8" w:rsidRDefault="004626B8" w:rsidP="004626B8"/>
    <w:p w14:paraId="6906AA3D" w14:textId="77777777" w:rsidR="004626B8" w:rsidRDefault="004626B8" w:rsidP="004626B8"/>
    <w:p w14:paraId="3FBDCF96" w14:textId="711B303C" w:rsidR="004626B8" w:rsidRDefault="004626B8" w:rsidP="004626B8">
      <w:r>
        <w:t xml:space="preserve">2.  </w:t>
      </w:r>
      <w:r w:rsidR="00E6457F">
        <w:t>Imagine</w:t>
      </w:r>
      <w:r>
        <w:t xml:space="preserve"> that in each of the examples from question 1, the original figure and its final image are translated continually in the horizontal direction to form a frieze pattern.  </w:t>
      </w:r>
      <w:r w:rsidR="002A51AE">
        <w:t>In the given example we reflected over a vertical line and then over a horizont</w:t>
      </w:r>
      <w:r w:rsidR="00A1514B">
        <w:t xml:space="preserve">al line.  If we now repeatedly </w:t>
      </w:r>
      <w:r w:rsidR="002A51AE">
        <w:t>translate both the original figure and the final image we get this.</w:t>
      </w:r>
    </w:p>
    <w:p w14:paraId="0C1BAAB4" w14:textId="77DEB6D9" w:rsidR="00FC4A17" w:rsidRDefault="00FC4A17" w:rsidP="004626B8"/>
    <w:p w14:paraId="3DE4CBFD" w14:textId="23C67556" w:rsidR="002A51AE" w:rsidRDefault="00DC2E6A">
      <w:bookmarkStart w:id="0" w:name="_GoBack"/>
      <w:r>
        <w:rPr>
          <w:noProof/>
        </w:rPr>
        <w:drawing>
          <wp:anchor distT="0" distB="0" distL="114300" distR="114300" simplePos="0" relativeHeight="251660288" behindDoc="0" locked="0" layoutInCell="1" allowOverlap="1" wp14:anchorId="5165E4BE" wp14:editId="5AD8A38B">
            <wp:simplePos x="0" y="0"/>
            <wp:positionH relativeFrom="column">
              <wp:posOffset>0</wp:posOffset>
            </wp:positionH>
            <wp:positionV relativeFrom="paragraph">
              <wp:posOffset>3810</wp:posOffset>
            </wp:positionV>
            <wp:extent cx="5943600" cy="1637665"/>
            <wp:effectExtent l="0" t="0" r="0" b="0"/>
            <wp:wrapSquare wrapText="bothSides"/>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63766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bookmarkEnd w:id="0"/>
    </w:p>
    <w:p w14:paraId="65053F90" w14:textId="3B1657F9" w:rsidR="001550DB" w:rsidRDefault="00E6457F">
      <w:pPr>
        <w:rPr>
          <w:color w:val="FF0000"/>
        </w:rPr>
      </w:pPr>
      <w:r>
        <w:t>Use Conway’s terms or the IUC notation to identify the resulting border pattern.</w:t>
      </w:r>
      <w:r>
        <w:br/>
      </w:r>
    </w:p>
    <w:p w14:paraId="6E20CF7B" w14:textId="77777777" w:rsidR="00E6457F" w:rsidRDefault="00E6457F">
      <w:pPr>
        <w:rPr>
          <w:color w:val="FF0000"/>
        </w:rPr>
      </w:pPr>
    </w:p>
    <w:p w14:paraId="286EEB42" w14:textId="42440A3C" w:rsidR="00E6457F" w:rsidRDefault="00E6457F">
      <w:r>
        <w:t>3.  Identify the border pattern that could result from repeated translation of each of the results in items (a) through (f) in question 1.</w:t>
      </w:r>
    </w:p>
    <w:p w14:paraId="445E825A" w14:textId="77777777" w:rsidR="00563F90" w:rsidRDefault="00563F90"/>
    <w:p w14:paraId="78BB849E" w14:textId="6339ADC4" w:rsidR="00563F90" w:rsidRDefault="00563F90" w:rsidP="00A1514B">
      <w:pPr>
        <w:spacing w:line="480" w:lineRule="auto"/>
      </w:pPr>
      <w:r>
        <w:t xml:space="preserve">a. </w:t>
      </w:r>
    </w:p>
    <w:p w14:paraId="4CDB9E01" w14:textId="36CC2EE4" w:rsidR="00563F90" w:rsidRDefault="00563F90" w:rsidP="00A1514B">
      <w:pPr>
        <w:spacing w:line="480" w:lineRule="auto"/>
      </w:pPr>
      <w:r>
        <w:t xml:space="preserve">b. </w:t>
      </w:r>
    </w:p>
    <w:p w14:paraId="3B4A25E8" w14:textId="522FAFE0" w:rsidR="00563F90" w:rsidRDefault="00563F90" w:rsidP="00A1514B">
      <w:pPr>
        <w:spacing w:line="480" w:lineRule="auto"/>
      </w:pPr>
      <w:r>
        <w:t xml:space="preserve">c. </w:t>
      </w:r>
    </w:p>
    <w:p w14:paraId="730C21EA" w14:textId="0A7B166B" w:rsidR="00563F90" w:rsidRDefault="00563F90" w:rsidP="00A1514B">
      <w:pPr>
        <w:spacing w:line="480" w:lineRule="auto"/>
      </w:pPr>
      <w:r>
        <w:t xml:space="preserve">d. </w:t>
      </w:r>
    </w:p>
    <w:p w14:paraId="02172BDB" w14:textId="2F17CBE2" w:rsidR="00563F90" w:rsidRDefault="00563F90" w:rsidP="00A1514B">
      <w:pPr>
        <w:spacing w:line="480" w:lineRule="auto"/>
      </w:pPr>
      <w:r>
        <w:t xml:space="preserve">e. </w:t>
      </w:r>
    </w:p>
    <w:p w14:paraId="33A79524" w14:textId="7D521CB3" w:rsidR="00E6457F" w:rsidRPr="00A1514B" w:rsidRDefault="00A1514B" w:rsidP="00A1514B">
      <w:pPr>
        <w:spacing w:line="480" w:lineRule="auto"/>
      </w:pPr>
      <w:proofErr w:type="gramStart"/>
      <w:r>
        <w:t>f</w:t>
      </w:r>
      <w:proofErr w:type="gramEnd"/>
      <w:r>
        <w:t>.</w:t>
      </w:r>
    </w:p>
    <w:p w14:paraId="002A280F" w14:textId="77777777" w:rsidR="00596C1C" w:rsidRDefault="00596C1C" w:rsidP="00596C1C">
      <w:pPr>
        <w:rPr>
          <w:b/>
        </w:rPr>
      </w:pPr>
    </w:p>
    <w:p w14:paraId="33CE233B" w14:textId="2922EEEC" w:rsidR="0009420B" w:rsidRDefault="0009420B" w:rsidP="002A51AE">
      <w:pPr>
        <w:pStyle w:val="ListParagraph"/>
        <w:numPr>
          <w:ilvl w:val="0"/>
          <w:numId w:val="10"/>
        </w:numPr>
      </w:pPr>
      <w:r>
        <w:rPr>
          <w:noProof/>
        </w:rPr>
        <w:drawing>
          <wp:anchor distT="0" distB="0" distL="114300" distR="114300" simplePos="0" relativeHeight="251659264" behindDoc="0" locked="0" layoutInCell="1" allowOverlap="1" wp14:anchorId="1A7E460C" wp14:editId="29B86EB0">
            <wp:simplePos x="0" y="0"/>
            <wp:positionH relativeFrom="column">
              <wp:posOffset>3284855</wp:posOffset>
            </wp:positionH>
            <wp:positionV relativeFrom="paragraph">
              <wp:posOffset>80010</wp:posOffset>
            </wp:positionV>
            <wp:extent cx="2868295" cy="1573530"/>
            <wp:effectExtent l="0" t="0" r="190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8295" cy="15735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596C1C">
        <w:t xml:space="preserve">Below is a sort of ‘multiplication table’ for transformations.  Use an asymmetrical starting element </w:t>
      </w:r>
      <w:r w:rsidR="001550DB">
        <w:t xml:space="preserve">(like </w:t>
      </w:r>
      <w:r w:rsidR="00816D3D">
        <w:t>the</w:t>
      </w:r>
      <w:r w:rsidR="001550DB">
        <w:t xml:space="preserve"> right turn arrow</w:t>
      </w:r>
      <w:r w:rsidR="00B34EB1">
        <w:t xml:space="preserve"> shown). Vertical line </w:t>
      </w:r>
      <w:proofErr w:type="gramStart"/>
      <w:r w:rsidR="00B34EB1" w:rsidRPr="002A51AE">
        <w:rPr>
          <w:i/>
        </w:rPr>
        <w:t>a</w:t>
      </w:r>
      <w:r w:rsidR="00B34EB1">
        <w:t xml:space="preserve"> and</w:t>
      </w:r>
      <w:proofErr w:type="gramEnd"/>
      <w:r w:rsidR="00B34EB1">
        <w:t xml:space="preserve"> horizontal line </w:t>
      </w:r>
      <w:r w:rsidR="00B34EB1" w:rsidRPr="002A51AE">
        <w:rPr>
          <w:i/>
        </w:rPr>
        <w:t>b</w:t>
      </w:r>
      <w:r w:rsidR="00B34EB1">
        <w:t xml:space="preserve"> intersect at point </w:t>
      </w:r>
      <w:r w:rsidR="00B34EB1" w:rsidRPr="002A51AE">
        <w:rPr>
          <w:i/>
        </w:rPr>
        <w:t>P</w:t>
      </w:r>
      <w:r w:rsidR="00B34EB1">
        <w:t xml:space="preserve">.  </w:t>
      </w:r>
      <w:r w:rsidR="00B34EB1" w:rsidRPr="002A51AE">
        <w:rPr>
          <w:i/>
        </w:rPr>
        <w:t>Q</w:t>
      </w:r>
      <w:r w:rsidR="00B34EB1">
        <w:t xml:space="preserve"> is another point on line </w:t>
      </w:r>
      <w:r w:rsidR="00B34EB1" w:rsidRPr="002A51AE">
        <w:rPr>
          <w:i/>
        </w:rPr>
        <w:t>b</w:t>
      </w:r>
      <w:r w:rsidR="00B34EB1">
        <w:t xml:space="preserve">. The transformation named in the first column is </w:t>
      </w:r>
      <w:r>
        <w:t xml:space="preserve">followed by the transformation </w:t>
      </w:r>
      <w:r w:rsidR="00B34EB1">
        <w:t>in the top row.</w:t>
      </w:r>
      <w:r w:rsidR="001550DB">
        <w:t xml:space="preserve"> </w:t>
      </w:r>
      <w:r w:rsidR="00B34EB1">
        <w:t xml:space="preserve">Fill in the table with </w:t>
      </w:r>
      <w:r>
        <w:t>a description of the resulting transformation.</w:t>
      </w:r>
    </w:p>
    <w:p w14:paraId="44845719" w14:textId="77777777" w:rsidR="00596C1C" w:rsidRDefault="00596C1C" w:rsidP="00596C1C"/>
    <w:tbl>
      <w:tblPr>
        <w:tblStyle w:val="TableGrid"/>
        <w:tblW w:w="9108" w:type="dxa"/>
        <w:tblLayout w:type="fixed"/>
        <w:tblLook w:val="04A0" w:firstRow="1" w:lastRow="0" w:firstColumn="1" w:lastColumn="0" w:noHBand="0" w:noVBand="1"/>
      </w:tblPr>
      <w:tblGrid>
        <w:gridCol w:w="1617"/>
        <w:gridCol w:w="1551"/>
        <w:gridCol w:w="1530"/>
        <w:gridCol w:w="1530"/>
        <w:gridCol w:w="1390"/>
        <w:gridCol w:w="1490"/>
      </w:tblGrid>
      <w:tr w:rsidR="00596C1C" w14:paraId="456FEA5B" w14:textId="77777777" w:rsidTr="001550DB">
        <w:tc>
          <w:tcPr>
            <w:tcW w:w="1617" w:type="dxa"/>
          </w:tcPr>
          <w:p w14:paraId="240E3BB7" w14:textId="77777777" w:rsidR="00596C1C" w:rsidRDefault="00596C1C" w:rsidP="002C7F21"/>
        </w:tc>
        <w:tc>
          <w:tcPr>
            <w:tcW w:w="1551" w:type="dxa"/>
          </w:tcPr>
          <w:p w14:paraId="5115A8F5" w14:textId="1D158B42" w:rsidR="00596C1C" w:rsidRDefault="001550DB" w:rsidP="00B34EB1">
            <w:r>
              <w:t xml:space="preserve">Translate </w:t>
            </w:r>
            <w:r w:rsidR="00B34EB1">
              <w:t xml:space="preserve">by the vector from </w:t>
            </w:r>
            <w:r w:rsidR="00B34EB1" w:rsidRPr="00B34EB1">
              <w:rPr>
                <w:i/>
              </w:rPr>
              <w:t>P</w:t>
            </w:r>
            <w:r w:rsidR="00B34EB1">
              <w:t xml:space="preserve"> to </w:t>
            </w:r>
            <w:r w:rsidR="00B34EB1" w:rsidRPr="00B34EB1">
              <w:rPr>
                <w:i/>
              </w:rPr>
              <w:t>Q</w:t>
            </w:r>
          </w:p>
        </w:tc>
        <w:tc>
          <w:tcPr>
            <w:tcW w:w="1530" w:type="dxa"/>
          </w:tcPr>
          <w:p w14:paraId="46FF91CD" w14:textId="00F30134" w:rsidR="00596C1C" w:rsidRPr="00B34EB1" w:rsidRDefault="001550DB" w:rsidP="001550DB">
            <w:r>
              <w:t>Reflect over horizontal</w:t>
            </w:r>
            <w:r w:rsidR="00B34EB1">
              <w:t xml:space="preserve"> line </w:t>
            </w:r>
            <w:r w:rsidR="00B34EB1">
              <w:rPr>
                <w:i/>
              </w:rPr>
              <w:t>b</w:t>
            </w:r>
          </w:p>
        </w:tc>
        <w:tc>
          <w:tcPr>
            <w:tcW w:w="1530" w:type="dxa"/>
          </w:tcPr>
          <w:p w14:paraId="5EDA644D" w14:textId="77777777" w:rsidR="001550DB" w:rsidRDefault="001550DB" w:rsidP="001550DB">
            <w:r>
              <w:t>Reflect over vertical</w:t>
            </w:r>
          </w:p>
          <w:p w14:paraId="5589344C" w14:textId="0F9ABA3B" w:rsidR="00596C1C" w:rsidRPr="00B34EB1" w:rsidRDefault="00B34EB1" w:rsidP="001550DB">
            <w:proofErr w:type="gramStart"/>
            <w:r>
              <w:t>l</w:t>
            </w:r>
            <w:r w:rsidR="001550DB">
              <w:t>ine</w:t>
            </w:r>
            <w:proofErr w:type="gramEnd"/>
            <w:r>
              <w:t xml:space="preserve"> </w:t>
            </w:r>
            <w:r>
              <w:rPr>
                <w:i/>
              </w:rPr>
              <w:t>a</w:t>
            </w:r>
          </w:p>
        </w:tc>
        <w:tc>
          <w:tcPr>
            <w:tcW w:w="1390" w:type="dxa"/>
          </w:tcPr>
          <w:p w14:paraId="0BA824C0" w14:textId="65ABEF8F" w:rsidR="00596C1C" w:rsidRDefault="001550DB" w:rsidP="00B34EB1">
            <w:r>
              <w:t xml:space="preserve">Half-turn about point </w:t>
            </w:r>
            <w:r w:rsidR="00B34EB1">
              <w:rPr>
                <w:i/>
              </w:rPr>
              <w:t>P</w:t>
            </w:r>
          </w:p>
        </w:tc>
        <w:tc>
          <w:tcPr>
            <w:tcW w:w="1490" w:type="dxa"/>
          </w:tcPr>
          <w:p w14:paraId="4C9684C2" w14:textId="21A048CC" w:rsidR="00596C1C" w:rsidRDefault="00596C1C" w:rsidP="002C7F21">
            <w:r>
              <w:t>Glide Reflection</w:t>
            </w:r>
            <w:r w:rsidR="00B34EB1">
              <w:t xml:space="preserve"> with vector from </w:t>
            </w:r>
            <w:r w:rsidR="00B34EB1" w:rsidRPr="00B34EB1">
              <w:rPr>
                <w:i/>
              </w:rPr>
              <w:t>P</w:t>
            </w:r>
            <w:r w:rsidR="00B34EB1">
              <w:t xml:space="preserve"> to </w:t>
            </w:r>
            <w:r w:rsidR="00B34EB1" w:rsidRPr="00B34EB1">
              <w:rPr>
                <w:i/>
              </w:rPr>
              <w:t>Q</w:t>
            </w:r>
          </w:p>
        </w:tc>
      </w:tr>
      <w:tr w:rsidR="00596C1C" w14:paraId="06652A44" w14:textId="77777777" w:rsidTr="001550DB">
        <w:tc>
          <w:tcPr>
            <w:tcW w:w="1617" w:type="dxa"/>
          </w:tcPr>
          <w:p w14:paraId="16395317" w14:textId="77777777" w:rsidR="00596C1C" w:rsidRDefault="00B34EB1" w:rsidP="001550DB">
            <w:pPr>
              <w:rPr>
                <w:i/>
              </w:rPr>
            </w:pPr>
            <w:r>
              <w:t xml:space="preserve">Translate by the vector from </w:t>
            </w:r>
            <w:r w:rsidRPr="00B34EB1">
              <w:rPr>
                <w:i/>
              </w:rPr>
              <w:t>P</w:t>
            </w:r>
            <w:r>
              <w:t xml:space="preserve"> to </w:t>
            </w:r>
            <w:r>
              <w:rPr>
                <w:i/>
              </w:rPr>
              <w:t>Q</w:t>
            </w:r>
          </w:p>
          <w:p w14:paraId="249D3EF2" w14:textId="77777777" w:rsidR="00A1514B" w:rsidRDefault="00A1514B" w:rsidP="001550DB"/>
          <w:p w14:paraId="717E83C4" w14:textId="46C2F242" w:rsidR="00A1514B" w:rsidRPr="00B34EB1" w:rsidRDefault="00A1514B" w:rsidP="001550DB"/>
        </w:tc>
        <w:tc>
          <w:tcPr>
            <w:tcW w:w="1551" w:type="dxa"/>
            <w:tcBorders>
              <w:bottom w:val="single" w:sz="4" w:space="0" w:color="auto"/>
            </w:tcBorders>
          </w:tcPr>
          <w:p w14:paraId="1D91E6D3" w14:textId="1FD51162" w:rsidR="00596C1C" w:rsidRPr="00874946" w:rsidRDefault="00596C1C" w:rsidP="002C7F21">
            <w:pPr>
              <w:rPr>
                <w:color w:val="FF0000"/>
              </w:rPr>
            </w:pPr>
          </w:p>
        </w:tc>
        <w:tc>
          <w:tcPr>
            <w:tcW w:w="1530" w:type="dxa"/>
          </w:tcPr>
          <w:p w14:paraId="0150E06F" w14:textId="660D1B16" w:rsidR="00596C1C" w:rsidRPr="00874946" w:rsidRDefault="00596C1C" w:rsidP="002C7F21">
            <w:pPr>
              <w:rPr>
                <w:i/>
                <w:color w:val="FF0000"/>
              </w:rPr>
            </w:pPr>
          </w:p>
        </w:tc>
        <w:tc>
          <w:tcPr>
            <w:tcW w:w="1530" w:type="dxa"/>
          </w:tcPr>
          <w:p w14:paraId="16BEA325" w14:textId="1337FDB7" w:rsidR="00596C1C" w:rsidRPr="00874946" w:rsidRDefault="00596C1C" w:rsidP="002C7F21">
            <w:pPr>
              <w:rPr>
                <w:color w:val="FF0000"/>
              </w:rPr>
            </w:pPr>
          </w:p>
        </w:tc>
        <w:tc>
          <w:tcPr>
            <w:tcW w:w="1390" w:type="dxa"/>
          </w:tcPr>
          <w:p w14:paraId="2A858B59" w14:textId="49C12F14" w:rsidR="00596C1C" w:rsidRPr="00874946" w:rsidRDefault="00596C1C" w:rsidP="002C7F21">
            <w:pPr>
              <w:rPr>
                <w:color w:val="FF0000"/>
              </w:rPr>
            </w:pPr>
          </w:p>
        </w:tc>
        <w:tc>
          <w:tcPr>
            <w:tcW w:w="1490" w:type="dxa"/>
          </w:tcPr>
          <w:p w14:paraId="603FB08E" w14:textId="5223FD81" w:rsidR="00596C1C" w:rsidRPr="00874946" w:rsidRDefault="00596C1C" w:rsidP="002C7F21">
            <w:pPr>
              <w:rPr>
                <w:color w:val="FF0000"/>
              </w:rPr>
            </w:pPr>
          </w:p>
        </w:tc>
      </w:tr>
      <w:tr w:rsidR="00596C1C" w14:paraId="7315C1AC" w14:textId="77777777" w:rsidTr="001550DB">
        <w:tc>
          <w:tcPr>
            <w:tcW w:w="1617" w:type="dxa"/>
          </w:tcPr>
          <w:p w14:paraId="30356615" w14:textId="77777777" w:rsidR="001550DB" w:rsidRDefault="00B34EB1" w:rsidP="002C7F21">
            <w:pPr>
              <w:rPr>
                <w:i/>
              </w:rPr>
            </w:pPr>
            <w:r>
              <w:t xml:space="preserve">Reflect over horizontal line </w:t>
            </w:r>
            <w:r>
              <w:rPr>
                <w:i/>
              </w:rPr>
              <w:t>b</w:t>
            </w:r>
          </w:p>
          <w:p w14:paraId="3F8495AB" w14:textId="77777777" w:rsidR="00A1514B" w:rsidRDefault="00A1514B" w:rsidP="002C7F21"/>
          <w:p w14:paraId="7213396F" w14:textId="10E535AC" w:rsidR="00A1514B" w:rsidRDefault="00A1514B" w:rsidP="002C7F21"/>
        </w:tc>
        <w:tc>
          <w:tcPr>
            <w:tcW w:w="1551" w:type="dxa"/>
            <w:shd w:val="clear" w:color="auto" w:fill="B3B3B3"/>
          </w:tcPr>
          <w:p w14:paraId="668F4325" w14:textId="77777777" w:rsidR="00596C1C" w:rsidRDefault="00596C1C" w:rsidP="002C7F21"/>
        </w:tc>
        <w:tc>
          <w:tcPr>
            <w:tcW w:w="1530" w:type="dxa"/>
            <w:tcBorders>
              <w:bottom w:val="single" w:sz="4" w:space="0" w:color="auto"/>
            </w:tcBorders>
          </w:tcPr>
          <w:p w14:paraId="210FCAF8" w14:textId="26326B42" w:rsidR="00596C1C" w:rsidRPr="00874946" w:rsidRDefault="00596C1C" w:rsidP="002C7F21">
            <w:pPr>
              <w:rPr>
                <w:color w:val="FF0000"/>
              </w:rPr>
            </w:pPr>
          </w:p>
        </w:tc>
        <w:tc>
          <w:tcPr>
            <w:tcW w:w="1530" w:type="dxa"/>
          </w:tcPr>
          <w:p w14:paraId="75EA4E7A" w14:textId="04BEC905" w:rsidR="00596C1C" w:rsidRPr="00874946" w:rsidRDefault="00596C1C" w:rsidP="0005323D">
            <w:pPr>
              <w:rPr>
                <w:i/>
                <w:color w:val="FF0000"/>
              </w:rPr>
            </w:pPr>
          </w:p>
        </w:tc>
        <w:tc>
          <w:tcPr>
            <w:tcW w:w="1390" w:type="dxa"/>
          </w:tcPr>
          <w:p w14:paraId="38D19BFA" w14:textId="7F80A174" w:rsidR="00596C1C" w:rsidRPr="00874946" w:rsidRDefault="00596C1C" w:rsidP="0005323D">
            <w:pPr>
              <w:rPr>
                <w:i/>
                <w:color w:val="FF0000"/>
              </w:rPr>
            </w:pPr>
          </w:p>
        </w:tc>
        <w:tc>
          <w:tcPr>
            <w:tcW w:w="1490" w:type="dxa"/>
          </w:tcPr>
          <w:p w14:paraId="5C5990D2" w14:textId="4C088FC7" w:rsidR="00596C1C" w:rsidRPr="00874946" w:rsidRDefault="00596C1C" w:rsidP="002C7F21">
            <w:pPr>
              <w:rPr>
                <w:i/>
                <w:color w:val="FF0000"/>
              </w:rPr>
            </w:pPr>
          </w:p>
        </w:tc>
      </w:tr>
      <w:tr w:rsidR="00596C1C" w14:paraId="0A6C4CB9" w14:textId="77777777" w:rsidTr="001550DB">
        <w:tc>
          <w:tcPr>
            <w:tcW w:w="1617" w:type="dxa"/>
          </w:tcPr>
          <w:p w14:paraId="53F7F401" w14:textId="77777777" w:rsidR="00B34EB1" w:rsidRDefault="00B34EB1" w:rsidP="00B34EB1">
            <w:r>
              <w:t>Reflect over vertical</w:t>
            </w:r>
          </w:p>
          <w:p w14:paraId="0B9A0D79" w14:textId="77777777" w:rsidR="001550DB" w:rsidRDefault="00B34EB1" w:rsidP="00B34EB1">
            <w:pPr>
              <w:rPr>
                <w:i/>
              </w:rPr>
            </w:pPr>
            <w:proofErr w:type="gramStart"/>
            <w:r>
              <w:t>line</w:t>
            </w:r>
            <w:proofErr w:type="gramEnd"/>
            <w:r>
              <w:t xml:space="preserve"> </w:t>
            </w:r>
            <w:r>
              <w:rPr>
                <w:i/>
              </w:rPr>
              <w:t>a</w:t>
            </w:r>
          </w:p>
          <w:p w14:paraId="5C6E8D19" w14:textId="77777777" w:rsidR="00A1514B" w:rsidRDefault="00A1514B" w:rsidP="00B34EB1"/>
          <w:p w14:paraId="24B3C737" w14:textId="6A58B283" w:rsidR="00A1514B" w:rsidRDefault="00A1514B" w:rsidP="00B34EB1"/>
        </w:tc>
        <w:tc>
          <w:tcPr>
            <w:tcW w:w="1551" w:type="dxa"/>
            <w:shd w:val="clear" w:color="auto" w:fill="B3B3B3"/>
          </w:tcPr>
          <w:p w14:paraId="1FEE59D5" w14:textId="77777777" w:rsidR="00596C1C" w:rsidRDefault="00596C1C" w:rsidP="002C7F21"/>
        </w:tc>
        <w:tc>
          <w:tcPr>
            <w:tcW w:w="1530" w:type="dxa"/>
            <w:shd w:val="clear" w:color="auto" w:fill="B3B3B3"/>
          </w:tcPr>
          <w:p w14:paraId="15F8F37C" w14:textId="77777777" w:rsidR="00596C1C" w:rsidRDefault="00596C1C" w:rsidP="002C7F21"/>
        </w:tc>
        <w:tc>
          <w:tcPr>
            <w:tcW w:w="1530" w:type="dxa"/>
            <w:tcBorders>
              <w:bottom w:val="single" w:sz="4" w:space="0" w:color="auto"/>
            </w:tcBorders>
          </w:tcPr>
          <w:p w14:paraId="0AA18AE1" w14:textId="6F16A9DB" w:rsidR="00596C1C" w:rsidRPr="00874946" w:rsidRDefault="00596C1C" w:rsidP="002C7F21">
            <w:pPr>
              <w:rPr>
                <w:color w:val="FF0000"/>
              </w:rPr>
            </w:pPr>
          </w:p>
        </w:tc>
        <w:tc>
          <w:tcPr>
            <w:tcW w:w="1390" w:type="dxa"/>
          </w:tcPr>
          <w:p w14:paraId="7259A15E" w14:textId="595D65C9" w:rsidR="00596C1C" w:rsidRPr="00874946" w:rsidRDefault="00596C1C" w:rsidP="0005323D">
            <w:pPr>
              <w:rPr>
                <w:color w:val="FF0000"/>
              </w:rPr>
            </w:pPr>
          </w:p>
        </w:tc>
        <w:tc>
          <w:tcPr>
            <w:tcW w:w="1490" w:type="dxa"/>
          </w:tcPr>
          <w:p w14:paraId="739085DC" w14:textId="77497D6B" w:rsidR="00596C1C" w:rsidRPr="00874946" w:rsidRDefault="00596C1C" w:rsidP="0005323D">
            <w:pPr>
              <w:rPr>
                <w:color w:val="FF0000"/>
              </w:rPr>
            </w:pPr>
          </w:p>
        </w:tc>
      </w:tr>
      <w:tr w:rsidR="00596C1C" w14:paraId="19D7AAFD" w14:textId="77777777" w:rsidTr="001550DB">
        <w:tc>
          <w:tcPr>
            <w:tcW w:w="1617" w:type="dxa"/>
          </w:tcPr>
          <w:p w14:paraId="30038644" w14:textId="77777777" w:rsidR="00596C1C" w:rsidRDefault="00B34EB1" w:rsidP="002C7F21">
            <w:pPr>
              <w:rPr>
                <w:i/>
              </w:rPr>
            </w:pPr>
            <w:r>
              <w:t xml:space="preserve">Half-turn about point </w:t>
            </w:r>
            <w:r>
              <w:rPr>
                <w:i/>
              </w:rPr>
              <w:t>P</w:t>
            </w:r>
          </w:p>
          <w:p w14:paraId="1242B818" w14:textId="77777777" w:rsidR="00A1514B" w:rsidRDefault="00A1514B" w:rsidP="002C7F21">
            <w:pPr>
              <w:rPr>
                <w:i/>
              </w:rPr>
            </w:pPr>
          </w:p>
          <w:p w14:paraId="1827D8F8" w14:textId="77777777" w:rsidR="00A1514B" w:rsidRDefault="00A1514B" w:rsidP="002C7F21">
            <w:pPr>
              <w:rPr>
                <w:i/>
              </w:rPr>
            </w:pPr>
          </w:p>
          <w:p w14:paraId="52ED519F" w14:textId="0F43F8A2" w:rsidR="00A1514B" w:rsidRDefault="00A1514B" w:rsidP="002C7F21"/>
        </w:tc>
        <w:tc>
          <w:tcPr>
            <w:tcW w:w="1551" w:type="dxa"/>
            <w:shd w:val="clear" w:color="auto" w:fill="B3B3B3"/>
          </w:tcPr>
          <w:p w14:paraId="75611CFF" w14:textId="77777777" w:rsidR="00596C1C" w:rsidRDefault="00596C1C" w:rsidP="002C7F21"/>
        </w:tc>
        <w:tc>
          <w:tcPr>
            <w:tcW w:w="1530" w:type="dxa"/>
            <w:shd w:val="clear" w:color="auto" w:fill="B3B3B3"/>
          </w:tcPr>
          <w:p w14:paraId="29A2537B" w14:textId="77777777" w:rsidR="00596C1C" w:rsidRDefault="00596C1C" w:rsidP="002C7F21"/>
        </w:tc>
        <w:tc>
          <w:tcPr>
            <w:tcW w:w="1530" w:type="dxa"/>
            <w:shd w:val="clear" w:color="auto" w:fill="B3B3B3"/>
          </w:tcPr>
          <w:p w14:paraId="53695E70" w14:textId="77777777" w:rsidR="00596C1C" w:rsidRDefault="00596C1C" w:rsidP="002C7F21"/>
        </w:tc>
        <w:tc>
          <w:tcPr>
            <w:tcW w:w="1390" w:type="dxa"/>
            <w:tcBorders>
              <w:bottom w:val="single" w:sz="4" w:space="0" w:color="auto"/>
            </w:tcBorders>
          </w:tcPr>
          <w:p w14:paraId="0C58D6D7" w14:textId="512B56C2" w:rsidR="00596C1C" w:rsidRPr="00874946" w:rsidRDefault="00596C1C" w:rsidP="002C7F21">
            <w:pPr>
              <w:rPr>
                <w:color w:val="FF0000"/>
              </w:rPr>
            </w:pPr>
          </w:p>
        </w:tc>
        <w:tc>
          <w:tcPr>
            <w:tcW w:w="1490" w:type="dxa"/>
          </w:tcPr>
          <w:p w14:paraId="4736BC03" w14:textId="537F2E98" w:rsidR="00596C1C" w:rsidRPr="00874946" w:rsidRDefault="00596C1C" w:rsidP="002C7F21">
            <w:pPr>
              <w:rPr>
                <w:color w:val="FF0000"/>
              </w:rPr>
            </w:pPr>
          </w:p>
        </w:tc>
      </w:tr>
      <w:tr w:rsidR="00596C1C" w14:paraId="341723A6" w14:textId="77777777" w:rsidTr="001550DB">
        <w:tc>
          <w:tcPr>
            <w:tcW w:w="1617" w:type="dxa"/>
          </w:tcPr>
          <w:p w14:paraId="4BBB5040" w14:textId="77777777" w:rsidR="00596C1C" w:rsidRDefault="00B34EB1" w:rsidP="002C7F21">
            <w:pPr>
              <w:rPr>
                <w:i/>
              </w:rPr>
            </w:pPr>
            <w:r>
              <w:t xml:space="preserve">Glide Reflection with vector from </w:t>
            </w:r>
            <w:r w:rsidRPr="00B34EB1">
              <w:rPr>
                <w:i/>
              </w:rPr>
              <w:t>P</w:t>
            </w:r>
            <w:r>
              <w:t xml:space="preserve"> to </w:t>
            </w:r>
            <w:r w:rsidRPr="00B34EB1">
              <w:rPr>
                <w:i/>
              </w:rPr>
              <w:t>Q</w:t>
            </w:r>
          </w:p>
          <w:p w14:paraId="01C774F8" w14:textId="29B95C84" w:rsidR="00A1514B" w:rsidRDefault="00A1514B" w:rsidP="002C7F21"/>
        </w:tc>
        <w:tc>
          <w:tcPr>
            <w:tcW w:w="1551" w:type="dxa"/>
            <w:shd w:val="clear" w:color="auto" w:fill="B3B3B3"/>
          </w:tcPr>
          <w:p w14:paraId="5BDF0564" w14:textId="77777777" w:rsidR="00596C1C" w:rsidRDefault="00596C1C" w:rsidP="002C7F21"/>
        </w:tc>
        <w:tc>
          <w:tcPr>
            <w:tcW w:w="1530" w:type="dxa"/>
            <w:shd w:val="clear" w:color="auto" w:fill="B3B3B3"/>
          </w:tcPr>
          <w:p w14:paraId="15DEA91F" w14:textId="77777777" w:rsidR="00596C1C" w:rsidRDefault="00596C1C" w:rsidP="002C7F21"/>
        </w:tc>
        <w:tc>
          <w:tcPr>
            <w:tcW w:w="1530" w:type="dxa"/>
            <w:shd w:val="clear" w:color="auto" w:fill="B3B3B3"/>
          </w:tcPr>
          <w:p w14:paraId="1A0AC1F0" w14:textId="77777777" w:rsidR="00596C1C" w:rsidRDefault="00596C1C" w:rsidP="002C7F21"/>
        </w:tc>
        <w:tc>
          <w:tcPr>
            <w:tcW w:w="1390" w:type="dxa"/>
            <w:shd w:val="clear" w:color="auto" w:fill="B3B3B3"/>
          </w:tcPr>
          <w:p w14:paraId="29BEC617" w14:textId="77777777" w:rsidR="00596C1C" w:rsidRDefault="00596C1C" w:rsidP="002C7F21"/>
        </w:tc>
        <w:tc>
          <w:tcPr>
            <w:tcW w:w="1490" w:type="dxa"/>
          </w:tcPr>
          <w:p w14:paraId="16C23926" w14:textId="06AC2CA4" w:rsidR="00596C1C" w:rsidRPr="00874946" w:rsidRDefault="00596C1C" w:rsidP="002C7F21">
            <w:pPr>
              <w:rPr>
                <w:color w:val="FF0000"/>
              </w:rPr>
            </w:pPr>
          </w:p>
        </w:tc>
      </w:tr>
    </w:tbl>
    <w:p w14:paraId="76BF5DA9" w14:textId="77777777" w:rsidR="00596C1C" w:rsidRDefault="00596C1C" w:rsidP="00596C1C"/>
    <w:p w14:paraId="2E918CFE" w14:textId="77777777" w:rsidR="00596C1C" w:rsidRDefault="00596C1C" w:rsidP="00596C1C"/>
    <w:p w14:paraId="01A2127F" w14:textId="77777777" w:rsidR="00422BEF" w:rsidRDefault="00422BEF">
      <w:r>
        <w:br w:type="page"/>
      </w:r>
    </w:p>
    <w:p w14:paraId="20DAAB71" w14:textId="24198222" w:rsidR="00596C1C" w:rsidRDefault="002A51AE" w:rsidP="002A51AE">
      <w:pPr>
        <w:pStyle w:val="ListParagraph"/>
        <w:numPr>
          <w:ilvl w:val="0"/>
          <w:numId w:val="10"/>
        </w:numPr>
      </w:pPr>
      <w:r>
        <w:lastRenderedPageBreak/>
        <w:t xml:space="preserve"> For each cell in the chart identify the frieze pattern resulting from applying the two transformations and then translating the original figure and its image repeatedly.  Fill in the table with the results using either </w:t>
      </w:r>
      <w:r w:rsidR="00422BEF">
        <w:t>Conway’s terms or the IUC notation.</w:t>
      </w:r>
    </w:p>
    <w:p w14:paraId="41AC31D5" w14:textId="77777777" w:rsidR="00422BEF" w:rsidRDefault="00422BEF" w:rsidP="00422BEF"/>
    <w:tbl>
      <w:tblPr>
        <w:tblStyle w:val="TableGrid"/>
        <w:tblW w:w="9108" w:type="dxa"/>
        <w:tblLayout w:type="fixed"/>
        <w:tblLook w:val="04A0" w:firstRow="1" w:lastRow="0" w:firstColumn="1" w:lastColumn="0" w:noHBand="0" w:noVBand="1"/>
      </w:tblPr>
      <w:tblGrid>
        <w:gridCol w:w="1617"/>
        <w:gridCol w:w="1641"/>
        <w:gridCol w:w="1530"/>
        <w:gridCol w:w="1260"/>
        <w:gridCol w:w="1570"/>
        <w:gridCol w:w="1490"/>
      </w:tblGrid>
      <w:tr w:rsidR="00422BEF" w14:paraId="67A2DD08" w14:textId="77777777" w:rsidTr="00422BEF">
        <w:tc>
          <w:tcPr>
            <w:tcW w:w="1617" w:type="dxa"/>
          </w:tcPr>
          <w:p w14:paraId="77A77386" w14:textId="77777777" w:rsidR="00422BEF" w:rsidRDefault="00422BEF" w:rsidP="00422BEF"/>
        </w:tc>
        <w:tc>
          <w:tcPr>
            <w:tcW w:w="1641" w:type="dxa"/>
          </w:tcPr>
          <w:p w14:paraId="6E07C5A0" w14:textId="77777777" w:rsidR="00422BEF" w:rsidRDefault="00422BEF" w:rsidP="00422BEF">
            <w:r>
              <w:t>Translate (slide or hop)</w:t>
            </w:r>
          </w:p>
        </w:tc>
        <w:tc>
          <w:tcPr>
            <w:tcW w:w="1530" w:type="dxa"/>
          </w:tcPr>
          <w:p w14:paraId="3B358555" w14:textId="77777777" w:rsidR="00422BEF" w:rsidRDefault="00422BEF" w:rsidP="00422BEF">
            <w:r>
              <w:t>Reflect horizontally</w:t>
            </w:r>
          </w:p>
        </w:tc>
        <w:tc>
          <w:tcPr>
            <w:tcW w:w="1260" w:type="dxa"/>
          </w:tcPr>
          <w:p w14:paraId="0F48F19D" w14:textId="77777777" w:rsidR="00422BEF" w:rsidRDefault="00422BEF" w:rsidP="00422BEF">
            <w:r>
              <w:t>Reflect vertically</w:t>
            </w:r>
          </w:p>
        </w:tc>
        <w:tc>
          <w:tcPr>
            <w:tcW w:w="1570" w:type="dxa"/>
          </w:tcPr>
          <w:p w14:paraId="7C69BE71" w14:textId="77777777" w:rsidR="00422BEF" w:rsidRDefault="00422BEF" w:rsidP="00422BEF">
            <w:r>
              <w:t>Half-turn</w:t>
            </w:r>
          </w:p>
        </w:tc>
        <w:tc>
          <w:tcPr>
            <w:tcW w:w="1490" w:type="dxa"/>
          </w:tcPr>
          <w:p w14:paraId="7FBBEDE8" w14:textId="77777777" w:rsidR="00422BEF" w:rsidRDefault="00422BEF" w:rsidP="00422BEF">
            <w:r>
              <w:t>Glide Reflection</w:t>
            </w:r>
          </w:p>
        </w:tc>
      </w:tr>
      <w:tr w:rsidR="00422BEF" w:rsidRPr="008013F8" w14:paraId="4356F98C" w14:textId="77777777" w:rsidTr="00422BEF">
        <w:tc>
          <w:tcPr>
            <w:tcW w:w="1617" w:type="dxa"/>
          </w:tcPr>
          <w:p w14:paraId="6E067091" w14:textId="77777777" w:rsidR="00422BEF" w:rsidRDefault="00422BEF" w:rsidP="00422BEF">
            <w:r>
              <w:t>Translate (slide)</w:t>
            </w:r>
          </w:p>
        </w:tc>
        <w:tc>
          <w:tcPr>
            <w:tcW w:w="1641" w:type="dxa"/>
            <w:tcBorders>
              <w:bottom w:val="single" w:sz="4" w:space="0" w:color="auto"/>
            </w:tcBorders>
          </w:tcPr>
          <w:p w14:paraId="081963C3" w14:textId="100DAA99" w:rsidR="00422BEF" w:rsidRPr="008013F8" w:rsidRDefault="00422BEF" w:rsidP="00422BEF">
            <w:pPr>
              <w:rPr>
                <w:color w:val="FF0000"/>
              </w:rPr>
            </w:pPr>
          </w:p>
        </w:tc>
        <w:tc>
          <w:tcPr>
            <w:tcW w:w="1530" w:type="dxa"/>
          </w:tcPr>
          <w:p w14:paraId="5114F7B2" w14:textId="285CED70" w:rsidR="00422BEF" w:rsidRPr="008013F8" w:rsidRDefault="00422BEF" w:rsidP="00422BEF">
            <w:pPr>
              <w:rPr>
                <w:color w:val="FF0000"/>
              </w:rPr>
            </w:pPr>
          </w:p>
        </w:tc>
        <w:tc>
          <w:tcPr>
            <w:tcW w:w="1260" w:type="dxa"/>
          </w:tcPr>
          <w:p w14:paraId="444D56BB" w14:textId="20DBB935" w:rsidR="00422BEF" w:rsidRPr="008013F8" w:rsidRDefault="00422BEF" w:rsidP="00422BEF">
            <w:pPr>
              <w:rPr>
                <w:color w:val="FF0000"/>
              </w:rPr>
            </w:pPr>
          </w:p>
        </w:tc>
        <w:tc>
          <w:tcPr>
            <w:tcW w:w="1570" w:type="dxa"/>
          </w:tcPr>
          <w:p w14:paraId="66052B55" w14:textId="367E2845" w:rsidR="00422BEF" w:rsidRPr="008013F8" w:rsidRDefault="00422BEF" w:rsidP="00422BEF">
            <w:pPr>
              <w:rPr>
                <w:color w:val="FF0000"/>
              </w:rPr>
            </w:pPr>
          </w:p>
        </w:tc>
        <w:tc>
          <w:tcPr>
            <w:tcW w:w="1490" w:type="dxa"/>
          </w:tcPr>
          <w:p w14:paraId="6F5C4F31" w14:textId="6C027CE4" w:rsidR="00422BEF" w:rsidRPr="008013F8" w:rsidRDefault="00422BEF" w:rsidP="00422BEF">
            <w:pPr>
              <w:rPr>
                <w:color w:val="FF0000"/>
              </w:rPr>
            </w:pPr>
          </w:p>
        </w:tc>
      </w:tr>
      <w:tr w:rsidR="00422BEF" w:rsidRPr="008013F8" w14:paraId="25C940D2" w14:textId="77777777" w:rsidTr="00422BEF">
        <w:tc>
          <w:tcPr>
            <w:tcW w:w="1617" w:type="dxa"/>
          </w:tcPr>
          <w:p w14:paraId="7AB03551" w14:textId="77777777" w:rsidR="00422BEF" w:rsidRDefault="00422BEF" w:rsidP="00422BEF">
            <w:r>
              <w:t>Reflect horizontally</w:t>
            </w:r>
          </w:p>
        </w:tc>
        <w:tc>
          <w:tcPr>
            <w:tcW w:w="1641" w:type="dxa"/>
            <w:shd w:val="clear" w:color="auto" w:fill="B3B3B3"/>
          </w:tcPr>
          <w:p w14:paraId="54FA4CE0" w14:textId="77777777" w:rsidR="00422BEF" w:rsidRDefault="00422BEF" w:rsidP="00422BEF"/>
        </w:tc>
        <w:tc>
          <w:tcPr>
            <w:tcW w:w="1530" w:type="dxa"/>
            <w:tcBorders>
              <w:bottom w:val="single" w:sz="4" w:space="0" w:color="auto"/>
            </w:tcBorders>
          </w:tcPr>
          <w:p w14:paraId="21640F4F" w14:textId="44627764" w:rsidR="00422BEF" w:rsidRPr="008013F8" w:rsidRDefault="00422BEF" w:rsidP="00422BEF">
            <w:pPr>
              <w:rPr>
                <w:color w:val="FF0000"/>
              </w:rPr>
            </w:pPr>
          </w:p>
        </w:tc>
        <w:tc>
          <w:tcPr>
            <w:tcW w:w="1260" w:type="dxa"/>
          </w:tcPr>
          <w:p w14:paraId="16AC0CB0" w14:textId="5BD98F7C" w:rsidR="00422BEF" w:rsidRPr="008013F8" w:rsidRDefault="00422BEF" w:rsidP="00422BEF">
            <w:pPr>
              <w:rPr>
                <w:color w:val="FF0000"/>
              </w:rPr>
            </w:pPr>
          </w:p>
        </w:tc>
        <w:tc>
          <w:tcPr>
            <w:tcW w:w="1570" w:type="dxa"/>
          </w:tcPr>
          <w:p w14:paraId="0D4B2D94" w14:textId="469EF994" w:rsidR="00422BEF" w:rsidRPr="008013F8" w:rsidRDefault="00422BEF" w:rsidP="00422BEF">
            <w:pPr>
              <w:rPr>
                <w:color w:val="FF0000"/>
              </w:rPr>
            </w:pPr>
          </w:p>
        </w:tc>
        <w:tc>
          <w:tcPr>
            <w:tcW w:w="1490" w:type="dxa"/>
          </w:tcPr>
          <w:p w14:paraId="18202F74" w14:textId="775658F0" w:rsidR="00422BEF" w:rsidRPr="008013F8" w:rsidRDefault="00422BEF" w:rsidP="00422BEF">
            <w:pPr>
              <w:rPr>
                <w:color w:val="FF0000"/>
              </w:rPr>
            </w:pPr>
          </w:p>
        </w:tc>
      </w:tr>
      <w:tr w:rsidR="00422BEF" w:rsidRPr="008013F8" w14:paraId="58C35266" w14:textId="77777777" w:rsidTr="00422BEF">
        <w:tc>
          <w:tcPr>
            <w:tcW w:w="1617" w:type="dxa"/>
          </w:tcPr>
          <w:p w14:paraId="34C87D4D" w14:textId="77777777" w:rsidR="00422BEF" w:rsidRDefault="00422BEF" w:rsidP="00422BEF">
            <w:r>
              <w:t>Reflect vertically</w:t>
            </w:r>
          </w:p>
        </w:tc>
        <w:tc>
          <w:tcPr>
            <w:tcW w:w="1641" w:type="dxa"/>
            <w:shd w:val="clear" w:color="auto" w:fill="B3B3B3"/>
          </w:tcPr>
          <w:p w14:paraId="0A7BB19E" w14:textId="77777777" w:rsidR="00422BEF" w:rsidRDefault="00422BEF" w:rsidP="00422BEF"/>
        </w:tc>
        <w:tc>
          <w:tcPr>
            <w:tcW w:w="1530" w:type="dxa"/>
            <w:shd w:val="clear" w:color="auto" w:fill="B3B3B3"/>
          </w:tcPr>
          <w:p w14:paraId="4659A82E" w14:textId="77777777" w:rsidR="00422BEF" w:rsidRDefault="00422BEF" w:rsidP="00422BEF"/>
        </w:tc>
        <w:tc>
          <w:tcPr>
            <w:tcW w:w="1260" w:type="dxa"/>
            <w:tcBorders>
              <w:bottom w:val="single" w:sz="4" w:space="0" w:color="auto"/>
            </w:tcBorders>
          </w:tcPr>
          <w:p w14:paraId="7895C5DF" w14:textId="0D39673B" w:rsidR="00422BEF" w:rsidRPr="008013F8" w:rsidRDefault="00422BEF" w:rsidP="00422BEF">
            <w:pPr>
              <w:rPr>
                <w:color w:val="FF0000"/>
              </w:rPr>
            </w:pPr>
          </w:p>
        </w:tc>
        <w:tc>
          <w:tcPr>
            <w:tcW w:w="1570" w:type="dxa"/>
          </w:tcPr>
          <w:p w14:paraId="24D5020F" w14:textId="41A5B5BA" w:rsidR="00422BEF" w:rsidRPr="008013F8" w:rsidRDefault="00422BEF" w:rsidP="00422BEF">
            <w:pPr>
              <w:rPr>
                <w:color w:val="FF0000"/>
              </w:rPr>
            </w:pPr>
          </w:p>
        </w:tc>
        <w:tc>
          <w:tcPr>
            <w:tcW w:w="1490" w:type="dxa"/>
          </w:tcPr>
          <w:p w14:paraId="1ABCD1A4" w14:textId="108B0E06" w:rsidR="00422BEF" w:rsidRPr="008013F8" w:rsidRDefault="00422BEF" w:rsidP="00422BEF">
            <w:pPr>
              <w:rPr>
                <w:color w:val="FF0000"/>
              </w:rPr>
            </w:pPr>
          </w:p>
        </w:tc>
      </w:tr>
      <w:tr w:rsidR="00422BEF" w:rsidRPr="008013F8" w14:paraId="38D6473E" w14:textId="77777777" w:rsidTr="00422BEF">
        <w:tc>
          <w:tcPr>
            <w:tcW w:w="1617" w:type="dxa"/>
          </w:tcPr>
          <w:p w14:paraId="583CFA61" w14:textId="77777777" w:rsidR="00422BEF" w:rsidRDefault="00422BEF" w:rsidP="00422BEF">
            <w:r>
              <w:t>Half-turn</w:t>
            </w:r>
          </w:p>
          <w:p w14:paraId="365E4796" w14:textId="77777777" w:rsidR="00422BEF" w:rsidRDefault="00422BEF" w:rsidP="00422BEF"/>
        </w:tc>
        <w:tc>
          <w:tcPr>
            <w:tcW w:w="1641" w:type="dxa"/>
            <w:shd w:val="clear" w:color="auto" w:fill="B3B3B3"/>
          </w:tcPr>
          <w:p w14:paraId="59ED11FE" w14:textId="77777777" w:rsidR="00422BEF" w:rsidRDefault="00422BEF" w:rsidP="00422BEF"/>
        </w:tc>
        <w:tc>
          <w:tcPr>
            <w:tcW w:w="1530" w:type="dxa"/>
            <w:shd w:val="clear" w:color="auto" w:fill="B3B3B3"/>
          </w:tcPr>
          <w:p w14:paraId="76D82891" w14:textId="77777777" w:rsidR="00422BEF" w:rsidRDefault="00422BEF" w:rsidP="00422BEF"/>
        </w:tc>
        <w:tc>
          <w:tcPr>
            <w:tcW w:w="1260" w:type="dxa"/>
            <w:shd w:val="clear" w:color="auto" w:fill="B3B3B3"/>
          </w:tcPr>
          <w:p w14:paraId="5D994713" w14:textId="77777777" w:rsidR="00422BEF" w:rsidRDefault="00422BEF" w:rsidP="00422BEF"/>
        </w:tc>
        <w:tc>
          <w:tcPr>
            <w:tcW w:w="1570" w:type="dxa"/>
            <w:tcBorders>
              <w:bottom w:val="single" w:sz="4" w:space="0" w:color="auto"/>
            </w:tcBorders>
          </w:tcPr>
          <w:p w14:paraId="5C487C3E" w14:textId="42424A4E" w:rsidR="00422BEF" w:rsidRPr="008013F8" w:rsidRDefault="00422BEF" w:rsidP="00422BEF">
            <w:pPr>
              <w:rPr>
                <w:color w:val="FF0000"/>
              </w:rPr>
            </w:pPr>
          </w:p>
        </w:tc>
        <w:tc>
          <w:tcPr>
            <w:tcW w:w="1490" w:type="dxa"/>
          </w:tcPr>
          <w:p w14:paraId="63D33648" w14:textId="6E3A00EC" w:rsidR="00422BEF" w:rsidRPr="008013F8" w:rsidRDefault="00422BEF" w:rsidP="00422BEF">
            <w:pPr>
              <w:rPr>
                <w:color w:val="FF0000"/>
              </w:rPr>
            </w:pPr>
          </w:p>
        </w:tc>
      </w:tr>
      <w:tr w:rsidR="00422BEF" w:rsidRPr="008013F8" w14:paraId="7EAA90F0" w14:textId="77777777" w:rsidTr="00422BEF">
        <w:tc>
          <w:tcPr>
            <w:tcW w:w="1617" w:type="dxa"/>
          </w:tcPr>
          <w:p w14:paraId="0F77DC42" w14:textId="77777777" w:rsidR="00422BEF" w:rsidRDefault="00422BEF" w:rsidP="00422BEF">
            <w:r>
              <w:t>Glide Reflection</w:t>
            </w:r>
          </w:p>
        </w:tc>
        <w:tc>
          <w:tcPr>
            <w:tcW w:w="1641" w:type="dxa"/>
            <w:shd w:val="clear" w:color="auto" w:fill="B3B3B3"/>
          </w:tcPr>
          <w:p w14:paraId="04499570" w14:textId="77777777" w:rsidR="00422BEF" w:rsidRDefault="00422BEF" w:rsidP="00422BEF"/>
        </w:tc>
        <w:tc>
          <w:tcPr>
            <w:tcW w:w="1530" w:type="dxa"/>
            <w:shd w:val="clear" w:color="auto" w:fill="B3B3B3"/>
          </w:tcPr>
          <w:p w14:paraId="15F6ABC7" w14:textId="77777777" w:rsidR="00422BEF" w:rsidRDefault="00422BEF" w:rsidP="00422BEF"/>
        </w:tc>
        <w:tc>
          <w:tcPr>
            <w:tcW w:w="1260" w:type="dxa"/>
            <w:shd w:val="clear" w:color="auto" w:fill="B3B3B3"/>
          </w:tcPr>
          <w:p w14:paraId="3328ACB6" w14:textId="77777777" w:rsidR="00422BEF" w:rsidRDefault="00422BEF" w:rsidP="00422BEF"/>
        </w:tc>
        <w:tc>
          <w:tcPr>
            <w:tcW w:w="1570" w:type="dxa"/>
            <w:shd w:val="clear" w:color="auto" w:fill="B3B3B3"/>
          </w:tcPr>
          <w:p w14:paraId="3A769D88" w14:textId="77777777" w:rsidR="00422BEF" w:rsidRDefault="00422BEF" w:rsidP="00422BEF"/>
        </w:tc>
        <w:tc>
          <w:tcPr>
            <w:tcW w:w="1490" w:type="dxa"/>
          </w:tcPr>
          <w:p w14:paraId="738634F5" w14:textId="042973D2" w:rsidR="00422BEF" w:rsidRPr="008013F8" w:rsidRDefault="00422BEF" w:rsidP="00422BEF">
            <w:pPr>
              <w:rPr>
                <w:color w:val="FF0000"/>
              </w:rPr>
            </w:pPr>
          </w:p>
        </w:tc>
      </w:tr>
    </w:tbl>
    <w:p w14:paraId="7D11CC67" w14:textId="77777777" w:rsidR="00422BEF" w:rsidRDefault="00422BEF" w:rsidP="009A24DE"/>
    <w:p w14:paraId="415D48B6" w14:textId="454CFED4" w:rsidR="004D6308" w:rsidRDefault="00FD0313" w:rsidP="00A1514B">
      <w:pPr>
        <w:pStyle w:val="ListParagraph"/>
        <w:numPr>
          <w:ilvl w:val="0"/>
          <w:numId w:val="10"/>
        </w:numPr>
        <w:rPr>
          <w:color w:val="FF0000"/>
        </w:rPr>
      </w:pPr>
      <w:r>
        <w:t>Two of the seven designs do not appear in the table.  Explain what transformati</w:t>
      </w:r>
      <w:r w:rsidR="00C4228F">
        <w:t>on would produce those designs.</w:t>
      </w:r>
      <w:r>
        <w:br/>
      </w:r>
    </w:p>
    <w:p w14:paraId="35D8E60E" w14:textId="77777777" w:rsidR="00A1514B" w:rsidRDefault="00A1514B" w:rsidP="00A1514B">
      <w:pPr>
        <w:rPr>
          <w:color w:val="FF0000"/>
        </w:rPr>
      </w:pPr>
    </w:p>
    <w:p w14:paraId="430933F9" w14:textId="77777777" w:rsidR="00A1514B" w:rsidRDefault="00A1514B" w:rsidP="00A1514B">
      <w:pPr>
        <w:rPr>
          <w:color w:val="FF0000"/>
        </w:rPr>
      </w:pPr>
    </w:p>
    <w:p w14:paraId="531BC108" w14:textId="77777777" w:rsidR="00A1514B" w:rsidRPr="00A1514B" w:rsidRDefault="00A1514B" w:rsidP="00A1514B">
      <w:pPr>
        <w:rPr>
          <w:color w:val="FF0000"/>
        </w:rPr>
      </w:pPr>
    </w:p>
    <w:p w14:paraId="220CB786" w14:textId="20F3341F" w:rsidR="00C4228F" w:rsidRPr="001706A1" w:rsidRDefault="004D6308" w:rsidP="00C4228F">
      <w:pPr>
        <w:pStyle w:val="ListParagraph"/>
        <w:numPr>
          <w:ilvl w:val="0"/>
          <w:numId w:val="10"/>
        </w:numPr>
      </w:pPr>
      <w:r>
        <w:t>Explain</w:t>
      </w:r>
      <w:r w:rsidR="00DB43C9">
        <w:t xml:space="preserve"> why there are no border desig</w:t>
      </w:r>
      <w:r>
        <w:t xml:space="preserve">ns with IUC notations pmm1 </w:t>
      </w:r>
      <w:r w:rsidR="00DB43C9">
        <w:t xml:space="preserve">or p1m2. </w:t>
      </w:r>
    </w:p>
    <w:p w14:paraId="33653A24" w14:textId="0ECAEAA1" w:rsidR="001706A1" w:rsidRDefault="001706A1" w:rsidP="00C4228F">
      <w:pPr>
        <w:pStyle w:val="ListParagraph"/>
        <w:numPr>
          <w:ilvl w:val="0"/>
          <w:numId w:val="10"/>
        </w:numPr>
      </w:pPr>
      <w:r>
        <w:t>Suppose a border design has both vertical mirror lines and 180° rotational symmetry.</w:t>
      </w:r>
    </w:p>
    <w:p w14:paraId="31FC34B6" w14:textId="382F1E5A" w:rsidR="009773DA" w:rsidRDefault="009773DA" w:rsidP="009773DA"/>
    <w:p w14:paraId="74FEF49E" w14:textId="2D234189" w:rsidR="009773DA" w:rsidRDefault="009773DA" w:rsidP="009773DA">
      <w:pPr>
        <w:pStyle w:val="ListParagraph"/>
        <w:numPr>
          <w:ilvl w:val="0"/>
          <w:numId w:val="11"/>
        </w:numPr>
        <w:ind w:left="1350"/>
      </w:pPr>
      <w:r>
        <w:t xml:space="preserve">Show that if the center of rotation lies on the vertical mirror </w:t>
      </w:r>
      <w:r w:rsidR="007D5614">
        <w:t xml:space="preserve">we also have horizontal reflection.  </w:t>
      </w:r>
    </w:p>
    <w:p w14:paraId="7E2C2044" w14:textId="77777777" w:rsidR="00A1514B" w:rsidRDefault="00A1514B" w:rsidP="00A1514B"/>
    <w:p w14:paraId="64227AF5" w14:textId="77777777" w:rsidR="00A1514B" w:rsidRDefault="00A1514B" w:rsidP="00A1514B"/>
    <w:p w14:paraId="73922908" w14:textId="77777777" w:rsidR="00A1514B" w:rsidRDefault="00A1514B" w:rsidP="00A1514B"/>
    <w:p w14:paraId="07515BDD" w14:textId="3C95E80E" w:rsidR="005F1B03" w:rsidRDefault="009773DA" w:rsidP="009773DA">
      <w:pPr>
        <w:pStyle w:val="ListParagraph"/>
        <w:numPr>
          <w:ilvl w:val="0"/>
          <w:numId w:val="11"/>
        </w:numPr>
        <w:ind w:left="1350"/>
      </w:pPr>
      <w:proofErr w:type="gramStart"/>
      <w:r>
        <w:t>Show that is the center of rotation does not lie on the vertical mirror</w:t>
      </w:r>
      <w:proofErr w:type="gramEnd"/>
      <w:r>
        <w:t xml:space="preserve">, </w:t>
      </w:r>
      <w:proofErr w:type="gramStart"/>
      <w:r w:rsidR="007D5614">
        <w:t>we also have glide reflection</w:t>
      </w:r>
      <w:proofErr w:type="gramEnd"/>
      <w:r w:rsidR="007D5614">
        <w:t xml:space="preserve">.  </w:t>
      </w:r>
    </w:p>
    <w:p w14:paraId="3A58159D" w14:textId="77777777" w:rsidR="005F1B03" w:rsidRDefault="005F1B03" w:rsidP="005F1B03">
      <w:pPr>
        <w:pStyle w:val="ListParagraph"/>
        <w:ind w:left="1350"/>
        <w:rPr>
          <w:color w:val="FF0000"/>
        </w:rPr>
      </w:pPr>
    </w:p>
    <w:p w14:paraId="6F7A0AD6" w14:textId="5DF43F45" w:rsidR="005F1B03" w:rsidRDefault="009773DA" w:rsidP="005F1B03">
      <w:pPr>
        <w:pStyle w:val="ListParagraph"/>
        <w:ind w:left="1350"/>
      </w:pPr>
      <w:r>
        <w:br/>
      </w:r>
    </w:p>
    <w:p w14:paraId="7DBC4982" w14:textId="77777777" w:rsidR="005F1B03" w:rsidRDefault="005F1B03" w:rsidP="005F1B03">
      <w:pPr>
        <w:pStyle w:val="ListParagraph"/>
        <w:ind w:left="1350"/>
      </w:pPr>
      <w:r>
        <w:br/>
      </w:r>
    </w:p>
    <w:p w14:paraId="73FB3CC5" w14:textId="086C715A" w:rsidR="009773DA" w:rsidRDefault="009773DA" w:rsidP="005F1B03">
      <w:pPr>
        <w:pStyle w:val="ListParagraph"/>
        <w:ind w:left="1350"/>
      </w:pPr>
    </w:p>
    <w:p w14:paraId="0ACB93D6" w14:textId="19D3F607" w:rsidR="000549F8" w:rsidRDefault="009773DA" w:rsidP="000549F8">
      <w:pPr>
        <w:pStyle w:val="ListParagraph"/>
        <w:numPr>
          <w:ilvl w:val="0"/>
          <w:numId w:val="11"/>
        </w:numPr>
        <w:spacing w:after="120"/>
        <w:ind w:left="1350"/>
      </w:pPr>
      <w:r>
        <w:t>Use the results in (a) and (b) to explain why there is no border design with IUC notation pm12.</w:t>
      </w:r>
      <w:r>
        <w:br/>
      </w:r>
    </w:p>
    <w:sectPr w:rsidR="000549F8" w:rsidSect="00A0537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D72DA" w14:textId="77777777" w:rsidR="007D5614" w:rsidRDefault="007D5614" w:rsidP="0085319D">
      <w:r>
        <w:separator/>
      </w:r>
    </w:p>
  </w:endnote>
  <w:endnote w:type="continuationSeparator" w:id="0">
    <w:p w14:paraId="4AC210BC" w14:textId="77777777" w:rsidR="007D5614" w:rsidRDefault="007D5614"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7D5614" w:rsidRDefault="007D5614"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7D5614" w:rsidRDefault="007D5614" w:rsidP="0085319D">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6C182715" w:rsidR="007D5614" w:rsidRPr="00A0537B" w:rsidRDefault="007D5614" w:rsidP="00A0537B">
    <w:pPr>
      <w:pStyle w:val="Footer"/>
      <w:pBdr>
        <w:top w:val="single" w:sz="4" w:space="1" w:color="auto"/>
      </w:pBdr>
      <w:rPr>
        <w:szCs w:val="20"/>
      </w:rPr>
    </w:pPr>
    <w:r>
      <w:rPr>
        <w:sz w:val="20"/>
        <w:szCs w:val="20"/>
      </w:rPr>
      <w:t>Activity 8.1.4</w:t>
    </w:r>
    <w:r w:rsidR="00A1514B">
      <w:rPr>
        <w:sz w:val="20"/>
        <w:szCs w:val="20"/>
      </w:rPr>
      <w:t xml:space="preserve"> </w:t>
    </w:r>
    <w:r>
      <w:rPr>
        <w:sz w:val="20"/>
        <w:szCs w:val="20"/>
      </w:rPr>
      <w:tab/>
    </w:r>
    <w:r>
      <w:rPr>
        <w:sz w:val="20"/>
        <w:szCs w:val="20"/>
      </w:rPr>
      <w:tab/>
      <w:t>Connecticut Core Geometry Curriculum Version 3.0</w:t>
    </w:r>
  </w:p>
  <w:p w14:paraId="106E9F1F" w14:textId="77777777" w:rsidR="007D5614" w:rsidRPr="007B06F1" w:rsidRDefault="007D5614" w:rsidP="00A0537B">
    <w:pPr>
      <w:pStyle w:val="Footer"/>
      <w:ind w:right="360" w:firstLine="360"/>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7D5614" w:rsidRPr="006F1A81" w:rsidRDefault="007D5614"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33296" w14:textId="77777777" w:rsidR="007D5614" w:rsidRDefault="007D5614" w:rsidP="0085319D">
      <w:r>
        <w:separator/>
      </w:r>
    </w:p>
  </w:footnote>
  <w:footnote w:type="continuationSeparator" w:id="0">
    <w:p w14:paraId="7D90C58C" w14:textId="77777777" w:rsidR="007D5614" w:rsidRDefault="007D5614" w:rsidP="008531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7D5614" w:rsidRDefault="007D5614"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7D5614" w:rsidRDefault="007D5614"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7D5614" w:rsidRDefault="007D5614" w:rsidP="0085319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7D5614" w:rsidRDefault="007D5614" w:rsidP="00653B43">
    <w:pPr>
      <w:pBdr>
        <w:bottom w:val="single" w:sz="4" w:space="1" w:color="auto"/>
      </w:pBdr>
    </w:pPr>
    <w:r w:rsidRPr="00F0533D">
      <w:t>Name</w:t>
    </w:r>
    <w:r>
      <w:t>:</w:t>
    </w:r>
    <w:r>
      <w:tab/>
    </w:r>
    <w:r>
      <w:tab/>
    </w:r>
    <w:r>
      <w:tab/>
    </w:r>
    <w:r>
      <w:tab/>
    </w:r>
    <w:r>
      <w:tab/>
    </w:r>
    <w:r>
      <w:tab/>
    </w:r>
    <w:r>
      <w:tab/>
    </w:r>
    <w:r w:rsidRPr="00F0533D">
      <w:t>Date</w:t>
    </w:r>
    <w:proofErr w:type="gramStart"/>
    <w:r w:rsidRPr="00F0533D">
      <w:t xml:space="preserve">:                                 </w:t>
    </w:r>
    <w:r>
      <w:t xml:space="preserve"> </w:t>
    </w:r>
    <w:r w:rsidRPr="00F0533D">
      <w:t xml:space="preserve"> </w:t>
    </w:r>
    <w:proofErr w:type="gramEnd"/>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DC2E6A">
          <w:rPr>
            <w:noProof/>
          </w:rPr>
          <w:t>2</w:t>
        </w:r>
        <w:r>
          <w:rPr>
            <w:noProof/>
          </w:rPr>
          <w:fldChar w:fldCharType="end"/>
        </w:r>
        <w:r w:rsidRPr="00F0533D">
          <w:t xml:space="preserve"> of </w:t>
        </w:r>
        <w:fldSimple w:instr=" NUMPAGES  ">
          <w:r w:rsidR="00DC2E6A">
            <w:rPr>
              <w:noProof/>
            </w:rPr>
            <w:t>4</w:t>
          </w:r>
        </w:fldSimple>
      </w:sdtContent>
    </w:sdt>
    <w:r>
      <w:rPr>
        <w:rStyle w:val="PageNumber"/>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7D5614" w:rsidRDefault="007D5614" w:rsidP="006F1A81">
    <w:pPr>
      <w:pBdr>
        <w:bottom w:val="single" w:sz="4" w:space="1" w:color="auto"/>
      </w:pBdr>
    </w:pPr>
    <w:r w:rsidRPr="00F0533D">
      <w:t>Name</w:t>
    </w:r>
    <w:r>
      <w:t>:</w:t>
    </w:r>
    <w:r>
      <w:tab/>
    </w:r>
    <w:r>
      <w:tab/>
    </w:r>
    <w:r>
      <w:tab/>
    </w:r>
    <w:r>
      <w:tab/>
    </w:r>
    <w:r>
      <w:tab/>
    </w:r>
    <w:r>
      <w:tab/>
    </w:r>
    <w:r>
      <w:tab/>
    </w:r>
    <w:r w:rsidRPr="00F0533D">
      <w:t>Date</w:t>
    </w:r>
    <w:proofErr w:type="gramStart"/>
    <w:r w:rsidRPr="00F0533D">
      <w:t xml:space="preserve">:                                 </w:t>
    </w:r>
    <w:r>
      <w:t xml:space="preserve"> </w:t>
    </w:r>
    <w:r w:rsidRPr="00F0533D">
      <w:t xml:space="preserve"> </w:t>
    </w:r>
    <w:proofErr w:type="gramEnd"/>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3</w:t>
          </w:r>
        </w:fldSimple>
      </w:sdtContent>
    </w:sdt>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1D4"/>
    <w:multiLevelType w:val="hybridMultilevel"/>
    <w:tmpl w:val="9A7E53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E41AE"/>
    <w:multiLevelType w:val="hybridMultilevel"/>
    <w:tmpl w:val="F78EB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8956E9"/>
    <w:multiLevelType w:val="hybridMultilevel"/>
    <w:tmpl w:val="9B7C7F84"/>
    <w:lvl w:ilvl="0" w:tplc="3536C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370628"/>
    <w:multiLevelType w:val="hybridMultilevel"/>
    <w:tmpl w:val="D3447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C34481C"/>
    <w:multiLevelType w:val="hybridMultilevel"/>
    <w:tmpl w:val="4260CDEC"/>
    <w:lvl w:ilvl="0" w:tplc="912AA188">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802A24"/>
    <w:multiLevelType w:val="hybridMultilevel"/>
    <w:tmpl w:val="2D3A73F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2D1D7F"/>
    <w:multiLevelType w:val="hybridMultilevel"/>
    <w:tmpl w:val="46628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790AB1"/>
    <w:multiLevelType w:val="hybridMultilevel"/>
    <w:tmpl w:val="05D63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1"/>
  </w:num>
  <w:num w:numId="5">
    <w:abstractNumId w:val="10"/>
  </w:num>
  <w:num w:numId="6">
    <w:abstractNumId w:val="2"/>
  </w:num>
  <w:num w:numId="7">
    <w:abstractNumId w:val="3"/>
  </w:num>
  <w:num w:numId="8">
    <w:abstractNumId w:val="6"/>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34B53"/>
    <w:rsid w:val="0005323D"/>
    <w:rsid w:val="000549F8"/>
    <w:rsid w:val="00084365"/>
    <w:rsid w:val="0009420B"/>
    <w:rsid w:val="000A69EC"/>
    <w:rsid w:val="000C75BD"/>
    <w:rsid w:val="000D1F1D"/>
    <w:rsid w:val="000E6EEB"/>
    <w:rsid w:val="001128D4"/>
    <w:rsid w:val="00116E24"/>
    <w:rsid w:val="00152F3E"/>
    <w:rsid w:val="001550DB"/>
    <w:rsid w:val="001706A1"/>
    <w:rsid w:val="00173972"/>
    <w:rsid w:val="00184463"/>
    <w:rsid w:val="00184A91"/>
    <w:rsid w:val="001943DE"/>
    <w:rsid w:val="00196952"/>
    <w:rsid w:val="001A1CBD"/>
    <w:rsid w:val="001B4DF9"/>
    <w:rsid w:val="001B5322"/>
    <w:rsid w:val="001E6F12"/>
    <w:rsid w:val="001F204F"/>
    <w:rsid w:val="001F3BCC"/>
    <w:rsid w:val="00285CB8"/>
    <w:rsid w:val="002A51AE"/>
    <w:rsid w:val="002C7F21"/>
    <w:rsid w:val="002E6247"/>
    <w:rsid w:val="003415DA"/>
    <w:rsid w:val="00355084"/>
    <w:rsid w:val="00384B26"/>
    <w:rsid w:val="003B7F95"/>
    <w:rsid w:val="003C057D"/>
    <w:rsid w:val="003F5A3A"/>
    <w:rsid w:val="003F653B"/>
    <w:rsid w:val="00401471"/>
    <w:rsid w:val="00414AD3"/>
    <w:rsid w:val="00422BEF"/>
    <w:rsid w:val="00452628"/>
    <w:rsid w:val="004626B8"/>
    <w:rsid w:val="00485BF9"/>
    <w:rsid w:val="004C0ADB"/>
    <w:rsid w:val="004D6308"/>
    <w:rsid w:val="0052739B"/>
    <w:rsid w:val="005374A1"/>
    <w:rsid w:val="00563F90"/>
    <w:rsid w:val="00596C1C"/>
    <w:rsid w:val="005C17E2"/>
    <w:rsid w:val="005F1B03"/>
    <w:rsid w:val="00636096"/>
    <w:rsid w:val="00653B43"/>
    <w:rsid w:val="006B7BF9"/>
    <w:rsid w:val="006F1A81"/>
    <w:rsid w:val="006F703D"/>
    <w:rsid w:val="007023B9"/>
    <w:rsid w:val="00712EBE"/>
    <w:rsid w:val="00763CB2"/>
    <w:rsid w:val="0077414B"/>
    <w:rsid w:val="00774938"/>
    <w:rsid w:val="007B06F1"/>
    <w:rsid w:val="007B1200"/>
    <w:rsid w:val="007B3F40"/>
    <w:rsid w:val="007D5614"/>
    <w:rsid w:val="007F537B"/>
    <w:rsid w:val="00816D3D"/>
    <w:rsid w:val="00817D19"/>
    <w:rsid w:val="008216E9"/>
    <w:rsid w:val="0083373E"/>
    <w:rsid w:val="0085319D"/>
    <w:rsid w:val="00856377"/>
    <w:rsid w:val="00874946"/>
    <w:rsid w:val="00886A00"/>
    <w:rsid w:val="00896F10"/>
    <w:rsid w:val="009262DA"/>
    <w:rsid w:val="009309CE"/>
    <w:rsid w:val="009773DA"/>
    <w:rsid w:val="00986730"/>
    <w:rsid w:val="009A24DE"/>
    <w:rsid w:val="009B6D33"/>
    <w:rsid w:val="009C3992"/>
    <w:rsid w:val="009D2170"/>
    <w:rsid w:val="00A0537B"/>
    <w:rsid w:val="00A1514B"/>
    <w:rsid w:val="00A53810"/>
    <w:rsid w:val="00A56137"/>
    <w:rsid w:val="00AA7CDC"/>
    <w:rsid w:val="00B13A2F"/>
    <w:rsid w:val="00B1551A"/>
    <w:rsid w:val="00B16CAF"/>
    <w:rsid w:val="00B218A6"/>
    <w:rsid w:val="00B2686F"/>
    <w:rsid w:val="00B34EB1"/>
    <w:rsid w:val="00B45BFA"/>
    <w:rsid w:val="00B50C6B"/>
    <w:rsid w:val="00B96054"/>
    <w:rsid w:val="00B97DC6"/>
    <w:rsid w:val="00BB0BCC"/>
    <w:rsid w:val="00BB249A"/>
    <w:rsid w:val="00BC43CA"/>
    <w:rsid w:val="00C064CE"/>
    <w:rsid w:val="00C4228F"/>
    <w:rsid w:val="00C4660B"/>
    <w:rsid w:val="00C57A34"/>
    <w:rsid w:val="00C702AE"/>
    <w:rsid w:val="00CB0D51"/>
    <w:rsid w:val="00CD1FC7"/>
    <w:rsid w:val="00D00ECB"/>
    <w:rsid w:val="00D056CA"/>
    <w:rsid w:val="00D24FDB"/>
    <w:rsid w:val="00D2512E"/>
    <w:rsid w:val="00D27846"/>
    <w:rsid w:val="00D55657"/>
    <w:rsid w:val="00D656C3"/>
    <w:rsid w:val="00DB2972"/>
    <w:rsid w:val="00DB43C9"/>
    <w:rsid w:val="00DC2E6A"/>
    <w:rsid w:val="00DF218B"/>
    <w:rsid w:val="00DF3493"/>
    <w:rsid w:val="00E6457F"/>
    <w:rsid w:val="00E8025C"/>
    <w:rsid w:val="00E90296"/>
    <w:rsid w:val="00E973D2"/>
    <w:rsid w:val="00EE1EAA"/>
    <w:rsid w:val="00F26EB8"/>
    <w:rsid w:val="00F35536"/>
    <w:rsid w:val="00F36F33"/>
    <w:rsid w:val="00F44680"/>
    <w:rsid w:val="00F65F2C"/>
    <w:rsid w:val="00F90766"/>
    <w:rsid w:val="00FA4DDC"/>
    <w:rsid w:val="00FC4A17"/>
    <w:rsid w:val="00FC4BDE"/>
    <w:rsid w:val="00FD0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596C1C"/>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596C1C"/>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C250B-5A99-4E46-B526-128BD84BF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593</Words>
  <Characters>3384</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Leslie Craine</cp:lastModifiedBy>
  <cp:revision>5</cp:revision>
  <cp:lastPrinted>2016-07-14T20:11:00Z</cp:lastPrinted>
  <dcterms:created xsi:type="dcterms:W3CDTF">2016-07-17T17:55:00Z</dcterms:created>
  <dcterms:modified xsi:type="dcterms:W3CDTF">2016-07-31T03:17:00Z</dcterms:modified>
</cp:coreProperties>
</file>