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D275B" w14:textId="61100F4A" w:rsidR="00B50C6B" w:rsidRDefault="00FD128B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3.5.4 </w:t>
      </w:r>
      <w:r w:rsidR="0026074A">
        <w:rPr>
          <w:b/>
          <w:sz w:val="28"/>
          <w:szCs w:val="28"/>
        </w:rPr>
        <w:t>Properties of Parallelograms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01EDB31" w14:textId="1390D54E" w:rsidR="00F36F33" w:rsidRDefault="0026074A" w:rsidP="000C75BD">
      <w:pPr>
        <w:pStyle w:val="ListParagraph"/>
        <w:spacing w:after="240"/>
        <w:ind w:left="0"/>
      </w:pPr>
      <w:r>
        <w:t xml:space="preserve">You have been investigating properties of the different quadrilaterals. </w:t>
      </w:r>
      <w:r w:rsidR="00F22C6A">
        <w:t>I</w:t>
      </w:r>
      <w:r>
        <w:t>n this activity</w:t>
      </w:r>
      <w:r w:rsidR="00F22C6A">
        <w:t xml:space="preserve"> we will prove some properties of parallelograms. </w:t>
      </w:r>
    </w:p>
    <w:p w14:paraId="66BE89D3" w14:textId="77777777" w:rsidR="0026074A" w:rsidRDefault="0026074A" w:rsidP="000C75BD">
      <w:pPr>
        <w:pStyle w:val="ListParagraph"/>
        <w:spacing w:after="240"/>
        <w:ind w:left="0"/>
      </w:pPr>
    </w:p>
    <w:p w14:paraId="53B832AE" w14:textId="78A959B6" w:rsidR="0026074A" w:rsidRDefault="0026074A" w:rsidP="000C75BD">
      <w:pPr>
        <w:pStyle w:val="ListParagraph"/>
        <w:spacing w:after="240"/>
        <w:ind w:left="0"/>
      </w:pPr>
      <w:r>
        <w:t>First let’s review the definition and properties that we investigated already.</w:t>
      </w:r>
    </w:p>
    <w:p w14:paraId="320EB102" w14:textId="77777777" w:rsidR="0026074A" w:rsidRDefault="0026074A" w:rsidP="000C75BD">
      <w:pPr>
        <w:pStyle w:val="ListParagraph"/>
        <w:spacing w:after="240"/>
        <w:ind w:left="0"/>
      </w:pPr>
    </w:p>
    <w:p w14:paraId="23ABD757" w14:textId="63FB300A" w:rsidR="0026074A" w:rsidRDefault="0026074A" w:rsidP="000C75BD">
      <w:pPr>
        <w:pStyle w:val="ListParagraph"/>
        <w:spacing w:after="240"/>
        <w:ind w:left="0"/>
      </w:pPr>
      <w:r>
        <w:rPr>
          <w:b/>
        </w:rPr>
        <w:t xml:space="preserve">1. </w:t>
      </w:r>
      <w:r>
        <w:t>A parallelogram is defined as a quadrilateral with two pairs of _________________ sides.</w:t>
      </w:r>
    </w:p>
    <w:p w14:paraId="224F2AAB" w14:textId="77777777" w:rsidR="0026074A" w:rsidRDefault="0026074A" w:rsidP="000C75BD">
      <w:pPr>
        <w:pStyle w:val="ListParagraph"/>
        <w:spacing w:after="240"/>
        <w:ind w:left="0"/>
        <w:rPr>
          <w:b/>
        </w:rPr>
      </w:pPr>
    </w:p>
    <w:p w14:paraId="514B4C59" w14:textId="476E65C4" w:rsidR="00F22C6A" w:rsidRDefault="0026074A" w:rsidP="00C356E4">
      <w:pPr>
        <w:pStyle w:val="ListParagraph"/>
        <w:spacing w:after="240" w:line="360" w:lineRule="auto"/>
        <w:ind w:left="0"/>
      </w:pPr>
      <w:r>
        <w:rPr>
          <w:b/>
        </w:rPr>
        <w:t>2.</w:t>
      </w:r>
      <w:r>
        <w:t xml:space="preserve"> </w:t>
      </w:r>
      <w:r w:rsidR="00F22C6A">
        <w:t>Earlier in this investigation you may have discovered these properties</w:t>
      </w:r>
      <w:r w:rsidR="00664AA1">
        <w:t>:</w:t>
      </w:r>
    </w:p>
    <w:p w14:paraId="781A66C4" w14:textId="3653DD64" w:rsidR="00F22C6A" w:rsidRDefault="00F22C6A" w:rsidP="00C356E4">
      <w:pPr>
        <w:pStyle w:val="ListParagraph"/>
        <w:spacing w:after="240" w:line="360" w:lineRule="auto"/>
        <w:ind w:left="810"/>
      </w:pPr>
      <w:r>
        <w:t xml:space="preserve">a. </w:t>
      </w:r>
      <w:r w:rsidR="0026074A">
        <w:t xml:space="preserve">The opposite sides of a parallelogram are </w:t>
      </w:r>
      <w:r>
        <w:t xml:space="preserve">_____________________. </w:t>
      </w:r>
    </w:p>
    <w:p w14:paraId="161278A4" w14:textId="4A6106D1" w:rsidR="00F22C6A" w:rsidRDefault="00F22C6A" w:rsidP="00C356E4">
      <w:pPr>
        <w:pStyle w:val="ListParagraph"/>
        <w:spacing w:after="240" w:line="360" w:lineRule="auto"/>
        <w:ind w:left="810"/>
      </w:pPr>
      <w:r>
        <w:t xml:space="preserve">b. </w:t>
      </w:r>
      <w:r w:rsidR="00D37253">
        <w:t>T</w:t>
      </w:r>
      <w:r w:rsidR="0026074A">
        <w:t>he opposite angles</w:t>
      </w:r>
      <w:r>
        <w:t xml:space="preserve"> of a parallelogram</w:t>
      </w:r>
      <w:r w:rsidR="0026074A">
        <w:t xml:space="preserve"> are _________________ </w:t>
      </w:r>
    </w:p>
    <w:p w14:paraId="13E39FF8" w14:textId="08C9562C" w:rsidR="0026074A" w:rsidRDefault="00F22C6A" w:rsidP="00C356E4">
      <w:pPr>
        <w:pStyle w:val="ListParagraph"/>
        <w:spacing w:after="240" w:line="360" w:lineRule="auto"/>
        <w:ind w:left="810"/>
      </w:pPr>
      <w:r>
        <w:t xml:space="preserve">c. </w:t>
      </w:r>
      <w:r w:rsidR="00D37253">
        <w:t>T</w:t>
      </w:r>
      <w:r w:rsidR="0026074A">
        <w:t>he diagonals</w:t>
      </w:r>
      <w:r>
        <w:t xml:space="preserve"> of a parallelogram </w:t>
      </w:r>
      <w:r w:rsidR="0026074A">
        <w:t xml:space="preserve"> _______________ each other.</w:t>
      </w:r>
    </w:p>
    <w:p w14:paraId="7142E4A5" w14:textId="77777777" w:rsidR="00664AA1" w:rsidRDefault="00664AA1" w:rsidP="00C356E4">
      <w:pPr>
        <w:pStyle w:val="ListParagraph"/>
        <w:spacing w:after="240" w:line="360" w:lineRule="auto"/>
        <w:ind w:left="0"/>
      </w:pPr>
    </w:p>
    <w:p w14:paraId="1A4DF763" w14:textId="0EA1A110" w:rsidR="0026074A" w:rsidRDefault="0026074A" w:rsidP="000C75BD">
      <w:pPr>
        <w:pStyle w:val="ListParagraph"/>
        <w:spacing w:after="240"/>
        <w:ind w:left="0"/>
      </w:pPr>
      <w:r>
        <w:t>Now, let’s prove the properties as they follow from the definition of parallelogram.</w:t>
      </w:r>
    </w:p>
    <w:p w14:paraId="35440C89" w14:textId="77777777" w:rsidR="0026074A" w:rsidRDefault="0026074A" w:rsidP="000C75BD">
      <w:pPr>
        <w:pStyle w:val="ListParagraph"/>
        <w:spacing w:after="240"/>
        <w:ind w:left="0"/>
      </w:pPr>
    </w:p>
    <w:p w14:paraId="021064BF" w14:textId="3F36AD1A" w:rsidR="0026074A" w:rsidRDefault="0026074A" w:rsidP="000C75BD">
      <w:pPr>
        <w:pStyle w:val="ListParagraph"/>
        <w:spacing w:after="240"/>
        <w:ind w:left="0"/>
      </w:pPr>
      <w:r w:rsidRPr="00084D09">
        <w:t>3.</w:t>
      </w:r>
      <w:r>
        <w:t xml:space="preserve"> </w:t>
      </w:r>
      <w:r w:rsidR="00496EC7">
        <w:rPr>
          <w:b/>
        </w:rPr>
        <w:t xml:space="preserve">Parallelogram Opposite Sides Theorem: </w:t>
      </w:r>
      <w:r w:rsidR="00496EC7">
        <w:t>If a quadrilateral is a parallelogram, then its opposite sides are congruent.</w:t>
      </w:r>
    </w:p>
    <w:p w14:paraId="2F9B8721" w14:textId="77777777" w:rsidR="00496EC7" w:rsidRDefault="00496EC7" w:rsidP="000C75BD">
      <w:pPr>
        <w:pStyle w:val="ListParagraph"/>
        <w:spacing w:after="240"/>
        <w:ind w:left="0"/>
      </w:pPr>
    </w:p>
    <w:p w14:paraId="7C9BB7CE" w14:textId="05D7A2E2" w:rsidR="00496EC7" w:rsidRDefault="00496EC7" w:rsidP="000C75BD">
      <w:pPr>
        <w:pStyle w:val="ListParagraph"/>
        <w:spacing w:after="240"/>
        <w:ind w:left="0"/>
        <w:rPr>
          <w:noProof/>
        </w:rPr>
      </w:pPr>
      <w:r>
        <w:t>Fill in the blanks to complete the proof.</w:t>
      </w:r>
      <w:r w:rsidR="00972FA9">
        <w:t xml:space="preserve"> </w:t>
      </w:r>
      <w:r w:rsidR="00C32EFE">
        <w:rPr>
          <w:noProof/>
        </w:rPr>
        <w:t>Mark pairs of congurent sides and angle on</w:t>
      </w:r>
      <w:r w:rsidR="00972FA9">
        <w:rPr>
          <w:noProof/>
        </w:rPr>
        <w:t xml:space="preserve"> the diagram.</w:t>
      </w:r>
    </w:p>
    <w:p w14:paraId="79DB4F29" w14:textId="77777777" w:rsidR="00BD29B1" w:rsidRDefault="00BD29B1" w:rsidP="000C75BD">
      <w:pPr>
        <w:pStyle w:val="ListParagraph"/>
        <w:spacing w:after="240"/>
        <w:ind w:left="0"/>
      </w:pPr>
    </w:p>
    <w:p w14:paraId="7109DE4D" w14:textId="19D3B062" w:rsidR="00496EC7" w:rsidRDefault="00BD29B1" w:rsidP="000C75BD">
      <w:pPr>
        <w:pStyle w:val="ListParagraph"/>
        <w:spacing w:after="240"/>
        <w:ind w:left="0"/>
      </w:pPr>
      <w:r>
        <w:t xml:space="preserve">Given:  </w:t>
      </w:r>
      <w:r w:rsidRPr="00C356E4">
        <w:rPr>
          <w:i/>
        </w:rPr>
        <w:t xml:space="preserve">ABCD </w:t>
      </w:r>
      <w:r>
        <w:t>is a parallelogram.</w:t>
      </w:r>
    </w:p>
    <w:p w14:paraId="69225D91" w14:textId="2A361D0B" w:rsidR="00BD29B1" w:rsidRDefault="00BD29B1" w:rsidP="000C75BD">
      <w:pPr>
        <w:pStyle w:val="ListParagraph"/>
        <w:spacing w:after="240"/>
        <w:ind w:left="0"/>
      </w:pPr>
      <w:r>
        <w:t xml:space="preserve">Prove: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 ≅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  <m:r>
          <w:rPr>
            <w:rFonts w:ascii="Cambria Math" w:hAnsi="Cambria Math"/>
          </w:rPr>
          <m:t xml:space="preserve"> ≅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CB</m:t>
            </m:r>
          </m:e>
        </m:acc>
      </m:oMath>
    </w:p>
    <w:p w14:paraId="2E8082C5" w14:textId="44B2F815" w:rsidR="00BD29B1" w:rsidRPr="00496EC7" w:rsidRDefault="00BD29B1" w:rsidP="000C75BD">
      <w:pPr>
        <w:pStyle w:val="ListParagraph"/>
        <w:spacing w:after="240"/>
        <w:ind w:left="0"/>
      </w:pPr>
      <w:r>
        <w:t xml:space="preserve">Draw diagonal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</w:p>
    <w:p w14:paraId="49A0E9AB" w14:textId="77777777" w:rsidR="00BD29B1" w:rsidRDefault="00BD29B1" w:rsidP="00743343">
      <w:pPr>
        <w:pStyle w:val="ListParagraph"/>
        <w:spacing w:after="240" w:line="360" w:lineRule="auto"/>
        <w:ind w:left="0"/>
      </w:pPr>
    </w:p>
    <w:p w14:paraId="7A805607" w14:textId="77777777" w:rsidR="00743343" w:rsidRDefault="006216C1" w:rsidP="00743343">
      <w:pPr>
        <w:pStyle w:val="ListParagraph"/>
        <w:spacing w:after="240" w:line="360" w:lineRule="auto"/>
        <w:ind w:left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935E60" wp14:editId="39232F45">
            <wp:simplePos x="0" y="0"/>
            <wp:positionH relativeFrom="column">
              <wp:posOffset>3990975</wp:posOffset>
            </wp:positionH>
            <wp:positionV relativeFrom="paragraph">
              <wp:posOffset>59055</wp:posOffset>
            </wp:positionV>
            <wp:extent cx="1955800" cy="1178560"/>
            <wp:effectExtent l="0" t="0" r="6350" b="2540"/>
            <wp:wrapTight wrapText="bothSides">
              <wp:wrapPolygon edited="0">
                <wp:start x="0" y="0"/>
                <wp:lineTo x="0" y="21297"/>
                <wp:lineTo x="21460" y="21297"/>
                <wp:lineTo x="21460" y="0"/>
                <wp:lineTo x="0" y="0"/>
              </wp:wrapPolygon>
            </wp:wrapTight>
            <wp:docPr id="1" name="Picture 1" descr="http://dj1hlxw0wr920.cloudfront.net/userfiles/wyzfiles/50f05aca-3f63-4f4a-8a91-6c020fec6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j1hlxw0wr920.cloudfront.net/userfiles/wyzfiles/50f05aca-3f63-4f4a-8a91-6c020fec644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340C9" wp14:editId="60A1C583">
                <wp:simplePos x="0" y="0"/>
                <wp:positionH relativeFrom="column">
                  <wp:posOffset>4500135</wp:posOffset>
                </wp:positionH>
                <wp:positionV relativeFrom="paragraph">
                  <wp:posOffset>212808</wp:posOffset>
                </wp:positionV>
                <wp:extent cx="938254" cy="771276"/>
                <wp:effectExtent l="38100" t="19050" r="71755" b="863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54" cy="77127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DFA0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5pt,16.75pt" to="428.2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E300A">
        <w:t xml:space="preserve">Since ABCD is a parallelogram, </w:t>
      </w:r>
      <w:r w:rsidRPr="00377F43">
        <w:rPr>
          <w:position w:val="-10"/>
        </w:rPr>
        <w:object w:dxaOrig="900" w:dyaOrig="380" w14:anchorId="167DD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.75pt" o:ole="">
            <v:imagedata r:id="rId9" o:title=""/>
          </v:shape>
          <o:OLEObject Type="Embed" ProgID="Equation.DSMT4" ShapeID="_x0000_i1025" DrawAspect="Content" ObjectID="_1540039402" r:id="rId10"/>
        </w:object>
      </w:r>
      <w:r>
        <w:t xml:space="preserve"> and ____________. Since </w:t>
      </w:r>
      <w:r w:rsidRPr="00377F43">
        <w:rPr>
          <w:position w:val="-10"/>
        </w:rPr>
        <w:object w:dxaOrig="900" w:dyaOrig="380" w14:anchorId="4BAE3560">
          <v:shape id="_x0000_i1026" type="#_x0000_t75" style="width:45pt;height:18.75pt" o:ole="">
            <v:imagedata r:id="rId9" o:title=""/>
          </v:shape>
          <o:OLEObject Type="Embed" ProgID="Equation.DSMT4" ShapeID="_x0000_i1026" DrawAspect="Content" ObjectID="_1540039403" r:id="rId11"/>
        </w:object>
      </w:r>
      <w:r>
        <w:t xml:space="preserve">, </w:t>
      </w:r>
      <w:r w:rsidRPr="00377F43">
        <w:rPr>
          <w:position w:val="-6"/>
        </w:rPr>
        <w:object w:dxaOrig="920" w:dyaOrig="279" w14:anchorId="35E268F5">
          <v:shape id="_x0000_i1027" type="#_x0000_t75" style="width:45.75pt;height:13.5pt" o:ole="">
            <v:imagedata r:id="rId12" o:title=""/>
          </v:shape>
          <o:OLEObject Type="Embed" ProgID="Equation.DSMT4" ShapeID="_x0000_i1027" DrawAspect="Content" ObjectID="_1540039404" r:id="rId13"/>
        </w:object>
      </w:r>
      <w:r>
        <w:t xml:space="preserve">________ because Alternate Interior Angles </w:t>
      </w:r>
      <w:r w:rsidR="00972FA9">
        <w:t xml:space="preserve">formed by parallel lines </w:t>
      </w:r>
      <w:r>
        <w:t xml:space="preserve">are </w:t>
      </w:r>
      <w:r w:rsidR="00972FA9">
        <w:t>c</w:t>
      </w:r>
      <w:r>
        <w:t xml:space="preserve">ongruent.  </w:t>
      </w:r>
    </w:p>
    <w:p w14:paraId="49F5A105" w14:textId="453459FA" w:rsidR="0026074A" w:rsidRDefault="006216C1" w:rsidP="00743343">
      <w:pPr>
        <w:pStyle w:val="ListParagraph"/>
        <w:spacing w:after="240" w:line="360" w:lineRule="auto"/>
        <w:ind w:left="0"/>
      </w:pPr>
      <w:r>
        <w:t xml:space="preserve">Since ____ || _____, </w:t>
      </w:r>
      <w:r w:rsidRPr="00377F43">
        <w:rPr>
          <w:position w:val="-6"/>
        </w:rPr>
        <w:object w:dxaOrig="900" w:dyaOrig="279" w14:anchorId="4F05512E">
          <v:shape id="_x0000_i1028" type="#_x0000_t75" style="width:45pt;height:13.5pt" o:ole="">
            <v:imagedata r:id="rId14" o:title=""/>
          </v:shape>
          <o:OLEObject Type="Embed" ProgID="Equation.DSMT4" ShapeID="_x0000_i1028" DrawAspect="Content" ObjectID="_1540039405" r:id="rId15"/>
        </w:object>
      </w:r>
      <w:r>
        <w:t>_______because _________________________</w:t>
      </w:r>
      <w:r w:rsidR="00743343">
        <w:t>________________</w:t>
      </w:r>
      <w:r>
        <w:t>__.</w:t>
      </w:r>
    </w:p>
    <w:p w14:paraId="35FC4E5A" w14:textId="037FF84E" w:rsidR="00664AA1" w:rsidRDefault="006216C1" w:rsidP="00743343">
      <w:pPr>
        <w:pStyle w:val="ListParagraph"/>
        <w:spacing w:after="240" w:line="360" w:lineRule="auto"/>
        <w:ind w:left="0"/>
      </w:pPr>
      <w:r>
        <w:t xml:space="preserve">We also know that ______ </w:t>
      </w:r>
      <w:r w:rsidRPr="006216C1">
        <w:rPr>
          <w:position w:val="-6"/>
        </w:rPr>
        <w:object w:dxaOrig="600" w:dyaOrig="340" w14:anchorId="52199EDE">
          <v:shape id="_x0000_i1029" type="#_x0000_t75" style="width:30pt;height:16.5pt" o:ole="">
            <v:imagedata r:id="rId16" o:title=""/>
          </v:shape>
          <o:OLEObject Type="Embed" ProgID="Equation.DSMT4" ShapeID="_x0000_i1029" DrawAspect="Content" ObjectID="_1540039406" r:id="rId17"/>
        </w:object>
      </w:r>
      <w:r w:rsidR="00084D09">
        <w:rPr>
          <w:position w:val="-6"/>
        </w:rPr>
        <w:t xml:space="preserve"> </w:t>
      </w:r>
      <w:r>
        <w:t xml:space="preserve">because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is a shared side.</w:t>
      </w:r>
    </w:p>
    <w:p w14:paraId="32E691DF" w14:textId="3F3871B3" w:rsidR="00664AA1" w:rsidRDefault="00664AA1" w:rsidP="00743343">
      <w:pPr>
        <w:pStyle w:val="ListParagraph"/>
        <w:spacing w:after="240" w:line="360" w:lineRule="auto"/>
        <w:ind w:left="0"/>
      </w:pPr>
      <w:r>
        <w:t xml:space="preserve">∆ </w:t>
      </w:r>
      <w:r w:rsidRPr="00C356E4">
        <w:rPr>
          <w:i/>
        </w:rPr>
        <w:t>ABC</w:t>
      </w:r>
      <w:r>
        <w:t xml:space="preserve"> </w:t>
      </w:r>
      <m:oMath>
        <m:r>
          <w:rPr>
            <w:rFonts w:ascii="Cambria Math" w:hAnsi="Cambria Math"/>
          </w:rPr>
          <m:t>≅∆</m:t>
        </m:r>
      </m:oMath>
      <w:r w:rsidR="00425D21">
        <w:t xml:space="preserve">_____ </w:t>
      </w:r>
      <w:r w:rsidR="006216C1">
        <w:t xml:space="preserve">by </w:t>
      </w:r>
      <w:r w:rsidR="00C64F01">
        <w:t>the ASA Congruence Theorem.</w:t>
      </w:r>
    </w:p>
    <w:p w14:paraId="05913583" w14:textId="5F65845A" w:rsidR="006216C1" w:rsidRDefault="00496EC7" w:rsidP="00743343">
      <w:pPr>
        <w:pStyle w:val="ListParagraph"/>
        <w:spacing w:after="240" w:line="360" w:lineRule="auto"/>
        <w:ind w:left="0"/>
      </w:pPr>
      <w:r>
        <w:t xml:space="preserve">Therefore, </w:t>
      </w:r>
      <w:r w:rsidRPr="00496EC7">
        <w:rPr>
          <w:position w:val="-6"/>
        </w:rPr>
        <w:object w:dxaOrig="980" w:dyaOrig="340" w14:anchorId="43E858E6">
          <v:shape id="_x0000_i1030" type="#_x0000_t75" style="width:48.75pt;height:16.5pt" o:ole="">
            <v:imagedata r:id="rId18" o:title=""/>
          </v:shape>
          <o:OLEObject Type="Embed" ProgID="Equation.DSMT4" ShapeID="_x0000_i1030" DrawAspect="Content" ObjectID="_1540039407" r:id="rId19"/>
        </w:object>
      </w:r>
      <w:r w:rsidR="00084D09">
        <w:rPr>
          <w:position w:val="-6"/>
        </w:rPr>
        <w:t xml:space="preserve"> </w:t>
      </w:r>
      <w:r>
        <w:t>and ______</w:t>
      </w:r>
      <w:r w:rsidRPr="00377F43">
        <w:rPr>
          <w:position w:val="-4"/>
        </w:rPr>
        <w:object w:dxaOrig="220" w:dyaOrig="200" w14:anchorId="23AE317C">
          <v:shape id="_x0000_i1031" type="#_x0000_t75" style="width:11.25pt;height:9.75pt" o:ole="">
            <v:imagedata r:id="rId20" o:title=""/>
          </v:shape>
          <o:OLEObject Type="Embed" ProgID="Equation.DSMT4" ShapeID="_x0000_i1031" DrawAspect="Content" ObjectID="_1540039408" r:id="rId21"/>
        </w:object>
      </w:r>
      <w:r>
        <w:t xml:space="preserve">________ because CPCTC. </w:t>
      </w:r>
    </w:p>
    <w:p w14:paraId="5C4AFCEC" w14:textId="77777777" w:rsidR="00496EC7" w:rsidRDefault="00496EC7" w:rsidP="000C75BD">
      <w:pPr>
        <w:pStyle w:val="ListParagraph"/>
        <w:spacing w:after="240"/>
        <w:ind w:left="0"/>
      </w:pPr>
    </w:p>
    <w:p w14:paraId="43D5C6A5" w14:textId="77777777" w:rsidR="00496EC7" w:rsidRDefault="00496EC7" w:rsidP="000C75BD">
      <w:pPr>
        <w:pStyle w:val="ListParagraph"/>
        <w:spacing w:after="240"/>
        <w:ind w:left="0"/>
      </w:pPr>
    </w:p>
    <w:p w14:paraId="77580FEC" w14:textId="77777777" w:rsidR="00496EC7" w:rsidRDefault="00496EC7" w:rsidP="000C75BD">
      <w:pPr>
        <w:pStyle w:val="ListParagraph"/>
        <w:spacing w:after="240"/>
        <w:ind w:left="0"/>
      </w:pPr>
    </w:p>
    <w:p w14:paraId="0867CBB2" w14:textId="77777777" w:rsidR="00496EC7" w:rsidRDefault="00496EC7" w:rsidP="000C75BD">
      <w:pPr>
        <w:pStyle w:val="ListParagraph"/>
        <w:spacing w:after="240"/>
        <w:ind w:left="0"/>
      </w:pPr>
    </w:p>
    <w:p w14:paraId="10FE21FE" w14:textId="77777777" w:rsidR="00496EC7" w:rsidRDefault="00496EC7" w:rsidP="000C75BD">
      <w:pPr>
        <w:pStyle w:val="ListParagraph"/>
        <w:spacing w:after="240"/>
        <w:ind w:left="0"/>
      </w:pPr>
    </w:p>
    <w:p w14:paraId="7B328AC5" w14:textId="7574CC3F" w:rsidR="00496EC7" w:rsidRDefault="00496EC7" w:rsidP="000C75BD">
      <w:pPr>
        <w:pStyle w:val="ListParagraph"/>
        <w:spacing w:after="240"/>
        <w:ind w:left="0"/>
      </w:pPr>
      <w:r w:rsidRPr="00526DAE">
        <w:lastRenderedPageBreak/>
        <w:t>4</w:t>
      </w:r>
      <w:r>
        <w:rPr>
          <w:b/>
        </w:rPr>
        <w:t>.</w:t>
      </w:r>
      <w:r>
        <w:t xml:space="preserve"> </w:t>
      </w:r>
      <w:r>
        <w:rPr>
          <w:b/>
        </w:rPr>
        <w:t xml:space="preserve">Parallelogram Opposite Angles Theorem: </w:t>
      </w:r>
      <w:r>
        <w:t xml:space="preserve">If a quadrilateral is a parallelogram, then its opposite angles are congruent. </w:t>
      </w:r>
    </w:p>
    <w:p w14:paraId="2B4E49DF" w14:textId="7D91BDF7" w:rsidR="00496EC7" w:rsidRDefault="00496EC7" w:rsidP="000C75BD">
      <w:pPr>
        <w:pStyle w:val="ListParagraph"/>
        <w:spacing w:after="240"/>
        <w:ind w:left="0"/>
      </w:pPr>
    </w:p>
    <w:p w14:paraId="1CCC7DBB" w14:textId="44BBE6BF" w:rsidR="00496EC7" w:rsidRDefault="00496EC7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107954" wp14:editId="77900CB1">
            <wp:simplePos x="0" y="0"/>
            <wp:positionH relativeFrom="column">
              <wp:posOffset>4143375</wp:posOffset>
            </wp:positionH>
            <wp:positionV relativeFrom="paragraph">
              <wp:posOffset>219075</wp:posOffset>
            </wp:positionV>
            <wp:extent cx="1955800" cy="1178560"/>
            <wp:effectExtent l="0" t="0" r="6350" b="2540"/>
            <wp:wrapTight wrapText="bothSides">
              <wp:wrapPolygon edited="0">
                <wp:start x="0" y="0"/>
                <wp:lineTo x="0" y="21297"/>
                <wp:lineTo x="21460" y="21297"/>
                <wp:lineTo x="21460" y="0"/>
                <wp:lineTo x="0" y="0"/>
              </wp:wrapPolygon>
            </wp:wrapTight>
            <wp:docPr id="3" name="Picture 3" descr="http://dj1hlxw0wr920.cloudfront.net/userfiles/wyzfiles/50f05aca-3f63-4f4a-8a91-6c020fec6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j1hlxw0wr920.cloudfront.net/userfiles/wyzfiles/50f05aca-3f63-4f4a-8a91-6c020fec644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Write a proof of the parallelogram opposite angles theorem as it follows from the definition of parallelogram.</w:t>
      </w:r>
    </w:p>
    <w:p w14:paraId="213373EB" w14:textId="4E25A50C" w:rsidR="00CC3832" w:rsidRDefault="00CC3832" w:rsidP="000C75BD">
      <w:pPr>
        <w:pStyle w:val="ListParagraph"/>
        <w:spacing w:after="24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CCFD4" wp14:editId="610DA74C">
                <wp:simplePos x="0" y="0"/>
                <wp:positionH relativeFrom="column">
                  <wp:posOffset>4648200</wp:posOffset>
                </wp:positionH>
                <wp:positionV relativeFrom="paragraph">
                  <wp:posOffset>38100</wp:posOffset>
                </wp:positionV>
                <wp:extent cx="937895" cy="770890"/>
                <wp:effectExtent l="50800" t="25400" r="78105" b="927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895" cy="770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F922A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3pt" to="439.8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DF2D477" w14:textId="190D9F64" w:rsidR="00CC3832" w:rsidRPr="00496EC7" w:rsidRDefault="00CC3832" w:rsidP="000C75BD">
      <w:pPr>
        <w:pStyle w:val="ListParagraph"/>
        <w:spacing w:after="240"/>
        <w:ind w:left="0"/>
      </w:pPr>
      <w:r>
        <w:t xml:space="preserve">Hint: Draw diagonal </w:t>
      </w:r>
      <m:oMath>
        <m:acc>
          <m:accPr>
            <m:chr m:val="̿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to prove </w:t>
      </w:r>
      <m:oMath>
        <m:r>
          <w:rPr>
            <w:rFonts w:ascii="Cambria Math" w:hAnsi="Cambria Math"/>
          </w:rPr>
          <m:t xml:space="preserve">∠ABC ≅ ∠ADC </m:t>
        </m:r>
      </m:oMath>
      <w:r>
        <w:t xml:space="preserve">.  Then draw diagonal </w:t>
      </w:r>
      <m:oMath>
        <m:acc>
          <m:accPr>
            <m:chr m:val="̿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>
        <w:t xml:space="preserve"> to prove that </w:t>
      </w:r>
      <m:oMath>
        <m:r>
          <w:rPr>
            <w:rFonts w:ascii="Cambria Math" w:hAnsi="Cambria Math"/>
          </w:rPr>
          <m:t>∠DAB ≅ ∠DCB</m:t>
        </m:r>
      </m:oMath>
      <w:r>
        <w:t>.</w:t>
      </w:r>
    </w:p>
    <w:p w14:paraId="27D751A2" w14:textId="6D82CDFF" w:rsidR="0026074A" w:rsidRDefault="0026074A" w:rsidP="000C75BD">
      <w:pPr>
        <w:pStyle w:val="ListParagraph"/>
        <w:spacing w:after="240"/>
        <w:ind w:left="0"/>
      </w:pPr>
    </w:p>
    <w:p w14:paraId="7BB4ECFD" w14:textId="27FE129E" w:rsidR="00496EC7" w:rsidRDefault="00496EC7" w:rsidP="000C75BD">
      <w:pPr>
        <w:pStyle w:val="ListParagraph"/>
        <w:spacing w:after="240"/>
        <w:ind w:left="0"/>
      </w:pPr>
    </w:p>
    <w:p w14:paraId="66F49913" w14:textId="77777777" w:rsidR="00496EC7" w:rsidRDefault="00496EC7" w:rsidP="000C75BD">
      <w:pPr>
        <w:pStyle w:val="ListParagraph"/>
        <w:spacing w:after="240"/>
        <w:ind w:left="0"/>
      </w:pPr>
    </w:p>
    <w:p w14:paraId="50A14EC9" w14:textId="77777777" w:rsidR="00496EC7" w:rsidRDefault="00496EC7" w:rsidP="000C75BD">
      <w:pPr>
        <w:pStyle w:val="ListParagraph"/>
        <w:spacing w:after="240"/>
        <w:ind w:left="0"/>
      </w:pPr>
    </w:p>
    <w:p w14:paraId="5758498A" w14:textId="77777777" w:rsidR="00496EC7" w:rsidRDefault="00496EC7" w:rsidP="000C75BD">
      <w:pPr>
        <w:pStyle w:val="ListParagraph"/>
        <w:spacing w:after="240"/>
        <w:ind w:left="0"/>
      </w:pPr>
    </w:p>
    <w:p w14:paraId="710A08C6" w14:textId="77777777" w:rsidR="00496EC7" w:rsidRDefault="00496EC7" w:rsidP="000C75BD">
      <w:pPr>
        <w:pStyle w:val="ListParagraph"/>
        <w:spacing w:after="240"/>
        <w:ind w:left="0"/>
      </w:pPr>
    </w:p>
    <w:p w14:paraId="28FF855F" w14:textId="77777777" w:rsidR="00496EC7" w:rsidRDefault="00496EC7" w:rsidP="000C75BD">
      <w:pPr>
        <w:pStyle w:val="ListParagraph"/>
        <w:spacing w:after="240"/>
        <w:ind w:left="0"/>
      </w:pPr>
    </w:p>
    <w:p w14:paraId="6DAC67A6" w14:textId="77777777" w:rsidR="00496EC7" w:rsidRDefault="00496EC7" w:rsidP="000C75BD">
      <w:pPr>
        <w:pStyle w:val="ListParagraph"/>
        <w:spacing w:after="240"/>
        <w:ind w:left="0"/>
      </w:pPr>
    </w:p>
    <w:p w14:paraId="0A1138DA" w14:textId="77777777" w:rsidR="00496EC7" w:rsidRDefault="00496EC7" w:rsidP="000C75BD">
      <w:pPr>
        <w:pStyle w:val="ListParagraph"/>
        <w:spacing w:after="240"/>
        <w:ind w:left="0"/>
      </w:pPr>
    </w:p>
    <w:p w14:paraId="51BECC40" w14:textId="77777777" w:rsidR="00496EC7" w:rsidRDefault="00496EC7" w:rsidP="000C75BD">
      <w:pPr>
        <w:pStyle w:val="ListParagraph"/>
        <w:spacing w:after="240"/>
        <w:ind w:left="0"/>
      </w:pPr>
    </w:p>
    <w:p w14:paraId="2E845536" w14:textId="77777777" w:rsidR="00743343" w:rsidRDefault="00743343" w:rsidP="000C75BD">
      <w:pPr>
        <w:pStyle w:val="ListParagraph"/>
        <w:spacing w:after="240"/>
        <w:ind w:left="0"/>
      </w:pPr>
    </w:p>
    <w:p w14:paraId="1FAE90EA" w14:textId="77777777" w:rsidR="00496EC7" w:rsidRDefault="00496EC7" w:rsidP="000C75BD">
      <w:pPr>
        <w:pStyle w:val="ListParagraph"/>
        <w:spacing w:after="240"/>
        <w:ind w:left="0"/>
      </w:pPr>
    </w:p>
    <w:p w14:paraId="06FA166F" w14:textId="6FF40EB8" w:rsidR="00496EC7" w:rsidRDefault="00972FA9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9E8F066" wp14:editId="7C644304">
            <wp:simplePos x="0" y="0"/>
            <wp:positionH relativeFrom="column">
              <wp:posOffset>4009390</wp:posOffset>
            </wp:positionH>
            <wp:positionV relativeFrom="paragraph">
              <wp:posOffset>311150</wp:posOffset>
            </wp:positionV>
            <wp:extent cx="1955800" cy="1178560"/>
            <wp:effectExtent l="0" t="0" r="6350" b="2540"/>
            <wp:wrapTight wrapText="bothSides">
              <wp:wrapPolygon edited="0">
                <wp:start x="0" y="0"/>
                <wp:lineTo x="0" y="21297"/>
                <wp:lineTo x="21460" y="21297"/>
                <wp:lineTo x="21460" y="0"/>
                <wp:lineTo x="0" y="0"/>
              </wp:wrapPolygon>
            </wp:wrapTight>
            <wp:docPr id="5" name="Picture 5" descr="http://dj1hlxw0wr920.cloudfront.net/userfiles/wyzfiles/50f05aca-3f63-4f4a-8a91-6c020fec6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j1hlxw0wr920.cloudfront.net/userfiles/wyzfiles/50f05aca-3f63-4f4a-8a91-6c020fec644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5.</w:t>
      </w:r>
      <w:r>
        <w:t xml:space="preserve"> </w:t>
      </w:r>
      <w:r>
        <w:rPr>
          <w:b/>
        </w:rPr>
        <w:t>Parallelogram Diagonals Theorem:</w:t>
      </w:r>
      <w:r>
        <w:t xml:space="preserve"> If a quadrilateral is a parallelogram, then its diagonals bisect each other.</w:t>
      </w:r>
    </w:p>
    <w:p w14:paraId="13DEACC0" w14:textId="71556BF3" w:rsidR="00972FA9" w:rsidRDefault="00972FA9" w:rsidP="000C75BD">
      <w:pPr>
        <w:pStyle w:val="ListParagraph"/>
        <w:spacing w:after="24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60CAE" wp14:editId="39C1B59A">
                <wp:simplePos x="0" y="0"/>
                <wp:positionH relativeFrom="column">
                  <wp:posOffset>4142629</wp:posOffset>
                </wp:positionH>
                <wp:positionV relativeFrom="paragraph">
                  <wp:posOffset>129209</wp:posOffset>
                </wp:positionV>
                <wp:extent cx="1630017" cy="770890"/>
                <wp:effectExtent l="38100" t="38100" r="66040" b="863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17" cy="770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58AE4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0.15pt" to="454.5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00E7F" wp14:editId="11F7DE68">
                <wp:simplePos x="0" y="0"/>
                <wp:positionH relativeFrom="column">
                  <wp:posOffset>4502150</wp:posOffset>
                </wp:positionH>
                <wp:positionV relativeFrom="paragraph">
                  <wp:posOffset>130810</wp:posOffset>
                </wp:positionV>
                <wp:extent cx="937895" cy="770890"/>
                <wp:effectExtent l="38100" t="19050" r="71755" b="863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895" cy="770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8F1B9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pt,10.3pt" to="428.3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76B7B85" w14:textId="0966E57B" w:rsidR="00972FA9" w:rsidRPr="00972FA9" w:rsidRDefault="00972FA9" w:rsidP="000C75BD">
      <w:pPr>
        <w:pStyle w:val="ListParagraph"/>
        <w:spacing w:after="24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F1FB21" wp14:editId="6A1557AF">
                <wp:simplePos x="0" y="0"/>
                <wp:positionH relativeFrom="column">
                  <wp:posOffset>4882101</wp:posOffset>
                </wp:positionH>
                <wp:positionV relativeFrom="paragraph">
                  <wp:posOffset>25510</wp:posOffset>
                </wp:positionV>
                <wp:extent cx="230588" cy="238540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88" cy="23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05A5" w14:textId="6CAECFCE" w:rsidR="00677EC9" w:rsidRPr="00972FA9" w:rsidRDefault="00677E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FA9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1F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4pt;margin-top:2pt;width:18.1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" stroked="f">
                <v:textbox>
                  <w:txbxContent>
                    <w:p w14:paraId="524405A5" w14:textId="6CAECFCE" w:rsidR="00677EC9" w:rsidRPr="00972FA9" w:rsidRDefault="00677EC9">
                      <w:pPr>
                        <w:rPr>
                          <w:sz w:val="20"/>
                          <w:szCs w:val="20"/>
                        </w:rPr>
                      </w:pPr>
                      <w:r w:rsidRPr="00972FA9"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t>Fill in the blanks to complete the proof.</w:t>
      </w:r>
      <w:r w:rsidRPr="00972FA9">
        <w:rPr>
          <w:noProof/>
        </w:rPr>
        <w:t xml:space="preserve"> </w:t>
      </w:r>
      <w:r w:rsidR="00D84358">
        <w:rPr>
          <w:noProof/>
        </w:rPr>
        <w:t>Mark pairs of</w:t>
      </w:r>
      <w:r>
        <w:rPr>
          <w:noProof/>
        </w:rPr>
        <w:t xml:space="preserve"> congruent </w:t>
      </w:r>
      <w:r w:rsidR="00D84358">
        <w:rPr>
          <w:noProof/>
        </w:rPr>
        <w:t>sides and angles on</w:t>
      </w:r>
      <w:r>
        <w:rPr>
          <w:noProof/>
        </w:rPr>
        <w:t xml:space="preserve"> the diagram.</w:t>
      </w:r>
    </w:p>
    <w:p w14:paraId="433B675B" w14:textId="77777777" w:rsidR="00496EC7" w:rsidRDefault="00496EC7" w:rsidP="000C75BD">
      <w:pPr>
        <w:pStyle w:val="ListParagraph"/>
        <w:spacing w:after="240"/>
        <w:ind w:left="0"/>
      </w:pPr>
    </w:p>
    <w:p w14:paraId="27AD59BE" w14:textId="77777777" w:rsidR="00677EC9" w:rsidRDefault="00677EC9" w:rsidP="000C75BD">
      <w:pPr>
        <w:pStyle w:val="ListParagraph"/>
        <w:spacing w:after="240"/>
        <w:ind w:left="0"/>
      </w:pPr>
    </w:p>
    <w:p w14:paraId="405885EC" w14:textId="77777777" w:rsidR="00677EC9" w:rsidRDefault="00677EC9" w:rsidP="000C75BD">
      <w:pPr>
        <w:pStyle w:val="ListParagraph"/>
        <w:spacing w:after="240"/>
        <w:ind w:left="0"/>
      </w:pPr>
    </w:p>
    <w:p w14:paraId="1F16758B" w14:textId="77777777" w:rsidR="00677EC9" w:rsidRDefault="00677EC9" w:rsidP="000C75BD">
      <w:pPr>
        <w:pStyle w:val="ListParagraph"/>
        <w:spacing w:after="240"/>
        <w:ind w:left="0"/>
      </w:pPr>
    </w:p>
    <w:p w14:paraId="4645809C" w14:textId="7E74539B" w:rsidR="00677EC9" w:rsidRDefault="00677EC9" w:rsidP="00677EC9">
      <w:pPr>
        <w:pStyle w:val="ListParagraph"/>
        <w:spacing w:after="240"/>
        <w:ind w:left="0"/>
      </w:pPr>
      <w:r>
        <w:t xml:space="preserve">Given:  </w:t>
      </w:r>
      <w:r w:rsidRPr="006C678D">
        <w:rPr>
          <w:i/>
        </w:rPr>
        <w:t xml:space="preserve">ABCD </w:t>
      </w:r>
      <w:r>
        <w:t xml:space="preserve">is a parallelogram with diagonals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and </w:t>
      </w:r>
      <m:oMath>
        <m:acc>
          <m:accPr>
            <m:chr m:val="̿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 w:rsidR="00D37253">
        <w:t xml:space="preserve"> intersecting at </w:t>
      </w:r>
      <w:r w:rsidR="00D37253" w:rsidRPr="00526DAE">
        <w:rPr>
          <w:i/>
        </w:rPr>
        <w:t>E</w:t>
      </w:r>
      <w:r w:rsidR="00D37253">
        <w:t>.</w:t>
      </w:r>
    </w:p>
    <w:p w14:paraId="057614BD" w14:textId="72D6996B" w:rsidR="00677EC9" w:rsidRDefault="00677EC9" w:rsidP="00677EC9">
      <w:pPr>
        <w:pStyle w:val="ListParagraph"/>
        <w:spacing w:after="240"/>
        <w:ind w:left="0"/>
      </w:pPr>
      <w:r>
        <w:t xml:space="preserve">Prove: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AE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BE</m:t>
            </m:r>
          </m:e>
        </m:acc>
        <m:r>
          <w:rPr>
            <w:rFonts w:ascii="Cambria Math" w:hAnsi="Cambria Math"/>
          </w:rPr>
          <m:t>.</m:t>
        </m:r>
      </m:oMath>
    </w:p>
    <w:p w14:paraId="74598B59" w14:textId="77777777" w:rsidR="00215F0C" w:rsidRDefault="00215F0C" w:rsidP="00743343">
      <w:pPr>
        <w:pStyle w:val="ListParagraph"/>
        <w:spacing w:after="240" w:line="360" w:lineRule="auto"/>
        <w:ind w:left="0"/>
      </w:pPr>
    </w:p>
    <w:p w14:paraId="3049DF6C" w14:textId="0C723470" w:rsidR="00215F0C" w:rsidRDefault="00972FA9" w:rsidP="00743343">
      <w:pPr>
        <w:pStyle w:val="ListParagraph"/>
        <w:spacing w:after="240" w:line="360" w:lineRule="auto"/>
        <w:ind w:left="0"/>
      </w:pPr>
      <w:r>
        <w:t xml:space="preserve">Since </w:t>
      </w:r>
      <w:r w:rsidRPr="00C356E4">
        <w:rPr>
          <w:i/>
        </w:rPr>
        <w:t>ABCD</w:t>
      </w:r>
      <w:r>
        <w:t xml:space="preserve"> is a _______________, </w:t>
      </w:r>
      <w:r w:rsidRPr="00377F43">
        <w:rPr>
          <w:position w:val="-10"/>
        </w:rPr>
        <w:object w:dxaOrig="900" w:dyaOrig="380" w14:anchorId="6212752D">
          <v:shape id="_x0000_i1032" type="#_x0000_t75" style="width:45pt;height:18.75pt" o:ole="">
            <v:imagedata r:id="rId9" o:title=""/>
          </v:shape>
          <o:OLEObject Type="Embed" ProgID="Equation.DSMT4" ShapeID="_x0000_i1032" DrawAspect="Content" ObjectID="_1540039409" r:id="rId22"/>
        </w:object>
      </w:r>
      <w:r>
        <w:t xml:space="preserve"> by definition</w:t>
      </w:r>
      <w:r w:rsidR="00215F0C">
        <w:t xml:space="preserve"> of </w:t>
      </w:r>
      <w:r>
        <w:t xml:space="preserve">___________________. </w:t>
      </w:r>
    </w:p>
    <w:p w14:paraId="30FF7C5F" w14:textId="0560B742" w:rsidR="00215F0C" w:rsidRDefault="00972FA9" w:rsidP="00743343">
      <w:pPr>
        <w:pStyle w:val="ListParagraph"/>
        <w:spacing w:after="240" w:line="360" w:lineRule="auto"/>
        <w:ind w:left="0"/>
      </w:pPr>
      <w:r>
        <w:t xml:space="preserve">It follows that </w:t>
      </w:r>
      <w:r w:rsidRPr="00377F43">
        <w:rPr>
          <w:position w:val="-6"/>
        </w:rPr>
        <w:object w:dxaOrig="920" w:dyaOrig="279" w14:anchorId="217E8333">
          <v:shape id="_x0000_i1033" type="#_x0000_t75" style="width:45.75pt;height:13.5pt" o:ole="">
            <v:imagedata r:id="rId12" o:title=""/>
          </v:shape>
          <o:OLEObject Type="Embed" ProgID="Equation.DSMT4" ShapeID="_x0000_i1033" DrawAspect="Content" ObjectID="_1540039410" r:id="rId23"/>
        </w:object>
      </w:r>
      <w:r>
        <w:t xml:space="preserve">_______ and </w:t>
      </w:r>
      <m:oMath>
        <m:r>
          <w:rPr>
            <w:rFonts w:ascii="Cambria Math" w:hAnsi="Cambria Math"/>
          </w:rPr>
          <m:t>∠ABD</m:t>
        </m:r>
      </m:oMath>
      <w:r w:rsidR="007C7DBF"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__________ because Alternate Interior Angles formed by parallel lines are congruent. </w:t>
      </w:r>
    </w:p>
    <w:p w14:paraId="104BF70F" w14:textId="77777777" w:rsidR="00215F0C" w:rsidRDefault="00972FA9" w:rsidP="00743343">
      <w:pPr>
        <w:pStyle w:val="ListParagraph"/>
        <w:spacing w:after="240" w:line="360" w:lineRule="auto"/>
        <w:ind w:left="0"/>
      </w:pPr>
      <w:r>
        <w:t xml:space="preserve">Since opposite sides of </w:t>
      </w:r>
      <w:r w:rsidR="00743343">
        <w:t xml:space="preserve">parallelograms are congruent, </w:t>
      </w:r>
      <w:r w:rsidR="00743343" w:rsidRPr="00743343">
        <w:rPr>
          <w:position w:val="-4"/>
        </w:rPr>
        <w:object w:dxaOrig="580" w:dyaOrig="320" w14:anchorId="297BAC2D">
          <v:shape id="_x0000_i1034" type="#_x0000_t75" style="width:28.5pt;height:15.75pt" o:ole="">
            <v:imagedata r:id="rId24" o:title=""/>
          </v:shape>
          <o:OLEObject Type="Embed" ProgID="Equation.DSMT4" ShapeID="_x0000_i1034" DrawAspect="Content" ObjectID="_1540039411" r:id="rId25"/>
        </w:object>
      </w:r>
      <w:r w:rsidR="00743343">
        <w:t xml:space="preserve">________. </w:t>
      </w:r>
    </w:p>
    <w:p w14:paraId="697CE907" w14:textId="14525D2B" w:rsidR="006271B7" w:rsidRDefault="00743343" w:rsidP="00C356E4">
      <w:pPr>
        <w:pStyle w:val="ListParagraph"/>
        <w:ind w:left="0"/>
      </w:pPr>
      <w:r>
        <w:t xml:space="preserve">It follows that </w:t>
      </w:r>
      <w:r w:rsidR="008C5410">
        <w:t xml:space="preserve">∆ </w:t>
      </w:r>
      <w:r w:rsidR="008C5410" w:rsidRPr="00C356E4">
        <w:rPr>
          <w:i/>
        </w:rPr>
        <w:t>AEB</w:t>
      </w:r>
      <m:oMath>
        <m:r>
          <w:rPr>
            <w:rFonts w:ascii="Cambria Math" w:hAnsi="Cambria Math"/>
          </w:rPr>
          <m:t xml:space="preserve"> ≅</m:t>
        </m:r>
      </m:oMath>
      <w:r w:rsidR="008C5410">
        <w:t xml:space="preserve">   ∆</w:t>
      </w:r>
      <w:r>
        <w:t xml:space="preserve">_________ by __________. </w:t>
      </w:r>
    </w:p>
    <w:p w14:paraId="2F2E88A1" w14:textId="77777777" w:rsidR="006271B7" w:rsidRDefault="006271B7" w:rsidP="00C356E4">
      <w:pPr>
        <w:pStyle w:val="ListParagraph"/>
        <w:ind w:left="0"/>
      </w:pPr>
    </w:p>
    <w:p w14:paraId="0ACB93D6" w14:textId="73A33926" w:rsidR="000549F8" w:rsidRDefault="00743343" w:rsidP="00C356E4">
      <w:pPr>
        <w:pStyle w:val="ListParagraph"/>
        <w:ind w:left="0"/>
      </w:pPr>
      <w:r>
        <w:t xml:space="preserve">Thus, </w:t>
      </w:r>
      <w:r w:rsidRPr="00743343">
        <w:rPr>
          <w:position w:val="-6"/>
        </w:rPr>
        <w:object w:dxaOrig="980" w:dyaOrig="340" w14:anchorId="64253B62">
          <v:shape id="_x0000_i1035" type="#_x0000_t75" style="width:48.75pt;height:16.5pt" o:ole="">
            <v:imagedata r:id="rId26" o:title=""/>
          </v:shape>
          <o:OLEObject Type="Embed" ProgID="Equation.DSMT4" ShapeID="_x0000_i1035" DrawAspect="Content" ObjectID="_1540039412" r:id="rId27"/>
        </w:object>
      </w:r>
      <w:r w:rsidR="00526DAE">
        <w:rPr>
          <w:position w:val="-6"/>
        </w:rPr>
        <w:t xml:space="preserve"> </w:t>
      </w:r>
      <w:r>
        <w:t xml:space="preserve">and _________________ by CPCTC.  Therefore, </w:t>
      </w:r>
      <w:r w:rsidR="00D37253">
        <w:t xml:space="preserve">the diagonals of </w:t>
      </w:r>
      <w:r w:rsidR="00D37253" w:rsidRPr="00C356E4">
        <w:rPr>
          <w:i/>
        </w:rPr>
        <w:t>ABCD</w:t>
      </w:r>
      <w:r w:rsidR="00D37253">
        <w:t xml:space="preserve"> </w:t>
      </w:r>
      <w:r>
        <w:t>bisect each other by definition of bisect</w:t>
      </w:r>
      <w:r w:rsidR="0006001F">
        <w:t>.</w:t>
      </w:r>
    </w:p>
    <w:sectPr w:rsidR="000549F8" w:rsidSect="00A0537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412C8" w14:textId="77777777" w:rsidR="00677EC9" w:rsidRDefault="00677EC9" w:rsidP="0085319D">
      <w:r>
        <w:separator/>
      </w:r>
    </w:p>
  </w:endnote>
  <w:endnote w:type="continuationSeparator" w:id="0">
    <w:p w14:paraId="2F2C2AFC" w14:textId="77777777" w:rsidR="00677EC9" w:rsidRDefault="00677EC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63BE4" w14:textId="77777777" w:rsidR="00677EC9" w:rsidRDefault="00677EC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677EC9" w:rsidRDefault="00677EC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9F6D2" w14:textId="0B388133" w:rsidR="00677EC9" w:rsidRPr="00A0537B" w:rsidRDefault="00677EC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3.5.4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526DAE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677EC9" w:rsidRPr="007B06F1" w:rsidRDefault="00677EC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279E" w14:textId="77777777" w:rsidR="00677EC9" w:rsidRPr="006F1A81" w:rsidRDefault="00677EC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6964C" w14:textId="77777777" w:rsidR="00677EC9" w:rsidRDefault="00677EC9" w:rsidP="0085319D">
      <w:r>
        <w:separator/>
      </w:r>
    </w:p>
  </w:footnote>
  <w:footnote w:type="continuationSeparator" w:id="0">
    <w:p w14:paraId="789442EA" w14:textId="77777777" w:rsidR="00677EC9" w:rsidRDefault="00677EC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F7D3" w14:textId="77777777" w:rsidR="00677EC9" w:rsidRDefault="00677EC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677EC9" w:rsidRDefault="00677EC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677EC9" w:rsidRDefault="00677EC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D33C" w14:textId="77777777" w:rsidR="00677EC9" w:rsidRDefault="00677EC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B289C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CB289C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44E9B" w14:textId="77777777" w:rsidR="00677EC9" w:rsidRDefault="00677EC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16E37"/>
    <w:rsid w:val="000255A8"/>
    <w:rsid w:val="000349C0"/>
    <w:rsid w:val="000549F8"/>
    <w:rsid w:val="0006001F"/>
    <w:rsid w:val="00084365"/>
    <w:rsid w:val="00084D09"/>
    <w:rsid w:val="000A4EC4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15F0C"/>
    <w:rsid w:val="0026074A"/>
    <w:rsid w:val="003415DA"/>
    <w:rsid w:val="00355084"/>
    <w:rsid w:val="0037536D"/>
    <w:rsid w:val="00384B26"/>
    <w:rsid w:val="003C057D"/>
    <w:rsid w:val="003E300A"/>
    <w:rsid w:val="003E4A3A"/>
    <w:rsid w:val="003F5A3A"/>
    <w:rsid w:val="00401471"/>
    <w:rsid w:val="00414AD3"/>
    <w:rsid w:val="00425D21"/>
    <w:rsid w:val="00485BF9"/>
    <w:rsid w:val="00496EC7"/>
    <w:rsid w:val="004C0ADB"/>
    <w:rsid w:val="00526DAE"/>
    <w:rsid w:val="005374A1"/>
    <w:rsid w:val="00620771"/>
    <w:rsid w:val="006216C1"/>
    <w:rsid w:val="006271B7"/>
    <w:rsid w:val="00636096"/>
    <w:rsid w:val="00653B43"/>
    <w:rsid w:val="00664AA1"/>
    <w:rsid w:val="00677EC9"/>
    <w:rsid w:val="006B7BF9"/>
    <w:rsid w:val="006F1A81"/>
    <w:rsid w:val="007023B9"/>
    <w:rsid w:val="00712EBE"/>
    <w:rsid w:val="00743343"/>
    <w:rsid w:val="00763CB2"/>
    <w:rsid w:val="0077414B"/>
    <w:rsid w:val="00774938"/>
    <w:rsid w:val="007859E9"/>
    <w:rsid w:val="00787A4F"/>
    <w:rsid w:val="007B06F1"/>
    <w:rsid w:val="007B1200"/>
    <w:rsid w:val="007B3F40"/>
    <w:rsid w:val="007C7DBF"/>
    <w:rsid w:val="007F537B"/>
    <w:rsid w:val="00817D19"/>
    <w:rsid w:val="008216E9"/>
    <w:rsid w:val="0083373E"/>
    <w:rsid w:val="0085319D"/>
    <w:rsid w:val="00856377"/>
    <w:rsid w:val="00886A00"/>
    <w:rsid w:val="00896F10"/>
    <w:rsid w:val="008C5410"/>
    <w:rsid w:val="009309CE"/>
    <w:rsid w:val="00972FA9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D0B95"/>
    <w:rsid w:val="00BD29B1"/>
    <w:rsid w:val="00C064CE"/>
    <w:rsid w:val="00C32EFE"/>
    <w:rsid w:val="00C356E4"/>
    <w:rsid w:val="00C4660B"/>
    <w:rsid w:val="00C57A34"/>
    <w:rsid w:val="00C64F01"/>
    <w:rsid w:val="00C702AE"/>
    <w:rsid w:val="00CB289C"/>
    <w:rsid w:val="00CC3832"/>
    <w:rsid w:val="00CD1FC7"/>
    <w:rsid w:val="00D00ECB"/>
    <w:rsid w:val="00D056CA"/>
    <w:rsid w:val="00D207F8"/>
    <w:rsid w:val="00D24FDB"/>
    <w:rsid w:val="00D2512E"/>
    <w:rsid w:val="00D27846"/>
    <w:rsid w:val="00D37253"/>
    <w:rsid w:val="00D55657"/>
    <w:rsid w:val="00D656C3"/>
    <w:rsid w:val="00D84358"/>
    <w:rsid w:val="00DB2972"/>
    <w:rsid w:val="00E8025C"/>
    <w:rsid w:val="00E973D2"/>
    <w:rsid w:val="00F22C6A"/>
    <w:rsid w:val="00F26EB8"/>
    <w:rsid w:val="00F35536"/>
    <w:rsid w:val="00F36F33"/>
    <w:rsid w:val="00F44680"/>
    <w:rsid w:val="00F90766"/>
    <w:rsid w:val="00FA4DDC"/>
    <w:rsid w:val="00FC4BDE"/>
    <w:rsid w:val="00F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FC1C34A"/>
  <w15:docId w15:val="{F8050A40-6257-443C-97D1-7F30AB9F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DefaultParagraphFont"/>
    <w:rsid w:val="000349C0"/>
  </w:style>
  <w:style w:type="character" w:customStyle="1" w:styleId="mo">
    <w:name w:val="mo"/>
    <w:basedOn w:val="DefaultParagraphFont"/>
    <w:rsid w:val="000349C0"/>
  </w:style>
  <w:style w:type="character" w:styleId="CommentReference">
    <w:name w:val="annotation reference"/>
    <w:basedOn w:val="DefaultParagraphFont"/>
    <w:uiPriority w:val="99"/>
    <w:semiHidden/>
    <w:unhideWhenUsed/>
    <w:rsid w:val="00F22C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C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C6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C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C6A"/>
    <w:rPr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D2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386A8-5C2E-46EC-B605-B3540E12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User;George Mitesser</dc:creator>
  <cp:lastModifiedBy>Weiner, Gady</cp:lastModifiedBy>
  <cp:revision>2</cp:revision>
  <cp:lastPrinted>2012-06-09T20:51:00Z</cp:lastPrinted>
  <dcterms:created xsi:type="dcterms:W3CDTF">2016-11-07T20:52:00Z</dcterms:created>
  <dcterms:modified xsi:type="dcterms:W3CDTF">2016-11-07T20:52:00Z</dcterms:modified>
</cp:coreProperties>
</file>