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47CC256F" w:rsidR="00B50C6B" w:rsidRDefault="00B75957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3.1.3b </w:t>
      </w:r>
      <w:r w:rsidR="00AE14E9">
        <w:rPr>
          <w:b/>
          <w:sz w:val="28"/>
          <w:szCs w:val="28"/>
        </w:rPr>
        <w:t>Proving the Quadrilateral Sum Theorem</w:t>
      </w:r>
    </w:p>
    <w:p w14:paraId="70047880" w14:textId="6D8951BF" w:rsidR="00B50C6B" w:rsidRDefault="007A6388" w:rsidP="000C75BD">
      <w:pPr>
        <w:pStyle w:val="ListParagraph"/>
        <w:spacing w:after="240"/>
        <w:ind w:left="0"/>
        <w:rPr>
          <w:b/>
          <w:sz w:val="28"/>
          <w:szCs w:val="28"/>
        </w:rPr>
      </w:pPr>
      <w:r w:rsidRPr="00AA09B1">
        <w:rPr>
          <w:noProof/>
        </w:rPr>
        <w:drawing>
          <wp:anchor distT="0" distB="0" distL="114300" distR="114300" simplePos="0" relativeHeight="251658240" behindDoc="0" locked="0" layoutInCell="1" allowOverlap="1" wp14:anchorId="79AA8C94" wp14:editId="48120A57">
            <wp:simplePos x="0" y="0"/>
            <wp:positionH relativeFrom="column">
              <wp:posOffset>3886200</wp:posOffset>
            </wp:positionH>
            <wp:positionV relativeFrom="paragraph">
              <wp:posOffset>306070</wp:posOffset>
            </wp:positionV>
            <wp:extent cx="2590800" cy="12674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611B" w14:textId="2D5D40BD" w:rsidR="00B50C6B" w:rsidRPr="00AE14E9" w:rsidRDefault="00AE14E9" w:rsidP="00AE14E9">
      <w:pPr>
        <w:spacing w:after="200" w:line="276" w:lineRule="auto"/>
        <w:rPr>
          <w:b/>
        </w:rPr>
      </w:pPr>
      <w:r>
        <w:rPr>
          <w:b/>
        </w:rPr>
        <w:t>Quadrilateral</w:t>
      </w:r>
      <w:r w:rsidRPr="00D31CBB">
        <w:rPr>
          <w:b/>
        </w:rPr>
        <w:t xml:space="preserve"> Sum Theorem:</w:t>
      </w:r>
      <w:r>
        <w:t xml:space="preserve">  The sum of the interior angle</w:t>
      </w:r>
      <w:r w:rsidR="007A6388">
        <w:t xml:space="preserve"> measures</w:t>
      </w:r>
      <w:r>
        <w:t xml:space="preserve"> in any quadrilateral is 360°</w:t>
      </w:r>
      <w:r w:rsidR="00B50C6B">
        <w:t>.</w:t>
      </w:r>
    </w:p>
    <w:p w14:paraId="768FC221" w14:textId="100EE5EB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28AEA2C" w14:textId="355D520E" w:rsidR="00AE14E9" w:rsidRDefault="00AE14E9" w:rsidP="00AE14E9">
      <w:r>
        <w:t xml:space="preserve">Given: </w:t>
      </w:r>
      <w:r w:rsidRPr="007A6388">
        <w:rPr>
          <w:i/>
        </w:rPr>
        <w:t>ABCD</w:t>
      </w:r>
      <w:r>
        <w:t xml:space="preserve"> is a quadrilateral</w:t>
      </w:r>
    </w:p>
    <w:p w14:paraId="7646528D" w14:textId="77777777" w:rsidR="00AE14E9" w:rsidRDefault="00AE14E9" w:rsidP="00AE14E9"/>
    <w:p w14:paraId="02D9F0C0" w14:textId="24E100F0" w:rsidR="00AE14E9" w:rsidRDefault="00AE14E9" w:rsidP="00AE14E9">
      <w:r>
        <w:t xml:space="preserve">Prove:  </w:t>
      </w:r>
      <m:oMath>
        <m:r>
          <w:rPr>
            <w:rFonts w:ascii="Cambria Math" w:hAnsi="Cambria Math"/>
          </w:rPr>
          <m:t>m∠A+m∠B+m∠C+m∠D=360°</m:t>
        </m:r>
      </m:oMath>
      <w:r>
        <w:t xml:space="preserve">  </w:t>
      </w:r>
    </w:p>
    <w:p w14:paraId="05DAEFAA" w14:textId="61EE7835" w:rsidR="00AA09B1" w:rsidRDefault="00AA09B1" w:rsidP="00AA09B1">
      <w:pPr>
        <w:jc w:val="right"/>
      </w:pPr>
    </w:p>
    <w:p w14:paraId="76FE01A1" w14:textId="77777777" w:rsidR="00AE14E9" w:rsidRPr="00B50C6B" w:rsidRDefault="00AE14E9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37C2A72" w14:textId="5AD5484D" w:rsidR="00AA09B1" w:rsidRDefault="00AA09B1" w:rsidP="000C75BD">
      <w:pPr>
        <w:pStyle w:val="ListParagraph"/>
        <w:spacing w:after="240"/>
        <w:ind w:left="0"/>
      </w:pPr>
      <w:r>
        <w:t xml:space="preserve">Draw </w:t>
      </w:r>
      <w:r w:rsidR="007A6388">
        <w:t xml:space="preserve">diagonal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7A6388">
        <w:t>.</w:t>
      </w:r>
      <w:r w:rsidR="00E47355">
        <w:t xml:space="preserve"> We can do this</w:t>
      </w:r>
      <w:r>
        <w:t xml:space="preserve"> because _____________________________</w:t>
      </w:r>
      <w:r w:rsidR="00B50C6B">
        <w:t>.</w:t>
      </w:r>
    </w:p>
    <w:p w14:paraId="74FB9084" w14:textId="229B40C2" w:rsidR="00B50C6B" w:rsidRDefault="00AA09B1" w:rsidP="00AA09B1">
      <w:pPr>
        <w:pStyle w:val="ListParagraph"/>
        <w:spacing w:after="240"/>
        <w:ind w:left="0"/>
        <w:jc w:val="right"/>
      </w:pPr>
      <w:r w:rsidRPr="00AA09B1">
        <w:rPr>
          <w:noProof/>
        </w:rPr>
        <w:drawing>
          <wp:anchor distT="0" distB="0" distL="114300" distR="114300" simplePos="0" relativeHeight="251659264" behindDoc="0" locked="0" layoutInCell="1" allowOverlap="1" wp14:anchorId="1C69E977" wp14:editId="0CB2AAF1">
            <wp:simplePos x="0" y="0"/>
            <wp:positionH relativeFrom="column">
              <wp:posOffset>1143000</wp:posOffset>
            </wp:positionH>
            <wp:positionV relativeFrom="paragraph">
              <wp:posOffset>149860</wp:posOffset>
            </wp:positionV>
            <wp:extent cx="3568700" cy="1746250"/>
            <wp:effectExtent l="0" t="0" r="1270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6B">
        <w:t xml:space="preserve"> </w:t>
      </w:r>
      <w:bookmarkStart w:id="0" w:name="_GoBack"/>
      <w:bookmarkEnd w:id="0"/>
    </w:p>
    <w:p w14:paraId="4B6D9FB8" w14:textId="77777777" w:rsidR="00B50C6B" w:rsidRDefault="00B50C6B" w:rsidP="000C75BD">
      <w:pPr>
        <w:pStyle w:val="ListParagraph"/>
        <w:spacing w:after="240"/>
        <w:ind w:left="0"/>
      </w:pPr>
    </w:p>
    <w:p w14:paraId="16A055A2" w14:textId="77777777" w:rsidR="00EC227E" w:rsidRDefault="00EC227E" w:rsidP="00DF2E78">
      <w:pPr>
        <w:pStyle w:val="ListParagraph"/>
        <w:spacing w:after="240" w:line="360" w:lineRule="auto"/>
        <w:ind w:left="0"/>
      </w:pPr>
    </w:p>
    <w:p w14:paraId="2001D8EF" w14:textId="77777777" w:rsidR="00EC227E" w:rsidRDefault="00EC227E" w:rsidP="00DF2E78">
      <w:pPr>
        <w:pStyle w:val="ListParagraph"/>
        <w:spacing w:after="240" w:line="360" w:lineRule="auto"/>
        <w:ind w:left="0"/>
      </w:pPr>
    </w:p>
    <w:p w14:paraId="01EBFB54" w14:textId="77777777" w:rsidR="00EC227E" w:rsidRDefault="00EC227E" w:rsidP="00DF2E78">
      <w:pPr>
        <w:pStyle w:val="ListParagraph"/>
        <w:spacing w:after="240" w:line="360" w:lineRule="auto"/>
        <w:ind w:left="0"/>
      </w:pPr>
    </w:p>
    <w:p w14:paraId="55158953" w14:textId="77777777" w:rsidR="00EC227E" w:rsidRDefault="00EC227E" w:rsidP="00DF2E78">
      <w:pPr>
        <w:pStyle w:val="ListParagraph"/>
        <w:spacing w:after="240" w:line="360" w:lineRule="auto"/>
        <w:ind w:left="0"/>
      </w:pPr>
    </w:p>
    <w:p w14:paraId="36421DC1" w14:textId="77777777" w:rsidR="00EC227E" w:rsidRDefault="00EC227E" w:rsidP="00DF2E78">
      <w:pPr>
        <w:pStyle w:val="ListParagraph"/>
        <w:spacing w:after="240" w:line="360" w:lineRule="auto"/>
        <w:ind w:left="0"/>
      </w:pPr>
    </w:p>
    <w:p w14:paraId="217C5579" w14:textId="77777777" w:rsidR="00EC227E" w:rsidRDefault="00EC227E" w:rsidP="00DF2E78">
      <w:pPr>
        <w:pStyle w:val="ListParagraph"/>
        <w:spacing w:after="240" w:line="360" w:lineRule="auto"/>
        <w:ind w:left="0"/>
      </w:pPr>
    </w:p>
    <w:p w14:paraId="0C16E2FF" w14:textId="4E0E9354" w:rsidR="00DF2E78" w:rsidRDefault="00FB7109" w:rsidP="00DF2E78">
      <w:pPr>
        <w:pStyle w:val="ListParagraph"/>
        <w:spacing w:after="240" w:line="360" w:lineRule="auto"/>
        <w:ind w:left="0"/>
      </w:pPr>
      <w:r>
        <w:t>Now complete the proof using your knowledge of the triangle angle sum theorem and the above diagram to assist you.</w:t>
      </w:r>
    </w:p>
    <w:p w14:paraId="4A07D37C" w14:textId="77777777" w:rsidR="00DF2E78" w:rsidRDefault="00DF2E78" w:rsidP="00DF2E78">
      <w:pPr>
        <w:pStyle w:val="ListParagraph"/>
        <w:spacing w:after="240" w:line="360" w:lineRule="auto"/>
        <w:ind w:left="0"/>
      </w:pP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013561A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AE14E9">
      <w:rPr>
        <w:sz w:val="20"/>
        <w:szCs w:val="20"/>
      </w:rPr>
      <w:t>3.1.3</w:t>
    </w:r>
    <w:r w:rsidR="00EC227E">
      <w:rPr>
        <w:sz w:val="20"/>
        <w:szCs w:val="20"/>
      </w:rPr>
      <w:t>b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A6388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A638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7A6388">
          <w:fldChar w:fldCharType="begin"/>
        </w:r>
        <w:r w:rsidR="007A6388">
          <w:instrText xml:space="preserve"> NUMPAGES  </w:instrText>
        </w:r>
        <w:r w:rsidR="007A6388">
          <w:fldChar w:fldCharType="separate"/>
        </w:r>
        <w:r w:rsidR="007A6388">
          <w:rPr>
            <w:noProof/>
          </w:rPr>
          <w:t>1</w:t>
        </w:r>
        <w:r w:rsidR="007A638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7A6388">
          <w:fldChar w:fldCharType="begin"/>
        </w:r>
        <w:r w:rsidR="007A6388">
          <w:instrText xml:space="preserve"> NUMPAGES  </w:instrText>
        </w:r>
        <w:r w:rsidR="007A6388">
          <w:fldChar w:fldCharType="separate"/>
        </w:r>
        <w:r>
          <w:rPr>
            <w:noProof/>
          </w:rPr>
          <w:t>4</w:t>
        </w:r>
        <w:r w:rsidR="007A638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A638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A00"/>
    <w:rsid w:val="00896F10"/>
    <w:rsid w:val="008B55F6"/>
    <w:rsid w:val="009309CE"/>
    <w:rsid w:val="00986730"/>
    <w:rsid w:val="009B6D33"/>
    <w:rsid w:val="009C3992"/>
    <w:rsid w:val="009D2170"/>
    <w:rsid w:val="00A0537B"/>
    <w:rsid w:val="00AA09B1"/>
    <w:rsid w:val="00AE14E9"/>
    <w:rsid w:val="00B13A2F"/>
    <w:rsid w:val="00B1551A"/>
    <w:rsid w:val="00B16CAF"/>
    <w:rsid w:val="00B2686F"/>
    <w:rsid w:val="00B50C6B"/>
    <w:rsid w:val="00B75957"/>
    <w:rsid w:val="00B96054"/>
    <w:rsid w:val="00B97DC6"/>
    <w:rsid w:val="00BB249A"/>
    <w:rsid w:val="00BC43CA"/>
    <w:rsid w:val="00C064CE"/>
    <w:rsid w:val="00C4660B"/>
    <w:rsid w:val="00C57A34"/>
    <w:rsid w:val="00C64295"/>
    <w:rsid w:val="00C702AE"/>
    <w:rsid w:val="00CD1FC7"/>
    <w:rsid w:val="00D00ECB"/>
    <w:rsid w:val="00D056CA"/>
    <w:rsid w:val="00D24FDB"/>
    <w:rsid w:val="00D2512E"/>
    <w:rsid w:val="00D27846"/>
    <w:rsid w:val="00D47A37"/>
    <w:rsid w:val="00D55657"/>
    <w:rsid w:val="00D656C3"/>
    <w:rsid w:val="00DB2972"/>
    <w:rsid w:val="00DF2E78"/>
    <w:rsid w:val="00E47355"/>
    <w:rsid w:val="00E8025C"/>
    <w:rsid w:val="00E973D2"/>
    <w:rsid w:val="00EC227E"/>
    <w:rsid w:val="00F26EB8"/>
    <w:rsid w:val="00F35536"/>
    <w:rsid w:val="00F36F33"/>
    <w:rsid w:val="00F44680"/>
    <w:rsid w:val="00F90766"/>
    <w:rsid w:val="00FA4DDC"/>
    <w:rsid w:val="00FB7109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3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3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35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355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3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3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35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35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756F2-8BC8-F546-A6C3-C91F8C0F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2015-09-22T12:28:00Z</dcterms:created>
  <dcterms:modified xsi:type="dcterms:W3CDTF">2015-09-22T12:28:00Z</dcterms:modified>
</cp:coreProperties>
</file>