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5FEF7" w14:textId="1361D14D" w:rsidR="000259FB" w:rsidRDefault="00EC478B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Activity 2.1.2 </w:t>
      </w:r>
      <w:bookmarkStart w:id="0" w:name="_GoBack"/>
      <w:bookmarkEnd w:id="0"/>
      <w:r w:rsidR="002D4B4F">
        <w:rPr>
          <w:b/>
          <w:bCs/>
          <w:sz w:val="28"/>
          <w:szCs w:val="28"/>
          <w:lang w:val="en-US"/>
        </w:rPr>
        <w:t>Properties of Congruence</w:t>
      </w:r>
    </w:p>
    <w:p w14:paraId="53633314" w14:textId="66836CA0" w:rsidR="000259FB" w:rsidRDefault="00641BA8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8480" behindDoc="0" locked="0" layoutInCell="1" allowOverlap="1" wp14:anchorId="24CB20FC" wp14:editId="5AEB1356">
            <wp:simplePos x="0" y="0"/>
            <wp:positionH relativeFrom="column">
              <wp:posOffset>3086100</wp:posOffset>
            </wp:positionH>
            <wp:positionV relativeFrom="paragraph">
              <wp:posOffset>138430</wp:posOffset>
            </wp:positionV>
            <wp:extent cx="3112135" cy="2971800"/>
            <wp:effectExtent l="0" t="0" r="1206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B6EF1" w14:textId="77777777" w:rsidR="000259FB" w:rsidRDefault="002D4B4F">
      <w:pPr>
        <w:pStyle w:val="Body"/>
        <w:numPr>
          <w:ilvl w:val="0"/>
          <w:numId w:val="2"/>
        </w:numPr>
        <w:tabs>
          <w:tab w:val="num" w:pos="393"/>
        </w:tabs>
        <w:ind w:left="393" w:hanging="393"/>
        <w:rPr>
          <w:rFonts w:eastAsia="Times New Roman" w:hAnsi="Times New Roman" w:cs="Times New Roman"/>
        </w:rPr>
      </w:pPr>
      <w:r>
        <w:rPr>
          <w:lang w:val="en-US"/>
        </w:rPr>
        <w:t xml:space="preserve"> In the diagram at the right distances and angle measures are given</w:t>
      </w:r>
      <w:r w:rsidR="00643BF0">
        <w:rPr>
          <w:lang w:val="en-US"/>
        </w:rPr>
        <w:t>:</w:t>
      </w:r>
    </w:p>
    <w:p w14:paraId="0ECBE3E1" w14:textId="77777777" w:rsidR="000259FB" w:rsidRDefault="000259FB">
      <w:pPr>
        <w:pStyle w:val="Body"/>
      </w:pPr>
    </w:p>
    <w:p w14:paraId="3EF1D76D" w14:textId="77777777" w:rsidR="000259FB" w:rsidRDefault="002D4B4F" w:rsidP="002D4B4F">
      <w:pPr>
        <w:pStyle w:val="Body"/>
        <w:ind w:left="720"/>
        <w:rPr>
          <w:rFonts w:eastAsia="Times New Roman" w:hAnsi="Times New Roman" w:cs="Times New Roman"/>
        </w:rPr>
      </w:pPr>
      <w:r>
        <w:rPr>
          <w:lang w:val="en-US"/>
        </w:rPr>
        <w:t>a.  Name pairs of congruent segments:</w:t>
      </w:r>
    </w:p>
    <w:p w14:paraId="5EE23C46" w14:textId="77777777" w:rsidR="000259FB" w:rsidRDefault="000259FB" w:rsidP="002D4B4F">
      <w:pPr>
        <w:pStyle w:val="Body"/>
        <w:ind w:left="720"/>
      </w:pPr>
    </w:p>
    <w:p w14:paraId="282F34CE" w14:textId="42BC2489" w:rsidR="002D4B4F" w:rsidRDefault="00EC478B" w:rsidP="002D4B4F">
      <w:pPr>
        <w:pStyle w:val="Body"/>
        <w:ind w:left="720"/>
        <w:rPr>
          <w:lang w:val="en-US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 xml:space="preserve">OI </m:t>
            </m:r>
          </m:e>
        </m:acc>
        <m:r>
          <w:rPr>
            <w:rFonts w:ascii="Cambria Math" w:hAnsi="Cambria Math"/>
            <w:lang w:val="en-US"/>
          </w:rPr>
          <m:t>≅</m:t>
        </m:r>
      </m:oMath>
      <w:r w:rsidR="002D4B4F">
        <w:rPr>
          <w:lang w:val="en-US"/>
        </w:rPr>
        <w:t xml:space="preserve">  ______</w:t>
      </w:r>
      <w:proofErr w:type="gramStart"/>
      <w:r w:rsidR="002D4B4F">
        <w:rPr>
          <w:lang w:val="en-US"/>
        </w:rPr>
        <w:t>_</w:t>
      </w:r>
      <w:r w:rsidR="002D4B4F">
        <w:t xml:space="preserve">    </w:t>
      </w:r>
      <w:r w:rsidR="002D4B4F">
        <w:rPr>
          <w:lang w:val="en-US"/>
        </w:rPr>
        <w:t xml:space="preserve"> </w:t>
      </w:r>
      <w:proofErr w:type="gramEnd"/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OH</m:t>
            </m:r>
          </m:e>
        </m:acc>
      </m:oMath>
      <w:r w:rsidR="002D4B4F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 w:rsidR="002D4B4F">
        <w:rPr>
          <w:lang w:val="en-US"/>
        </w:rPr>
        <w:t xml:space="preserve">  _______</w:t>
      </w:r>
    </w:p>
    <w:p w14:paraId="3609817A" w14:textId="77777777" w:rsidR="002D4B4F" w:rsidRDefault="002D4B4F" w:rsidP="002D4B4F">
      <w:pPr>
        <w:pStyle w:val="Body"/>
        <w:ind w:left="720"/>
      </w:pPr>
    </w:p>
    <w:p w14:paraId="25B8F977" w14:textId="77777777" w:rsidR="000259FB" w:rsidRDefault="002D4B4F" w:rsidP="002D4B4F">
      <w:pPr>
        <w:pStyle w:val="Body"/>
        <w:ind w:left="720"/>
        <w:rPr>
          <w:rFonts w:eastAsia="Times New Roman" w:hAnsi="Times New Roman" w:cs="Times New Roman"/>
        </w:rPr>
      </w:pPr>
      <w:r>
        <w:rPr>
          <w:lang w:val="en-US"/>
        </w:rPr>
        <w:t>b.  Name pairs of congruent angles:</w:t>
      </w:r>
    </w:p>
    <w:p w14:paraId="44472365" w14:textId="77777777" w:rsidR="000259FB" w:rsidRDefault="000259FB" w:rsidP="002D4B4F">
      <w:pPr>
        <w:pStyle w:val="Body"/>
        <w:ind w:left="720"/>
      </w:pPr>
    </w:p>
    <w:p w14:paraId="7825B95F" w14:textId="6F1000BB" w:rsidR="000259FB" w:rsidRDefault="002D4B4F" w:rsidP="002D4B4F">
      <w:pPr>
        <w:pStyle w:val="Body"/>
        <w:ind w:left="720"/>
      </w:pPr>
      <m:oMath>
        <m:r>
          <w:rPr>
            <w:rFonts w:ascii="Cambria Math" w:hAnsi="Cambria Math"/>
            <w:lang w:val="en-US"/>
          </w:rPr>
          <m:t>∠</m:t>
        </m:r>
      </m:oMath>
      <w:r>
        <w:rPr>
          <w:lang w:val="en-US"/>
        </w:rPr>
        <w:t xml:space="preserve"> </w:t>
      </w:r>
      <w:r w:rsidRPr="002D4B4F">
        <w:rPr>
          <w:i/>
          <w:lang w:val="en-US"/>
        </w:rPr>
        <w:t>F</w:t>
      </w:r>
      <w:r w:rsidR="00641BA8">
        <w:rPr>
          <w:i/>
          <w:lang w:val="en-US"/>
        </w:rPr>
        <w:t>O</w:t>
      </w:r>
      <w:r w:rsidRPr="002D4B4F">
        <w:rPr>
          <w:i/>
          <w:lang w:val="en-US"/>
        </w:rPr>
        <w:t>E</w:t>
      </w:r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>
        <w:rPr>
          <w:lang w:val="en-US"/>
        </w:rPr>
        <w:t>_____</w:t>
      </w:r>
      <w:proofErr w:type="gramStart"/>
      <w:r>
        <w:rPr>
          <w:lang w:val="en-US"/>
        </w:rPr>
        <w:t>_</w:t>
      </w:r>
      <w:r>
        <w:t xml:space="preserve">     </w:t>
      </w:r>
      <m:oMath>
        <m:r>
          <w:rPr>
            <w:rFonts w:ascii="Cambria Math" w:hAnsi="Cambria Math"/>
            <w:lang w:val="en-US"/>
          </w:rPr>
          <m:t>∠</m:t>
        </m:r>
      </m:oMath>
      <w:r w:rsidRPr="002D4B4F">
        <w:rPr>
          <w:i/>
          <w:lang w:val="en-US"/>
        </w:rPr>
        <w:t>H</w:t>
      </w:r>
      <w:r w:rsidR="00641BA8">
        <w:rPr>
          <w:i/>
          <w:lang w:val="en-US"/>
        </w:rPr>
        <w:t>O</w:t>
      </w:r>
      <w:r w:rsidRPr="002D4B4F">
        <w:rPr>
          <w:i/>
          <w:lang w:val="en-US"/>
        </w:rPr>
        <w:t>I</w:t>
      </w:r>
      <w:proofErr w:type="gramEnd"/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>
        <w:rPr>
          <w:lang w:val="en-US"/>
        </w:rPr>
        <w:t>_____</w:t>
      </w:r>
    </w:p>
    <w:p w14:paraId="5A456FFD" w14:textId="77777777" w:rsidR="000259FB" w:rsidRDefault="000259FB" w:rsidP="002D4B4F">
      <w:pPr>
        <w:pStyle w:val="Body"/>
        <w:ind w:left="720"/>
      </w:pPr>
    </w:p>
    <w:p w14:paraId="34E62E21" w14:textId="77777777" w:rsidR="000259FB" w:rsidRDefault="002D4B4F" w:rsidP="002D4B4F">
      <w:pPr>
        <w:pStyle w:val="Body"/>
        <w:ind w:left="720"/>
      </w:pPr>
      <w:r>
        <w:rPr>
          <w:lang w:val="en-US"/>
        </w:rPr>
        <w:t>c. Find equal measures:</w:t>
      </w:r>
    </w:p>
    <w:p w14:paraId="7D846D12" w14:textId="77777777" w:rsidR="000259FB" w:rsidRDefault="000259FB" w:rsidP="002D4B4F">
      <w:pPr>
        <w:pStyle w:val="Body"/>
        <w:ind w:left="720"/>
      </w:pPr>
    </w:p>
    <w:p w14:paraId="5C593782" w14:textId="41AC4D34" w:rsidR="000259FB" w:rsidRDefault="00641BA8" w:rsidP="002D4B4F">
      <w:pPr>
        <w:pStyle w:val="Body"/>
        <w:ind w:left="720"/>
        <w:rPr>
          <w:lang w:val="en-US"/>
        </w:rPr>
      </w:pPr>
      <w:r>
        <w:rPr>
          <w:i/>
          <w:lang w:val="en-US"/>
        </w:rPr>
        <w:t>O</w:t>
      </w:r>
      <w:r w:rsidR="00A610B3">
        <w:rPr>
          <w:i/>
          <w:lang w:val="en-US"/>
        </w:rPr>
        <w:t>E</w:t>
      </w:r>
      <w:r w:rsidR="002D4B4F">
        <w:rPr>
          <w:lang w:val="en-US"/>
        </w:rPr>
        <w:t xml:space="preserve"> = _________</w:t>
      </w:r>
    </w:p>
    <w:p w14:paraId="65B36CB0" w14:textId="77777777" w:rsidR="002D4B4F" w:rsidRDefault="002D4B4F" w:rsidP="002D4B4F">
      <w:pPr>
        <w:pStyle w:val="Body"/>
        <w:ind w:left="720"/>
      </w:pPr>
    </w:p>
    <w:p w14:paraId="2F5D7C72" w14:textId="35265CFD" w:rsidR="000259FB" w:rsidRDefault="002D4B4F" w:rsidP="002D4B4F">
      <w:pPr>
        <w:pStyle w:val="Body"/>
        <w:ind w:left="720"/>
      </w:pPr>
      <w:proofErr w:type="gramStart"/>
      <w:r>
        <w:rPr>
          <w:lang w:val="en-US"/>
        </w:rPr>
        <w:t>m</w:t>
      </w:r>
      <w:proofErr w:type="gramEnd"/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lang w:val="en-US"/>
        </w:rPr>
        <w:t xml:space="preserve"> </w:t>
      </w:r>
      <w:r w:rsidRPr="002D4B4F">
        <w:rPr>
          <w:i/>
          <w:lang w:val="en-US"/>
        </w:rPr>
        <w:t>G</w:t>
      </w:r>
      <w:r w:rsidR="00641BA8">
        <w:rPr>
          <w:i/>
          <w:lang w:val="en-US"/>
        </w:rPr>
        <w:t>O</w:t>
      </w:r>
      <w:r w:rsidRPr="002D4B4F">
        <w:rPr>
          <w:i/>
          <w:lang w:val="en-US"/>
        </w:rPr>
        <w:t>H</w:t>
      </w:r>
      <w:r>
        <w:rPr>
          <w:lang w:val="en-US"/>
        </w:rPr>
        <w:t xml:space="preserve"> = m 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lang w:val="en-US"/>
        </w:rPr>
        <w:t xml:space="preserve"> ______</w:t>
      </w:r>
    </w:p>
    <w:p w14:paraId="307BF975" w14:textId="77777777" w:rsidR="000259FB" w:rsidRDefault="002D4B4F">
      <w:pPr>
        <w:pStyle w:val="Body"/>
      </w:pPr>
      <w:r>
        <w:rPr>
          <w:noProof/>
          <w:lang w:val="en-US"/>
        </w:rPr>
        <w:drawing>
          <wp:anchor distT="152400" distB="152400" distL="152400" distR="152400" simplePos="0" relativeHeight="251661312" behindDoc="0" locked="0" layoutInCell="1" allowOverlap="1" wp14:anchorId="2C6F8157" wp14:editId="4CC1BA73">
            <wp:simplePos x="0" y="0"/>
            <wp:positionH relativeFrom="margin">
              <wp:posOffset>3285490</wp:posOffset>
            </wp:positionH>
            <wp:positionV relativeFrom="line">
              <wp:posOffset>231140</wp:posOffset>
            </wp:positionV>
            <wp:extent cx="3151522" cy="189610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522" cy="18961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F1DC164" w14:textId="77777777" w:rsidR="000259FB" w:rsidRDefault="000259FB">
      <w:pPr>
        <w:pStyle w:val="Body"/>
      </w:pPr>
    </w:p>
    <w:p w14:paraId="5390E288" w14:textId="77777777" w:rsidR="000259FB" w:rsidRDefault="002D4B4F" w:rsidP="00643BF0">
      <w:pPr>
        <w:pStyle w:val="Body"/>
        <w:numPr>
          <w:ilvl w:val="0"/>
          <w:numId w:val="2"/>
        </w:numPr>
        <w:rPr>
          <w:lang w:val="en-US"/>
        </w:rPr>
      </w:pPr>
      <w:r>
        <w:rPr>
          <w:lang w:val="en-US"/>
        </w:rPr>
        <w:t>Fill in the blanks</w:t>
      </w:r>
      <w:r w:rsidR="00643BF0">
        <w:rPr>
          <w:lang w:val="en-US"/>
        </w:rPr>
        <w:t>:</w:t>
      </w:r>
    </w:p>
    <w:p w14:paraId="784F6700" w14:textId="77777777" w:rsidR="00643BF0" w:rsidRDefault="00643BF0" w:rsidP="00643BF0">
      <w:pPr>
        <w:pStyle w:val="Body"/>
      </w:pPr>
    </w:p>
    <w:p w14:paraId="192F64E9" w14:textId="77777777" w:rsidR="000259FB" w:rsidRDefault="002D4B4F" w:rsidP="00643BF0">
      <w:pPr>
        <w:pStyle w:val="Body"/>
        <w:ind w:left="720"/>
      </w:pPr>
      <w:r>
        <w:rPr>
          <w:lang w:val="en-US"/>
        </w:rPr>
        <w:t xml:space="preserve"> a.   If </w:t>
      </w:r>
      <w:r w:rsidRPr="00643BF0">
        <w:rPr>
          <w:i/>
          <w:lang w:val="en-US"/>
        </w:rPr>
        <w:t>KL</w:t>
      </w:r>
      <w:r>
        <w:rPr>
          <w:lang w:val="en-US"/>
        </w:rPr>
        <w:t xml:space="preserve"> = </w:t>
      </w:r>
      <w:r w:rsidRPr="00643BF0">
        <w:rPr>
          <w:i/>
          <w:lang w:val="en-US"/>
        </w:rPr>
        <w:t>MN</w:t>
      </w:r>
      <w:r>
        <w:rPr>
          <w:lang w:val="en-US"/>
        </w:rPr>
        <w:t xml:space="preserve"> </w:t>
      </w:r>
      <w:r w:rsidR="00643BF0">
        <w:rPr>
          <w:lang w:val="en-US"/>
        </w:rPr>
        <w:br/>
      </w:r>
      <w:r w:rsidR="00643BF0">
        <w:rPr>
          <w:lang w:val="en-US"/>
        </w:rPr>
        <w:br/>
      </w:r>
      <w:r>
        <w:rPr>
          <w:lang w:val="en-US"/>
        </w:rPr>
        <w:t xml:space="preserve">then _______ </w:t>
      </w:r>
      <m:oMath>
        <m:r>
          <w:rPr>
            <w:rFonts w:ascii="Cambria Math" w:hAnsi="Cambria Math"/>
            <w:lang w:val="en-US"/>
          </w:rPr>
          <m:t>≅</m:t>
        </m:r>
      </m:oMath>
      <w:r>
        <w:rPr>
          <w:lang w:val="en-US"/>
        </w:rPr>
        <w:t>________</w:t>
      </w:r>
    </w:p>
    <w:p w14:paraId="4A3F0680" w14:textId="77777777" w:rsidR="000259FB" w:rsidRDefault="000259FB" w:rsidP="00643BF0">
      <w:pPr>
        <w:pStyle w:val="Body"/>
        <w:ind w:left="720"/>
      </w:pPr>
    </w:p>
    <w:p w14:paraId="6EE93DC1" w14:textId="77777777" w:rsidR="000259FB" w:rsidRDefault="000259FB" w:rsidP="00643BF0">
      <w:pPr>
        <w:pStyle w:val="Body"/>
        <w:ind w:left="720"/>
      </w:pPr>
    </w:p>
    <w:p w14:paraId="04F30C7A" w14:textId="77777777" w:rsidR="000259FB" w:rsidRDefault="000259FB" w:rsidP="00643BF0">
      <w:pPr>
        <w:pStyle w:val="Body"/>
        <w:ind w:left="720"/>
      </w:pPr>
    </w:p>
    <w:p w14:paraId="7B32656E" w14:textId="77777777" w:rsidR="000259FB" w:rsidRDefault="002D4B4F" w:rsidP="00643BF0">
      <w:pPr>
        <w:pStyle w:val="Body"/>
        <w:ind w:left="720"/>
      </w:pPr>
      <w:r>
        <w:rPr>
          <w:lang w:val="en-US"/>
        </w:rPr>
        <w:t xml:space="preserve">b.   If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PQ</m:t>
            </m:r>
          </m:e>
        </m:acc>
      </m:oMath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 xml:space="preserve">≅ 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RS</m:t>
            </m:r>
          </m:e>
        </m:acc>
      </m:oMath>
      <w:r>
        <w:rPr>
          <w:lang w:val="en-US"/>
        </w:rPr>
        <w:t xml:space="preserve"> </w:t>
      </w:r>
      <w:r w:rsidR="00643BF0">
        <w:rPr>
          <w:lang w:val="en-US"/>
        </w:rPr>
        <w:br/>
      </w:r>
      <w:r w:rsidR="00643BF0">
        <w:rPr>
          <w:lang w:val="en-US"/>
        </w:rPr>
        <w:br/>
      </w:r>
      <w:r>
        <w:rPr>
          <w:lang w:val="en-US"/>
        </w:rPr>
        <w:t>then _______ =  __________</w:t>
      </w:r>
    </w:p>
    <w:p w14:paraId="576A273E" w14:textId="77777777" w:rsidR="000259FB" w:rsidRDefault="000259FB" w:rsidP="00643BF0">
      <w:pPr>
        <w:pStyle w:val="Body"/>
        <w:ind w:left="720"/>
      </w:pPr>
    </w:p>
    <w:p w14:paraId="1E706026" w14:textId="77777777" w:rsidR="000259FB" w:rsidRDefault="002D4B4F" w:rsidP="00643BF0">
      <w:pPr>
        <w:pStyle w:val="Body"/>
        <w:ind w:left="720"/>
      </w:pPr>
      <w:r>
        <w:rPr>
          <w:noProof/>
          <w:lang w:val="en-US"/>
        </w:rPr>
        <w:drawing>
          <wp:anchor distT="152400" distB="152400" distL="152400" distR="152400" simplePos="0" relativeHeight="251660288" behindDoc="0" locked="0" layoutInCell="1" allowOverlap="1" wp14:anchorId="3F1ABCEF" wp14:editId="7FCEF53C">
            <wp:simplePos x="0" y="0"/>
            <wp:positionH relativeFrom="margin">
              <wp:posOffset>2614187</wp:posOffset>
            </wp:positionH>
            <wp:positionV relativeFrom="line">
              <wp:posOffset>373379</wp:posOffset>
            </wp:positionV>
            <wp:extent cx="3678651" cy="1319872"/>
            <wp:effectExtent l="0" t="0" r="0" b="0"/>
            <wp:wrapThrough wrapText="bothSides" distL="152400" distR="152400">
              <wp:wrapPolygon edited="1">
                <wp:start x="0" y="0"/>
                <wp:lineTo x="0" y="21635"/>
                <wp:lineTo x="21621" y="21635"/>
                <wp:lineTo x="21621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/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651" cy="13198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43BF0">
        <w:rPr>
          <w:lang w:val="en-US"/>
        </w:rPr>
        <w:t xml:space="preserve">    </w:t>
      </w:r>
      <w:r>
        <w:rPr>
          <w:lang w:val="en-US"/>
        </w:rPr>
        <w:t xml:space="preserve">   </w:t>
      </w:r>
    </w:p>
    <w:p w14:paraId="5825577D" w14:textId="77777777" w:rsidR="000259FB" w:rsidRDefault="000259FB" w:rsidP="00643BF0">
      <w:pPr>
        <w:pStyle w:val="Body"/>
        <w:ind w:left="720"/>
      </w:pPr>
    </w:p>
    <w:p w14:paraId="2B9A2D67" w14:textId="77777777" w:rsidR="000259FB" w:rsidRDefault="002D4B4F" w:rsidP="00643BF0">
      <w:pPr>
        <w:pStyle w:val="Body"/>
        <w:ind w:left="720"/>
      </w:pPr>
      <w:r>
        <w:rPr>
          <w:lang w:val="en-US"/>
        </w:rPr>
        <w:t xml:space="preserve">c.    If m 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lang w:val="en-US"/>
        </w:rPr>
        <w:t xml:space="preserve"> </w:t>
      </w:r>
      <w:r w:rsidRPr="00EE1FF0">
        <w:rPr>
          <w:i/>
          <w:lang w:val="en-US"/>
        </w:rPr>
        <w:t>XYZ</w:t>
      </w:r>
      <w:r>
        <w:rPr>
          <w:lang w:val="en-US"/>
        </w:rPr>
        <w:t xml:space="preserve"> = m </w:t>
      </w:r>
      <m:oMath>
        <m:r>
          <w:rPr>
            <w:rFonts w:ascii="Cambria Math" w:hAnsi="Cambria Math"/>
            <w:lang w:val="en-US"/>
          </w:rPr>
          <m:t xml:space="preserve">∠ </m:t>
        </m:r>
      </m:oMath>
      <w:r w:rsidRPr="00EE1FF0">
        <w:rPr>
          <w:i/>
          <w:lang w:val="en-US"/>
        </w:rPr>
        <w:t>TUV</w:t>
      </w:r>
      <w:r>
        <w:rPr>
          <w:lang w:val="en-US"/>
        </w:rPr>
        <w:t xml:space="preserve"> </w:t>
      </w:r>
      <w:r w:rsidR="00643BF0">
        <w:rPr>
          <w:lang w:val="en-US"/>
        </w:rPr>
        <w:br/>
      </w:r>
      <w:r w:rsidR="00643BF0">
        <w:rPr>
          <w:lang w:val="en-US"/>
        </w:rPr>
        <w:br/>
      </w:r>
      <w:r>
        <w:rPr>
          <w:lang w:val="en-US"/>
        </w:rPr>
        <w:t xml:space="preserve">then ________ </w:t>
      </w:r>
      <m:oMath>
        <m:r>
          <w:rPr>
            <w:rFonts w:ascii="Cambria Math" w:hAnsi="Cambria Math"/>
            <w:lang w:val="en-US"/>
          </w:rPr>
          <m:t>≅</m:t>
        </m:r>
      </m:oMath>
      <w:r>
        <w:rPr>
          <w:lang w:val="en-US"/>
        </w:rPr>
        <w:t>_________</w:t>
      </w:r>
    </w:p>
    <w:p w14:paraId="54CC9DD6" w14:textId="77777777" w:rsidR="000259FB" w:rsidRDefault="000259FB" w:rsidP="00643BF0">
      <w:pPr>
        <w:pStyle w:val="Body"/>
        <w:ind w:left="720"/>
      </w:pPr>
    </w:p>
    <w:p w14:paraId="48CFF747" w14:textId="77777777" w:rsidR="000259FB" w:rsidRDefault="000259FB" w:rsidP="00643BF0">
      <w:pPr>
        <w:pStyle w:val="Body"/>
        <w:ind w:left="720"/>
      </w:pPr>
    </w:p>
    <w:p w14:paraId="6D4E4524" w14:textId="77777777" w:rsidR="000259FB" w:rsidRDefault="000259FB" w:rsidP="00643BF0">
      <w:pPr>
        <w:pStyle w:val="Body"/>
        <w:ind w:left="720"/>
      </w:pPr>
    </w:p>
    <w:p w14:paraId="6EBF7AEC" w14:textId="7A5DF299" w:rsidR="000259FB" w:rsidRDefault="002D4B4F" w:rsidP="00643BF0">
      <w:pPr>
        <w:pStyle w:val="Body"/>
        <w:ind w:left="720"/>
        <w:rPr>
          <w:lang w:val="en-US"/>
        </w:rPr>
      </w:pPr>
      <w:r>
        <w:rPr>
          <w:lang w:val="en-US"/>
        </w:rPr>
        <w:t xml:space="preserve">d.  If </w:t>
      </w:r>
      <m:oMath>
        <m:r>
          <w:rPr>
            <w:rFonts w:ascii="Cambria Math" w:hAnsi="Cambria Math"/>
            <w:lang w:val="en-US"/>
          </w:rPr>
          <m:t>∠</m:t>
        </m:r>
      </m:oMath>
      <w:r w:rsidRPr="00EE1FF0">
        <w:rPr>
          <w:i/>
          <w:lang w:val="en-US"/>
        </w:rPr>
        <w:t>DFG</w:t>
      </w:r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 w:rsidR="00EE1FF0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∠</m:t>
        </m:r>
      </m:oMath>
      <w:r w:rsidRPr="00EE1FF0">
        <w:rPr>
          <w:i/>
          <w:lang w:val="en-US"/>
        </w:rPr>
        <w:t xml:space="preserve">WCJ </w:t>
      </w:r>
      <w:r w:rsidR="00643BF0">
        <w:rPr>
          <w:lang w:val="en-US"/>
        </w:rPr>
        <w:br/>
      </w:r>
      <w:r w:rsidR="00643BF0">
        <w:rPr>
          <w:lang w:val="en-US"/>
        </w:rPr>
        <w:br/>
      </w:r>
      <w:r>
        <w:rPr>
          <w:lang w:val="en-US"/>
        </w:rPr>
        <w:t>then</w:t>
      </w:r>
      <w:r w:rsidR="00643BF0">
        <w:rPr>
          <w:lang w:val="en-US"/>
        </w:rPr>
        <w:t xml:space="preserve">  </w:t>
      </w:r>
      <w:r>
        <w:rPr>
          <w:lang w:val="en-US"/>
        </w:rPr>
        <w:t>_______ = _____</w:t>
      </w:r>
    </w:p>
    <w:p w14:paraId="3F74757F" w14:textId="77777777" w:rsidR="00476438" w:rsidRDefault="00476438" w:rsidP="00643BF0">
      <w:pPr>
        <w:pStyle w:val="Body"/>
        <w:ind w:left="720"/>
        <w:rPr>
          <w:lang w:val="en-US"/>
        </w:rPr>
      </w:pPr>
    </w:p>
    <w:p w14:paraId="1BCA13F4" w14:textId="77777777" w:rsidR="00641BA8" w:rsidRDefault="00641BA8" w:rsidP="00643BF0">
      <w:pPr>
        <w:pStyle w:val="Body"/>
        <w:ind w:left="720"/>
        <w:rPr>
          <w:lang w:val="en-US"/>
        </w:rPr>
      </w:pPr>
    </w:p>
    <w:p w14:paraId="71CC5BEE" w14:textId="77777777" w:rsidR="00476438" w:rsidRDefault="00476438" w:rsidP="00643BF0">
      <w:pPr>
        <w:pStyle w:val="Body"/>
        <w:ind w:left="720"/>
        <w:rPr>
          <w:lang w:val="en-US"/>
        </w:rPr>
      </w:pPr>
    </w:p>
    <w:p w14:paraId="47EFAEA6" w14:textId="30D3E956" w:rsidR="00476438" w:rsidRDefault="00476438" w:rsidP="00476438">
      <w:pPr>
        <w:pStyle w:val="Body"/>
        <w:numPr>
          <w:ilvl w:val="0"/>
          <w:numId w:val="2"/>
        </w:numPr>
        <w:rPr>
          <w:lang w:val="en-US"/>
        </w:rPr>
      </w:pPr>
      <w:r w:rsidRPr="00487B9A">
        <w:rPr>
          <w:b/>
          <w:lang w:val="en-US"/>
        </w:rPr>
        <w:lastRenderedPageBreak/>
        <w:t>The Reflexive Property</w:t>
      </w:r>
      <w:r>
        <w:rPr>
          <w:lang w:val="en-US"/>
        </w:rPr>
        <w:t xml:space="preserve">: Any number is equal to itself, that is </w:t>
      </w:r>
      <w:r w:rsidRPr="00D460C4">
        <w:rPr>
          <w:i/>
          <w:lang w:val="en-US"/>
        </w:rPr>
        <w:t>a</w:t>
      </w:r>
      <w:r>
        <w:rPr>
          <w:lang w:val="en-US"/>
        </w:rPr>
        <w:t xml:space="preserve"> = </w:t>
      </w:r>
      <w:r w:rsidRPr="00D460C4">
        <w:rPr>
          <w:i/>
          <w:lang w:val="en-US"/>
        </w:rPr>
        <w:t>a</w:t>
      </w:r>
      <w:r>
        <w:rPr>
          <w:lang w:val="en-US"/>
        </w:rPr>
        <w:t>.</w:t>
      </w:r>
    </w:p>
    <w:p w14:paraId="4A95F21E" w14:textId="57ADD201" w:rsidR="00476438" w:rsidRDefault="00D460C4" w:rsidP="00476438">
      <w:pPr>
        <w:pStyle w:val="Body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6DB72B0" wp14:editId="425E5212">
            <wp:simplePos x="0" y="0"/>
            <wp:positionH relativeFrom="column">
              <wp:posOffset>4343400</wp:posOffset>
            </wp:positionH>
            <wp:positionV relativeFrom="paragraph">
              <wp:posOffset>53340</wp:posOffset>
            </wp:positionV>
            <wp:extent cx="1280160" cy="6584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639F8" w14:textId="3F2633E8" w:rsidR="00476438" w:rsidRPr="00D460C4" w:rsidRDefault="00476438" w:rsidP="00476438">
      <w:pPr>
        <w:pStyle w:val="Body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Does the reflexive property apply to congruent segments?  </w:t>
      </w:r>
      <w:r w:rsidR="00D460C4">
        <w:rPr>
          <w:lang w:val="en-US"/>
        </w:rPr>
        <w:br/>
      </w:r>
      <w:r>
        <w:rPr>
          <w:lang w:val="en-US"/>
        </w:rPr>
        <w:t xml:space="preserve">Is it true that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 w:rsidR="00D460C4">
        <w:rPr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 w:rsidR="00D460C4">
        <w:rPr>
          <w:lang w:val="en-US"/>
        </w:rPr>
        <w:t>?  Explain.</w:t>
      </w:r>
      <w:r w:rsidR="00D460C4" w:rsidRPr="00D460C4">
        <w:t xml:space="preserve"> </w:t>
      </w:r>
    </w:p>
    <w:p w14:paraId="377F50FC" w14:textId="334549CC" w:rsidR="00D460C4" w:rsidRDefault="00D460C4" w:rsidP="00D460C4">
      <w:pPr>
        <w:pStyle w:val="Body"/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917973B" wp14:editId="042CF90B">
            <wp:simplePos x="0" y="0"/>
            <wp:positionH relativeFrom="column">
              <wp:posOffset>4229100</wp:posOffset>
            </wp:positionH>
            <wp:positionV relativeFrom="paragraph">
              <wp:posOffset>90805</wp:posOffset>
            </wp:positionV>
            <wp:extent cx="1600200" cy="103314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2A239" w14:textId="0A8BE10C" w:rsidR="00D460C4" w:rsidRDefault="00D460C4" w:rsidP="00D460C4">
      <w:pPr>
        <w:pStyle w:val="Body"/>
        <w:rPr>
          <w:lang w:val="en-US"/>
        </w:rPr>
      </w:pPr>
    </w:p>
    <w:p w14:paraId="3BC5DF57" w14:textId="40D219BE" w:rsidR="00476438" w:rsidRDefault="00476438" w:rsidP="00476438">
      <w:pPr>
        <w:pStyle w:val="Body"/>
        <w:numPr>
          <w:ilvl w:val="0"/>
          <w:numId w:val="7"/>
        </w:numPr>
        <w:rPr>
          <w:lang w:val="en-US"/>
        </w:rPr>
      </w:pPr>
      <w:r>
        <w:rPr>
          <w:lang w:val="en-US"/>
        </w:rPr>
        <w:t>Does the reflexive property apply to congruent angles?</w:t>
      </w:r>
      <w:r w:rsidR="00D460C4">
        <w:rPr>
          <w:lang w:val="en-US"/>
        </w:rPr>
        <w:br/>
        <w:t xml:space="preserve">Is it true that </w:t>
      </w:r>
      <m:oMath>
        <m:r>
          <w:rPr>
            <w:rFonts w:ascii="Cambria Math" w:hAnsi="Cambria Math"/>
            <w:lang w:val="en-US"/>
          </w:rPr>
          <m:t>∠</m:t>
        </m:r>
      </m:oMath>
      <w:r w:rsidR="00D460C4">
        <w:rPr>
          <w:i/>
          <w:lang w:val="en-US"/>
        </w:rPr>
        <w:t>KLM</w:t>
      </w:r>
      <w:r w:rsidR="00D460C4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 w:rsidR="00D460C4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∠</m:t>
        </m:r>
      </m:oMath>
      <w:r w:rsidR="00D460C4">
        <w:rPr>
          <w:i/>
          <w:lang w:val="en-US"/>
        </w:rPr>
        <w:t>KLM</w:t>
      </w:r>
      <w:r w:rsidR="00D460C4">
        <w:rPr>
          <w:lang w:val="en-US"/>
        </w:rPr>
        <w:t>?  Explain.</w:t>
      </w:r>
    </w:p>
    <w:p w14:paraId="42FB4424" w14:textId="5A5B2453" w:rsidR="00D460C4" w:rsidRDefault="00D460C4" w:rsidP="00D460C4">
      <w:pPr>
        <w:pStyle w:val="Body"/>
        <w:rPr>
          <w:lang w:val="en-US"/>
        </w:rPr>
      </w:pPr>
    </w:p>
    <w:p w14:paraId="539ACD76" w14:textId="77777777" w:rsidR="00476438" w:rsidRDefault="00476438" w:rsidP="00476438">
      <w:pPr>
        <w:pStyle w:val="Body"/>
        <w:rPr>
          <w:lang w:val="en-US"/>
        </w:rPr>
      </w:pPr>
    </w:p>
    <w:p w14:paraId="61896970" w14:textId="77777777" w:rsidR="00476438" w:rsidRDefault="00476438" w:rsidP="00476438">
      <w:pPr>
        <w:pStyle w:val="Body"/>
        <w:rPr>
          <w:lang w:val="en-US"/>
        </w:rPr>
      </w:pPr>
    </w:p>
    <w:p w14:paraId="3AE04621" w14:textId="4CCAB19D" w:rsidR="00476438" w:rsidRPr="00D460C4" w:rsidRDefault="00476438" w:rsidP="00476438">
      <w:pPr>
        <w:pStyle w:val="Body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</w:t>
      </w:r>
      <w:r w:rsidR="00D460C4" w:rsidRPr="00487B9A">
        <w:rPr>
          <w:b/>
          <w:lang w:val="en-US"/>
        </w:rPr>
        <w:t>S</w:t>
      </w:r>
      <w:r w:rsidRPr="00487B9A">
        <w:rPr>
          <w:b/>
          <w:lang w:val="en-US"/>
        </w:rPr>
        <w:t xml:space="preserve">ymmetric </w:t>
      </w:r>
      <w:r w:rsidR="00D460C4" w:rsidRPr="00487B9A">
        <w:rPr>
          <w:b/>
          <w:lang w:val="en-US"/>
        </w:rPr>
        <w:t>P</w:t>
      </w:r>
      <w:r w:rsidRPr="00487B9A">
        <w:rPr>
          <w:b/>
          <w:lang w:val="en-US"/>
        </w:rPr>
        <w:t>roperty</w:t>
      </w:r>
      <w:r>
        <w:rPr>
          <w:lang w:val="en-US"/>
        </w:rPr>
        <w:t xml:space="preserve">:  We can switch the expressions on the left and right sides of </w:t>
      </w:r>
      <w:r w:rsidR="00487B9A">
        <w:rPr>
          <w:lang w:val="en-US"/>
        </w:rPr>
        <w:tab/>
      </w:r>
      <w:r>
        <w:rPr>
          <w:lang w:val="en-US"/>
        </w:rPr>
        <w:t>an equation</w:t>
      </w:r>
      <w:r w:rsidR="00D460C4">
        <w:rPr>
          <w:lang w:val="en-US"/>
        </w:rPr>
        <w:t xml:space="preserve">, that is if we know that </w:t>
      </w:r>
      <w:r w:rsidR="00D460C4" w:rsidRPr="00D460C4">
        <w:rPr>
          <w:i/>
          <w:lang w:val="en-US"/>
        </w:rPr>
        <w:t xml:space="preserve">a </w:t>
      </w:r>
      <w:r w:rsidR="00D460C4">
        <w:rPr>
          <w:lang w:val="en-US"/>
        </w:rPr>
        <w:t xml:space="preserve">= </w:t>
      </w:r>
      <w:r w:rsidR="00D460C4" w:rsidRPr="00D460C4">
        <w:rPr>
          <w:i/>
          <w:lang w:val="en-US"/>
        </w:rPr>
        <w:t>b</w:t>
      </w:r>
      <w:r w:rsidR="00487B9A">
        <w:rPr>
          <w:i/>
          <w:lang w:val="en-US"/>
        </w:rPr>
        <w:t>,</w:t>
      </w:r>
      <w:r w:rsidR="00D460C4">
        <w:rPr>
          <w:lang w:val="en-US"/>
        </w:rPr>
        <w:t xml:space="preserve"> </w:t>
      </w:r>
      <w:r w:rsidR="00487B9A">
        <w:rPr>
          <w:lang w:val="en-US"/>
        </w:rPr>
        <w:t xml:space="preserve">then </w:t>
      </w:r>
      <w:r w:rsidR="00D460C4">
        <w:rPr>
          <w:lang w:val="en-US"/>
        </w:rPr>
        <w:t>we can conclude that</w:t>
      </w:r>
      <w:r w:rsidR="00D460C4" w:rsidRPr="00D460C4">
        <w:rPr>
          <w:i/>
          <w:lang w:val="en-US"/>
        </w:rPr>
        <w:t xml:space="preserve"> b</w:t>
      </w:r>
      <w:r w:rsidR="00D460C4">
        <w:rPr>
          <w:lang w:val="en-US"/>
        </w:rPr>
        <w:t xml:space="preserve"> = </w:t>
      </w:r>
      <w:r w:rsidR="00D460C4" w:rsidRPr="00D460C4">
        <w:rPr>
          <w:i/>
          <w:lang w:val="en-US"/>
        </w:rPr>
        <w:t>a</w:t>
      </w:r>
      <w:r w:rsidR="00D460C4">
        <w:rPr>
          <w:lang w:val="en-US"/>
        </w:rPr>
        <w:t>.</w:t>
      </w:r>
    </w:p>
    <w:p w14:paraId="48EF2226" w14:textId="6D73577E" w:rsidR="00476438" w:rsidRDefault="00D460C4" w:rsidP="00476438">
      <w:pPr>
        <w:pStyle w:val="Body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5EA20068" wp14:editId="7CF06D63">
            <wp:simplePos x="0" y="0"/>
            <wp:positionH relativeFrom="column">
              <wp:posOffset>3657600</wp:posOffset>
            </wp:positionH>
            <wp:positionV relativeFrom="paragraph">
              <wp:posOffset>110490</wp:posOffset>
            </wp:positionV>
            <wp:extent cx="2698750" cy="7670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12CF8" w14:textId="692EA845" w:rsidR="00D460C4" w:rsidRPr="00D460C4" w:rsidRDefault="00476438" w:rsidP="00D460C4">
      <w:pPr>
        <w:pStyle w:val="Body"/>
        <w:numPr>
          <w:ilvl w:val="0"/>
          <w:numId w:val="8"/>
        </w:numPr>
        <w:rPr>
          <w:lang w:val="en-US"/>
        </w:rPr>
      </w:pPr>
      <w:r>
        <w:rPr>
          <w:lang w:val="en-US"/>
        </w:rPr>
        <w:t>Does the symmetric property apply to congruent segments?</w:t>
      </w:r>
      <w:r w:rsidR="00D460C4">
        <w:rPr>
          <w:lang w:val="en-US"/>
        </w:rPr>
        <w:t xml:space="preserve">   </w:t>
      </w:r>
      <w:r>
        <w:rPr>
          <w:lang w:val="en-US"/>
        </w:rPr>
        <w:t xml:space="preserve">Is it true that </w:t>
      </w:r>
      <w:r w:rsidR="00D460C4">
        <w:rPr>
          <w:lang w:val="en-US"/>
        </w:rPr>
        <w:t xml:space="preserve">if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 w:rsidR="00D460C4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 w:rsidR="00D460C4">
        <w:rPr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CD</m:t>
            </m:r>
          </m:e>
        </m:acc>
        <m:r>
          <w:rPr>
            <w:rFonts w:ascii="Cambria Math" w:hAnsi="Cambria Math"/>
            <w:lang w:val="en-US"/>
          </w:rPr>
          <m:t>,</m:t>
        </m:r>
      </m:oMath>
      <w:r>
        <w:rPr>
          <w:lang w:val="en-US"/>
        </w:rPr>
        <w:t xml:space="preserve"> </w:t>
      </w:r>
      <w:r w:rsidR="00D460C4">
        <w:rPr>
          <w:lang w:val="en-US"/>
        </w:rPr>
        <w:br/>
        <w:t xml:space="preserve">then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CD</m:t>
            </m:r>
          </m:e>
        </m:acc>
      </m:oMath>
      <w:r w:rsidR="00D460C4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 w:rsidR="00D460C4">
        <w:rPr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 w:rsidR="00D460C4">
        <w:rPr>
          <w:lang w:val="en-US"/>
        </w:rPr>
        <w:t>?   Explain</w:t>
      </w:r>
      <w:r w:rsidR="00487B9A">
        <w:rPr>
          <w:lang w:val="en-US"/>
        </w:rPr>
        <w:t>.</w:t>
      </w:r>
    </w:p>
    <w:p w14:paraId="793706AC" w14:textId="77777777" w:rsidR="00D460C4" w:rsidRDefault="00D460C4" w:rsidP="00D460C4">
      <w:pPr>
        <w:pStyle w:val="Body"/>
        <w:rPr>
          <w:lang w:val="en-US"/>
        </w:rPr>
      </w:pPr>
    </w:p>
    <w:p w14:paraId="15B1E009" w14:textId="77777777" w:rsidR="00D460C4" w:rsidRDefault="00D460C4" w:rsidP="00D460C4">
      <w:pPr>
        <w:pStyle w:val="Body"/>
        <w:rPr>
          <w:lang w:val="en-US"/>
        </w:rPr>
      </w:pPr>
    </w:p>
    <w:p w14:paraId="7B042584" w14:textId="231DCAD6" w:rsidR="00D460C4" w:rsidRDefault="00487B9A" w:rsidP="00D460C4">
      <w:pPr>
        <w:pStyle w:val="Body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4043EDF2" wp14:editId="48FB48A3">
            <wp:simplePos x="0" y="0"/>
            <wp:positionH relativeFrom="column">
              <wp:posOffset>3657600</wp:posOffset>
            </wp:positionH>
            <wp:positionV relativeFrom="paragraph">
              <wp:posOffset>71755</wp:posOffset>
            </wp:positionV>
            <wp:extent cx="2857500" cy="967105"/>
            <wp:effectExtent l="0" t="0" r="1270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3EF89" w14:textId="00F24430" w:rsidR="00476438" w:rsidRDefault="00476438" w:rsidP="00476438">
      <w:pPr>
        <w:pStyle w:val="Body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Does the symmetric property apply to congruent </w:t>
      </w:r>
      <w:r w:rsidR="00D460C4">
        <w:rPr>
          <w:lang w:val="en-US"/>
        </w:rPr>
        <w:br/>
      </w:r>
      <w:r>
        <w:rPr>
          <w:lang w:val="en-US"/>
        </w:rPr>
        <w:t>angles?</w:t>
      </w:r>
      <w:r w:rsidR="00D460C4">
        <w:rPr>
          <w:lang w:val="en-US"/>
        </w:rPr>
        <w:t xml:space="preserve">  Is it true that if </w:t>
      </w:r>
      <m:oMath>
        <m:r>
          <w:rPr>
            <w:rFonts w:ascii="Cambria Math" w:hAnsi="Cambria Math"/>
            <w:lang w:val="en-US"/>
          </w:rPr>
          <m:t>∠</m:t>
        </m:r>
      </m:oMath>
      <w:r w:rsidR="00D460C4">
        <w:rPr>
          <w:i/>
          <w:lang w:val="en-US"/>
        </w:rPr>
        <w:t>KLM</w:t>
      </w:r>
      <w:r w:rsidR="00D460C4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 w:rsidR="00D460C4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∠</m:t>
        </m:r>
      </m:oMath>
      <w:r w:rsidR="00D460C4">
        <w:rPr>
          <w:i/>
          <w:lang w:val="en-US"/>
        </w:rPr>
        <w:t xml:space="preserve">NOP, </w:t>
      </w:r>
      <w:r w:rsidR="00D460C4">
        <w:rPr>
          <w:lang w:val="en-US"/>
        </w:rPr>
        <w:br/>
        <w:t xml:space="preserve">then </w:t>
      </w:r>
      <m:oMath>
        <m:r>
          <w:rPr>
            <w:rFonts w:ascii="Cambria Math" w:hAnsi="Cambria Math"/>
            <w:lang w:val="en-US"/>
          </w:rPr>
          <m:t>∠</m:t>
        </m:r>
      </m:oMath>
      <w:r w:rsidR="00D460C4">
        <w:rPr>
          <w:i/>
          <w:lang w:val="en-US"/>
        </w:rPr>
        <w:t>NOP</w:t>
      </w:r>
      <w:r w:rsidR="00D460C4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 w:rsidR="00D460C4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∠</m:t>
        </m:r>
      </m:oMath>
      <w:r w:rsidR="00D460C4">
        <w:rPr>
          <w:i/>
          <w:lang w:val="en-US"/>
        </w:rPr>
        <w:t>KLM</w:t>
      </w:r>
      <w:r w:rsidR="00D460C4">
        <w:rPr>
          <w:lang w:val="en-US"/>
        </w:rPr>
        <w:t>?  Explain</w:t>
      </w:r>
      <w:r w:rsidR="00487B9A">
        <w:rPr>
          <w:lang w:val="en-US"/>
        </w:rPr>
        <w:t>.</w:t>
      </w:r>
    </w:p>
    <w:p w14:paraId="552997D6" w14:textId="77777777" w:rsidR="00476438" w:rsidRDefault="00476438" w:rsidP="00476438">
      <w:pPr>
        <w:pStyle w:val="Body"/>
        <w:rPr>
          <w:lang w:val="en-US"/>
        </w:rPr>
      </w:pPr>
    </w:p>
    <w:p w14:paraId="37B2BD24" w14:textId="77777777" w:rsidR="00476438" w:rsidRDefault="00476438" w:rsidP="00476438">
      <w:pPr>
        <w:pStyle w:val="Body"/>
        <w:rPr>
          <w:lang w:val="en-US"/>
        </w:rPr>
      </w:pPr>
    </w:p>
    <w:p w14:paraId="5F0EE418" w14:textId="77777777" w:rsidR="00476438" w:rsidRDefault="00476438" w:rsidP="00476438">
      <w:pPr>
        <w:pStyle w:val="Body"/>
        <w:rPr>
          <w:lang w:val="en-US"/>
        </w:rPr>
      </w:pPr>
    </w:p>
    <w:p w14:paraId="59515AA3" w14:textId="77777777" w:rsidR="00476438" w:rsidRDefault="00476438" w:rsidP="00476438">
      <w:pPr>
        <w:pStyle w:val="Body"/>
        <w:rPr>
          <w:lang w:val="en-US"/>
        </w:rPr>
      </w:pPr>
    </w:p>
    <w:p w14:paraId="070032EF" w14:textId="5F43074F" w:rsidR="00476438" w:rsidRDefault="00487B9A" w:rsidP="00487B9A">
      <w:pPr>
        <w:pStyle w:val="Body"/>
        <w:numPr>
          <w:ilvl w:val="0"/>
          <w:numId w:val="2"/>
        </w:numPr>
      </w:pPr>
      <w:r>
        <w:rPr>
          <w:lang w:val="en-US"/>
        </w:rPr>
        <w:t xml:space="preserve">The </w:t>
      </w:r>
      <w:r w:rsidRPr="00487B9A">
        <w:rPr>
          <w:b/>
          <w:lang w:val="en-US"/>
        </w:rPr>
        <w:t>Transitive Property:</w:t>
      </w:r>
      <w:r>
        <w:rPr>
          <w:lang w:val="en-US"/>
        </w:rPr>
        <w:t xml:space="preserve"> T</w:t>
      </w:r>
      <w:r w:rsidR="00476438">
        <w:rPr>
          <w:lang w:val="en-US"/>
        </w:rPr>
        <w:t>wo things equal to the sam</w:t>
      </w:r>
      <w:r>
        <w:rPr>
          <w:lang w:val="en-US"/>
        </w:rPr>
        <w:t xml:space="preserve">e thing are equal to each other, </w:t>
      </w:r>
      <w:r>
        <w:rPr>
          <w:lang w:val="en-US"/>
        </w:rPr>
        <w:tab/>
        <w:t xml:space="preserve">that is if we know that </w:t>
      </w:r>
      <w:r>
        <w:rPr>
          <w:i/>
          <w:lang w:val="en-US"/>
        </w:rPr>
        <w:t>a</w:t>
      </w:r>
      <w:r>
        <w:rPr>
          <w:lang w:val="en-US"/>
        </w:rPr>
        <w:t xml:space="preserve"> = </w:t>
      </w:r>
      <w:r>
        <w:rPr>
          <w:i/>
          <w:lang w:val="en-US"/>
        </w:rPr>
        <w:t>b</w:t>
      </w:r>
      <w:r>
        <w:rPr>
          <w:lang w:val="en-US"/>
        </w:rPr>
        <w:t xml:space="preserve"> and that </w:t>
      </w:r>
      <w:r>
        <w:rPr>
          <w:i/>
          <w:lang w:val="en-US"/>
        </w:rPr>
        <w:t>b</w:t>
      </w:r>
      <w:r>
        <w:rPr>
          <w:lang w:val="en-US"/>
        </w:rPr>
        <w:t xml:space="preserve"> = </w:t>
      </w:r>
      <w:r>
        <w:rPr>
          <w:i/>
          <w:lang w:val="en-US"/>
        </w:rPr>
        <w:t>c,</w:t>
      </w:r>
      <w:r>
        <w:rPr>
          <w:lang w:val="en-US"/>
        </w:rPr>
        <w:t xml:space="preserve"> then we can conclude that </w:t>
      </w:r>
      <w:r>
        <w:rPr>
          <w:i/>
          <w:lang w:val="en-US"/>
        </w:rPr>
        <w:t>a</w:t>
      </w:r>
      <w:r>
        <w:rPr>
          <w:lang w:val="en-US"/>
        </w:rPr>
        <w:t xml:space="preserve"> =</w:t>
      </w:r>
      <w:r>
        <w:rPr>
          <w:i/>
          <w:lang w:val="en-US"/>
        </w:rPr>
        <w:t xml:space="preserve"> c</w:t>
      </w:r>
      <w:r>
        <w:rPr>
          <w:lang w:val="en-US"/>
        </w:rPr>
        <w:t>.</w:t>
      </w:r>
      <w:r>
        <w:t xml:space="preserve"> </w:t>
      </w:r>
    </w:p>
    <w:p w14:paraId="36F49D4F" w14:textId="77777777" w:rsidR="00476438" w:rsidRDefault="00476438" w:rsidP="00476438">
      <w:pPr>
        <w:pStyle w:val="Body"/>
      </w:pPr>
    </w:p>
    <w:p w14:paraId="1691432F" w14:textId="5F249987" w:rsidR="00487B9A" w:rsidRDefault="00487B9A" w:rsidP="00476438">
      <w:pPr>
        <w:pStyle w:val="Body"/>
        <w:numPr>
          <w:ilvl w:val="0"/>
          <w:numId w:val="9"/>
        </w:num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106546F6" wp14:editId="44BFAAA3">
            <wp:simplePos x="0" y="0"/>
            <wp:positionH relativeFrom="column">
              <wp:posOffset>2971800</wp:posOffset>
            </wp:positionH>
            <wp:positionV relativeFrom="paragraph">
              <wp:posOffset>537845</wp:posOffset>
            </wp:positionV>
            <wp:extent cx="3621405" cy="620395"/>
            <wp:effectExtent l="0" t="0" r="1079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438" w:rsidRPr="00487B9A">
        <w:rPr>
          <w:lang w:val="en-US"/>
        </w:rPr>
        <w:t xml:space="preserve">Does the transitive property apply to congruent segments?  </w:t>
      </w:r>
      <w:r>
        <w:rPr>
          <w:lang w:val="en-US"/>
        </w:rPr>
        <w:t xml:space="preserve">Is it true that if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>
        <w:rPr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CD</m:t>
            </m:r>
          </m:e>
        </m:acc>
        <m:r>
          <w:rPr>
            <w:rFonts w:ascii="Cambria Math" w:hAnsi="Cambria Math"/>
            <w:lang w:val="en-US"/>
          </w:rPr>
          <m:t>,</m:t>
        </m:r>
      </m:oMath>
      <w:r>
        <w:rPr>
          <w:lang w:val="en-US"/>
        </w:rPr>
        <w:t xml:space="preserve"> </w:t>
      </w:r>
      <w:r>
        <w:rPr>
          <w:lang w:val="en-US"/>
        </w:rPr>
        <w:br/>
        <w:t xml:space="preserve">and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CD</m:t>
            </m:r>
          </m:e>
        </m:acc>
      </m:oMath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>
        <w:rPr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EF</m:t>
            </m:r>
          </m:e>
        </m:acc>
      </m:oMath>
      <w:r>
        <w:rPr>
          <w:lang w:val="en-US"/>
        </w:rPr>
        <w:t xml:space="preserve">, then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>
        <w:rPr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CD</m:t>
            </m:r>
          </m:e>
        </m:acc>
      </m:oMath>
      <w:r>
        <w:rPr>
          <w:lang w:val="en-US"/>
        </w:rPr>
        <w:t>?  Explain.</w:t>
      </w:r>
    </w:p>
    <w:p w14:paraId="4BD71DEA" w14:textId="77777777" w:rsidR="00487B9A" w:rsidRDefault="00487B9A" w:rsidP="00487B9A">
      <w:pPr>
        <w:pStyle w:val="Body"/>
        <w:rPr>
          <w:lang w:val="en-US"/>
        </w:rPr>
      </w:pPr>
    </w:p>
    <w:p w14:paraId="4CAA73A8" w14:textId="77777777" w:rsidR="00487B9A" w:rsidRDefault="00487B9A" w:rsidP="00487B9A">
      <w:pPr>
        <w:pStyle w:val="Body"/>
        <w:rPr>
          <w:lang w:val="en-US"/>
        </w:rPr>
      </w:pPr>
    </w:p>
    <w:p w14:paraId="4223D630" w14:textId="32FE4187" w:rsidR="00487B9A" w:rsidRDefault="00487B9A" w:rsidP="00487B9A">
      <w:pPr>
        <w:pStyle w:val="Body"/>
        <w:rPr>
          <w:lang w:val="en-US"/>
        </w:rPr>
      </w:pPr>
    </w:p>
    <w:p w14:paraId="2A9A3F77" w14:textId="77777777" w:rsidR="00487B9A" w:rsidRDefault="00487B9A" w:rsidP="00487B9A">
      <w:pPr>
        <w:pStyle w:val="Body"/>
        <w:rPr>
          <w:lang w:val="en-US"/>
        </w:rPr>
      </w:pPr>
    </w:p>
    <w:p w14:paraId="16A382D6" w14:textId="77777777" w:rsidR="00487B9A" w:rsidRDefault="00487B9A" w:rsidP="00487B9A">
      <w:pPr>
        <w:pStyle w:val="Body"/>
        <w:rPr>
          <w:lang w:val="en-US"/>
        </w:rPr>
      </w:pPr>
    </w:p>
    <w:p w14:paraId="3EA8F834" w14:textId="7DA31AB4" w:rsidR="00476438" w:rsidRPr="00487B9A" w:rsidRDefault="00476438" w:rsidP="00476438">
      <w:pPr>
        <w:pStyle w:val="Body"/>
        <w:numPr>
          <w:ilvl w:val="0"/>
          <w:numId w:val="9"/>
        </w:numPr>
        <w:rPr>
          <w:lang w:val="en-US"/>
        </w:rPr>
      </w:pPr>
      <w:r w:rsidRPr="00487B9A">
        <w:rPr>
          <w:lang w:val="en-US"/>
        </w:rPr>
        <w:t>Does the transitive property apply to congruent angles?</w:t>
      </w:r>
      <w:r w:rsidR="00487B9A">
        <w:rPr>
          <w:lang w:val="en-US"/>
        </w:rPr>
        <w:t xml:space="preserve"> Is it true that if </w:t>
      </w:r>
      <m:oMath>
        <m:r>
          <w:rPr>
            <w:rFonts w:ascii="Cambria Math" w:hAnsi="Cambria Math"/>
            <w:lang w:val="en-US"/>
          </w:rPr>
          <m:t>∠KLM≅∠NOP,</m:t>
        </m:r>
      </m:oMath>
      <w:r w:rsidR="00487B9A">
        <w:rPr>
          <w:lang w:val="en-US"/>
        </w:rPr>
        <w:t xml:space="preserve"> </w:t>
      </w:r>
      <w:r w:rsidR="00487B9A">
        <w:rPr>
          <w:lang w:val="en-US"/>
        </w:rPr>
        <w:br/>
        <w:t xml:space="preserve">and </w:t>
      </w:r>
      <m:oMath>
        <m:r>
          <w:rPr>
            <w:rFonts w:ascii="Cambria Math" w:hAnsi="Cambria Math"/>
            <w:lang w:val="en-US"/>
          </w:rPr>
          <m:t>∠</m:t>
        </m:r>
      </m:oMath>
      <w:r w:rsidR="00487B9A">
        <w:rPr>
          <w:i/>
          <w:lang w:val="en-US"/>
        </w:rPr>
        <w:t>NOP</w:t>
      </w:r>
      <w:r w:rsidR="00487B9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≅</m:t>
        </m:r>
      </m:oMath>
      <w:r w:rsidR="00487B9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∠</m:t>
        </m:r>
      </m:oMath>
      <w:r w:rsidR="00487B9A">
        <w:rPr>
          <w:i/>
          <w:lang w:val="en-US"/>
        </w:rPr>
        <w:t>QRS</w:t>
      </w:r>
      <w:r w:rsidR="00487B9A">
        <w:rPr>
          <w:lang w:val="en-US"/>
        </w:rPr>
        <w:t xml:space="preserve">, then </w:t>
      </w:r>
      <m:oMath>
        <m:r>
          <w:rPr>
            <w:rFonts w:ascii="Cambria Math" w:hAnsi="Cambria Math"/>
            <w:lang w:val="en-US"/>
          </w:rPr>
          <m:t>∠KLM≅∠QRS</m:t>
        </m:r>
      </m:oMath>
      <w:r w:rsidR="00487B9A">
        <w:rPr>
          <w:lang w:val="en-US"/>
        </w:rPr>
        <w:t>?  Explain.</w:t>
      </w:r>
    </w:p>
    <w:p w14:paraId="6143AA7A" w14:textId="18B4EF56" w:rsidR="00476438" w:rsidRDefault="00487B9A" w:rsidP="00476438">
      <w:pPr>
        <w:pStyle w:val="Body"/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0C6CB893" wp14:editId="4782D7EC">
            <wp:simplePos x="0" y="0"/>
            <wp:positionH relativeFrom="column">
              <wp:posOffset>3086100</wp:posOffset>
            </wp:positionH>
            <wp:positionV relativeFrom="paragraph">
              <wp:posOffset>80645</wp:posOffset>
            </wp:positionV>
            <wp:extent cx="3543300" cy="797560"/>
            <wp:effectExtent l="0" t="0" r="1270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643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C815F" w14:textId="77777777" w:rsidR="00D460C4" w:rsidRDefault="00D460C4" w:rsidP="002D4B4F">
      <w:r>
        <w:separator/>
      </w:r>
    </w:p>
  </w:endnote>
  <w:endnote w:type="continuationSeparator" w:id="0">
    <w:p w14:paraId="79454CB7" w14:textId="77777777" w:rsidR="00D460C4" w:rsidRDefault="00D460C4" w:rsidP="002D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3A8D5" w14:textId="77777777" w:rsidR="00D460C4" w:rsidRDefault="00D460C4" w:rsidP="002D4B4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42733" w14:textId="77777777" w:rsidR="00D460C4" w:rsidRPr="00A0537B" w:rsidRDefault="00D460C4" w:rsidP="002D4B4F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2.1.2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9B0AC4B" w14:textId="77777777" w:rsidR="00D460C4" w:rsidRPr="002D4B4F" w:rsidRDefault="00D460C4" w:rsidP="002D4B4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435E8" w14:textId="77777777" w:rsidR="00D460C4" w:rsidRDefault="00D460C4" w:rsidP="002D4B4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30BE3" w14:textId="77777777" w:rsidR="00D460C4" w:rsidRDefault="00D460C4" w:rsidP="002D4B4F">
      <w:r>
        <w:separator/>
      </w:r>
    </w:p>
  </w:footnote>
  <w:footnote w:type="continuationSeparator" w:id="0">
    <w:p w14:paraId="0D63C8F1" w14:textId="77777777" w:rsidR="00D460C4" w:rsidRDefault="00D460C4" w:rsidP="002D4B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F35A7" w14:textId="77777777" w:rsidR="00D460C4" w:rsidRDefault="00D460C4" w:rsidP="002D4B4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FC521" w14:textId="77777777" w:rsidR="00D460C4" w:rsidRDefault="00D460C4" w:rsidP="002D4B4F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C478B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EC478B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  <w:p w14:paraId="30AA6406" w14:textId="77777777" w:rsidR="00D460C4" w:rsidRPr="002D4B4F" w:rsidRDefault="00D460C4" w:rsidP="002D4B4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00F69" w14:textId="77777777" w:rsidR="00D460C4" w:rsidRDefault="00D460C4" w:rsidP="002D4B4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031"/>
    <w:multiLevelType w:val="multilevel"/>
    <w:tmpl w:val="A51A420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">
    <w:nsid w:val="02CF7886"/>
    <w:multiLevelType w:val="multilevel"/>
    <w:tmpl w:val="ED0CA512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2">
    <w:nsid w:val="0C0426F2"/>
    <w:multiLevelType w:val="multilevel"/>
    <w:tmpl w:val="8F066B5E"/>
    <w:styleLink w:val="List0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3">
    <w:nsid w:val="1E170ED4"/>
    <w:multiLevelType w:val="multilevel"/>
    <w:tmpl w:val="31306A08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upperLetter"/>
      <w:lvlText w:val="%3."/>
      <w:lvlJc w:val="left"/>
      <w:rPr>
        <w:position w:val="0"/>
      </w:rPr>
    </w:lvl>
    <w:lvl w:ilvl="3">
      <w:start w:val="1"/>
      <w:numFmt w:val="upperLetter"/>
      <w:lvlText w:val="%4."/>
      <w:lvlJc w:val="left"/>
      <w:rPr>
        <w:position w:val="0"/>
      </w:rPr>
    </w:lvl>
    <w:lvl w:ilvl="4">
      <w:start w:val="1"/>
      <w:numFmt w:val="upperLetter"/>
      <w:lvlText w:val="%5."/>
      <w:lvlJc w:val="left"/>
      <w:rPr>
        <w:position w:val="0"/>
      </w:rPr>
    </w:lvl>
    <w:lvl w:ilvl="5">
      <w:start w:val="1"/>
      <w:numFmt w:val="upperLetter"/>
      <w:lvlText w:val="%6."/>
      <w:lvlJc w:val="left"/>
      <w:rPr>
        <w:position w:val="0"/>
      </w:rPr>
    </w:lvl>
    <w:lvl w:ilvl="6">
      <w:start w:val="1"/>
      <w:numFmt w:val="upperLetter"/>
      <w:lvlText w:val="%7."/>
      <w:lvlJc w:val="left"/>
      <w:rPr>
        <w:position w:val="0"/>
      </w:rPr>
    </w:lvl>
    <w:lvl w:ilvl="7">
      <w:start w:val="1"/>
      <w:numFmt w:val="upperLetter"/>
      <w:lvlText w:val="%8."/>
      <w:lvlJc w:val="left"/>
      <w:rPr>
        <w:position w:val="0"/>
      </w:rPr>
    </w:lvl>
    <w:lvl w:ilvl="8">
      <w:start w:val="1"/>
      <w:numFmt w:val="upperLetter"/>
      <w:lvlText w:val="%9."/>
      <w:lvlJc w:val="left"/>
      <w:rPr>
        <w:position w:val="0"/>
      </w:rPr>
    </w:lvl>
  </w:abstractNum>
  <w:abstractNum w:abstractNumId="4">
    <w:nsid w:val="2E535600"/>
    <w:multiLevelType w:val="hybridMultilevel"/>
    <w:tmpl w:val="E87A1B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7203B"/>
    <w:multiLevelType w:val="multilevel"/>
    <w:tmpl w:val="6F161918"/>
    <w:styleLink w:val="Numbered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6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8583C"/>
    <w:multiLevelType w:val="hybridMultilevel"/>
    <w:tmpl w:val="E87A1B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57A3B"/>
    <w:multiLevelType w:val="hybridMultilevel"/>
    <w:tmpl w:val="E87A1B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259FB"/>
    <w:rsid w:val="000259FB"/>
    <w:rsid w:val="002D4B4F"/>
    <w:rsid w:val="00476438"/>
    <w:rsid w:val="00487B9A"/>
    <w:rsid w:val="00641BA8"/>
    <w:rsid w:val="00643BF0"/>
    <w:rsid w:val="008A792E"/>
    <w:rsid w:val="00A610B3"/>
    <w:rsid w:val="00D460C4"/>
    <w:rsid w:val="00EC478B"/>
    <w:rsid w:val="00EE1FF0"/>
    <w:rsid w:val="00F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827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  <w:lang w:val="de-DE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List0">
    <w:name w:val="List 0"/>
    <w:basedOn w:val="Lettered"/>
    <w:pPr>
      <w:numPr>
        <w:numId w:val="5"/>
      </w:numPr>
    </w:pPr>
  </w:style>
  <w:style w:type="numbering" w:customStyle="1" w:styleId="Lettered">
    <w:name w:val="Lettered"/>
  </w:style>
  <w:style w:type="paragraph" w:styleId="Header">
    <w:name w:val="header"/>
    <w:basedOn w:val="Normal"/>
    <w:link w:val="HeaderChar"/>
    <w:uiPriority w:val="99"/>
    <w:unhideWhenUsed/>
    <w:rsid w:val="002D4B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B4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4B4F"/>
    <w:rPr>
      <w:rFonts w:hAnsi="Arial Unicode MS" w:cs="Arial Unicode MS"/>
      <w:color w:val="000000"/>
      <w:sz w:val="24"/>
      <w:szCs w:val="24"/>
      <w:u w:color="000000"/>
    </w:rPr>
  </w:style>
  <w:style w:type="character" w:styleId="PageNumber">
    <w:name w:val="page number"/>
    <w:basedOn w:val="DefaultParagraphFont"/>
    <w:uiPriority w:val="99"/>
    <w:semiHidden/>
    <w:unhideWhenUsed/>
    <w:rsid w:val="002D4B4F"/>
  </w:style>
  <w:style w:type="character" w:styleId="PlaceholderText">
    <w:name w:val="Placeholder Text"/>
    <w:basedOn w:val="DefaultParagraphFont"/>
    <w:uiPriority w:val="99"/>
    <w:semiHidden/>
    <w:rsid w:val="002D4B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B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4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  <w:lang w:val="de-DE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List0">
    <w:name w:val="List 0"/>
    <w:basedOn w:val="Lettered"/>
    <w:pPr>
      <w:numPr>
        <w:numId w:val="5"/>
      </w:numPr>
    </w:pPr>
  </w:style>
  <w:style w:type="numbering" w:customStyle="1" w:styleId="Lettered">
    <w:name w:val="Lettered"/>
  </w:style>
  <w:style w:type="paragraph" w:styleId="Header">
    <w:name w:val="header"/>
    <w:basedOn w:val="Normal"/>
    <w:link w:val="HeaderChar"/>
    <w:uiPriority w:val="99"/>
    <w:unhideWhenUsed/>
    <w:rsid w:val="002D4B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B4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4B4F"/>
    <w:rPr>
      <w:rFonts w:hAnsi="Arial Unicode MS" w:cs="Arial Unicode MS"/>
      <w:color w:val="000000"/>
      <w:sz w:val="24"/>
      <w:szCs w:val="24"/>
      <w:u w:color="000000"/>
    </w:rPr>
  </w:style>
  <w:style w:type="character" w:styleId="PageNumber">
    <w:name w:val="page number"/>
    <w:basedOn w:val="DefaultParagraphFont"/>
    <w:uiPriority w:val="99"/>
    <w:semiHidden/>
    <w:unhideWhenUsed/>
    <w:rsid w:val="002D4B4F"/>
  </w:style>
  <w:style w:type="character" w:styleId="PlaceholderText">
    <w:name w:val="Placeholder Text"/>
    <w:basedOn w:val="DefaultParagraphFont"/>
    <w:uiPriority w:val="99"/>
    <w:semiHidden/>
    <w:rsid w:val="002D4B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B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564A31-199E-4746-8F7E-F91D42C8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1464</Characters>
  <Application>Microsoft Macintosh Word</Application>
  <DocSecurity>0</DocSecurity>
  <Lines>12</Lines>
  <Paragraphs>3</Paragraphs>
  <ScaleCrop>false</ScaleCrop>
  <Company>Central Connecticut State University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Craine User</cp:lastModifiedBy>
  <cp:revision>3</cp:revision>
  <dcterms:created xsi:type="dcterms:W3CDTF">2015-04-18T22:50:00Z</dcterms:created>
  <dcterms:modified xsi:type="dcterms:W3CDTF">2015-06-24T15:41:00Z</dcterms:modified>
</cp:coreProperties>
</file>