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5D4" w:rsidRPr="005836F7" w:rsidRDefault="000D4721" w:rsidP="000D4721">
      <w:pPr>
        <w:jc w:val="center"/>
        <w:outlineLvl w:val="0"/>
        <w:rPr>
          <w:b/>
          <w:sz w:val="36"/>
          <w:szCs w:val="36"/>
        </w:rPr>
      </w:pPr>
      <w:bookmarkStart w:id="0" w:name="_GoBack"/>
      <w:bookmarkEnd w:id="0"/>
      <w:r w:rsidRPr="005C6BED">
        <w:rPr>
          <w:b/>
          <w:sz w:val="36"/>
          <w:szCs w:val="36"/>
        </w:rPr>
        <w:t>U</w:t>
      </w:r>
      <w:r w:rsidR="00A27FFB" w:rsidRPr="005C6BED">
        <w:rPr>
          <w:b/>
          <w:sz w:val="36"/>
          <w:szCs w:val="36"/>
        </w:rPr>
        <w:t xml:space="preserve">nit </w:t>
      </w:r>
      <w:r w:rsidRPr="005C6BED">
        <w:rPr>
          <w:b/>
          <w:sz w:val="36"/>
          <w:szCs w:val="36"/>
        </w:rPr>
        <w:t>1</w:t>
      </w:r>
      <w:r w:rsidR="000C6755" w:rsidRPr="005C6BED">
        <w:rPr>
          <w:b/>
          <w:sz w:val="36"/>
          <w:szCs w:val="36"/>
        </w:rPr>
        <w:t xml:space="preserve">: </w:t>
      </w:r>
      <w:r w:rsidR="000C6755" w:rsidRPr="005836F7">
        <w:rPr>
          <w:b/>
          <w:sz w:val="36"/>
          <w:szCs w:val="36"/>
        </w:rPr>
        <w:t>Investigation 1</w:t>
      </w:r>
      <w:r w:rsidR="005C6BED" w:rsidRPr="005836F7">
        <w:rPr>
          <w:b/>
          <w:sz w:val="36"/>
          <w:szCs w:val="36"/>
        </w:rPr>
        <w:t xml:space="preserve"> </w:t>
      </w:r>
      <w:r w:rsidR="00A115D4" w:rsidRPr="005836F7">
        <w:rPr>
          <w:b/>
          <w:sz w:val="36"/>
          <w:szCs w:val="36"/>
        </w:rPr>
        <w:t>(</w:t>
      </w:r>
      <w:r w:rsidR="00194680" w:rsidRPr="005836F7">
        <w:rPr>
          <w:b/>
          <w:sz w:val="36"/>
          <w:szCs w:val="36"/>
        </w:rPr>
        <w:t>2</w:t>
      </w:r>
      <w:r w:rsidR="00A115D4" w:rsidRPr="005836F7">
        <w:rPr>
          <w:b/>
          <w:sz w:val="36"/>
          <w:szCs w:val="36"/>
        </w:rPr>
        <w:t xml:space="preserve"> Days)</w:t>
      </w:r>
    </w:p>
    <w:p w:rsidR="00A115D4" w:rsidRPr="005836F7" w:rsidRDefault="00A115D4" w:rsidP="005836F7">
      <w:pPr>
        <w:jc w:val="center"/>
      </w:pPr>
    </w:p>
    <w:p w:rsidR="00A27FFB" w:rsidRPr="005C6BED" w:rsidRDefault="000D4721" w:rsidP="00A115D4">
      <w:pPr>
        <w:jc w:val="center"/>
        <w:rPr>
          <w:b/>
          <w:sz w:val="28"/>
          <w:szCs w:val="28"/>
        </w:rPr>
      </w:pPr>
      <w:r w:rsidRPr="005C6BED">
        <w:rPr>
          <w:b/>
          <w:sz w:val="28"/>
          <w:szCs w:val="28"/>
        </w:rPr>
        <w:t>R</w:t>
      </w:r>
      <w:r w:rsidR="000C6755" w:rsidRPr="005C6BED">
        <w:rPr>
          <w:b/>
          <w:sz w:val="28"/>
          <w:szCs w:val="28"/>
        </w:rPr>
        <w:t>EPRESENTING PATTERNS</w:t>
      </w:r>
    </w:p>
    <w:p w:rsidR="00A27FFB" w:rsidRPr="005C6BED" w:rsidRDefault="00A27FFB" w:rsidP="00A27FFB"/>
    <w:p w:rsidR="00A27FFB" w:rsidRPr="005C6BED" w:rsidRDefault="00F76C05" w:rsidP="00A27FFB">
      <w:pPr>
        <w:outlineLvl w:val="0"/>
        <w:rPr>
          <w:b/>
          <w:bCs/>
          <w:i/>
          <w:iCs/>
        </w:rPr>
      </w:pPr>
      <w:r w:rsidRPr="005C6BED">
        <w:rPr>
          <w:b/>
          <w:bCs/>
          <w:i/>
          <w:iCs/>
        </w:rPr>
        <w:t>CCSS: 8-F 2</w:t>
      </w:r>
      <w:r w:rsidR="00A27FFB" w:rsidRPr="005C6BED">
        <w:rPr>
          <w:b/>
          <w:bCs/>
          <w:i/>
          <w:iCs/>
        </w:rPr>
        <w:t xml:space="preserve">, </w:t>
      </w:r>
      <w:r w:rsidRPr="005C6BED">
        <w:rPr>
          <w:b/>
          <w:bCs/>
          <w:i/>
          <w:iCs/>
        </w:rPr>
        <w:t xml:space="preserve">F-BF 1, </w:t>
      </w:r>
      <w:r w:rsidR="00A27FFB" w:rsidRPr="005C6BED">
        <w:rPr>
          <w:b/>
          <w:bCs/>
          <w:i/>
          <w:iCs/>
        </w:rPr>
        <w:t>F-IF</w:t>
      </w:r>
      <w:r w:rsidR="005C6BED">
        <w:rPr>
          <w:b/>
          <w:bCs/>
          <w:i/>
          <w:iCs/>
        </w:rPr>
        <w:t xml:space="preserve"> 3</w:t>
      </w:r>
    </w:p>
    <w:p w:rsidR="00A27FFB" w:rsidRPr="005C6BED" w:rsidRDefault="00A27FFB" w:rsidP="00A27FFB">
      <w:pPr>
        <w:outlineLvl w:val="0"/>
        <w:rPr>
          <w:bCs/>
          <w:iCs/>
        </w:rPr>
      </w:pPr>
    </w:p>
    <w:p w:rsidR="00A27FFB" w:rsidRPr="005C6BED" w:rsidRDefault="00A27FFB" w:rsidP="00A27FFB">
      <w:pPr>
        <w:outlineLvl w:val="0"/>
        <w:rPr>
          <w:b/>
          <w:bCs/>
          <w:iCs/>
          <w:sz w:val="28"/>
          <w:szCs w:val="28"/>
        </w:rPr>
      </w:pPr>
      <w:r w:rsidRPr="005C6BED">
        <w:rPr>
          <w:b/>
          <w:bCs/>
          <w:iCs/>
          <w:sz w:val="28"/>
          <w:szCs w:val="28"/>
        </w:rPr>
        <w:t>Overview</w:t>
      </w:r>
    </w:p>
    <w:p w:rsidR="00204740" w:rsidRDefault="002775B3" w:rsidP="00A27FFB">
      <w:pPr>
        <w:outlineLvl w:val="0"/>
      </w:pPr>
      <w:r w:rsidRPr="005C6BED">
        <w:rPr>
          <w:bCs/>
          <w:iCs/>
        </w:rPr>
        <w:t>Students</w:t>
      </w:r>
      <w:r w:rsidR="00194680">
        <w:rPr>
          <w:bCs/>
          <w:iCs/>
        </w:rPr>
        <w:t xml:space="preserve"> explore patterns in </w:t>
      </w:r>
      <w:r w:rsidRPr="005C6BED">
        <w:rPr>
          <w:bCs/>
          <w:iCs/>
        </w:rPr>
        <w:t>the molecu</w:t>
      </w:r>
      <w:r w:rsidR="009F29FC">
        <w:rPr>
          <w:bCs/>
          <w:iCs/>
        </w:rPr>
        <w:t xml:space="preserve">lar structure of hydrocarbons and </w:t>
      </w:r>
      <w:r w:rsidRPr="005C6BED">
        <w:rPr>
          <w:bCs/>
          <w:iCs/>
        </w:rPr>
        <w:t>re</w:t>
      </w:r>
      <w:r w:rsidR="0029714B">
        <w:rPr>
          <w:bCs/>
          <w:iCs/>
        </w:rPr>
        <w:t>present patterns us</w:t>
      </w:r>
      <w:r w:rsidRPr="005C6BED">
        <w:rPr>
          <w:bCs/>
          <w:iCs/>
        </w:rPr>
        <w:t>ing ta</w:t>
      </w:r>
      <w:r w:rsidR="00B94BE1">
        <w:rPr>
          <w:bCs/>
          <w:iCs/>
        </w:rPr>
        <w:t>bles, graphs, equations</w:t>
      </w:r>
      <w:r w:rsidR="00194680">
        <w:rPr>
          <w:bCs/>
          <w:iCs/>
        </w:rPr>
        <w:t>, and verbal descriptions</w:t>
      </w:r>
      <w:r w:rsidRPr="005C6BED">
        <w:rPr>
          <w:bCs/>
          <w:iCs/>
        </w:rPr>
        <w:t>.</w:t>
      </w:r>
      <w:r w:rsidR="00BB5C74">
        <w:rPr>
          <w:bCs/>
          <w:iCs/>
        </w:rPr>
        <w:t xml:space="preserve"> Students </w:t>
      </w:r>
      <w:r w:rsidR="009F29FC">
        <w:rPr>
          <w:bCs/>
          <w:iCs/>
        </w:rPr>
        <w:t xml:space="preserve">are introduced to the value of </w:t>
      </w:r>
      <w:r w:rsidR="00B94BE1">
        <w:rPr>
          <w:bCs/>
          <w:iCs/>
        </w:rPr>
        <w:t xml:space="preserve">representing patterns using </w:t>
      </w:r>
      <w:r w:rsidR="00ED308E" w:rsidRPr="005C6BED">
        <w:t>multiple representations</w:t>
      </w:r>
      <w:r w:rsidR="009F29FC">
        <w:t>.</w:t>
      </w:r>
    </w:p>
    <w:p w:rsidR="009F29FC" w:rsidRPr="005C6BED" w:rsidRDefault="009F29FC" w:rsidP="00A27FFB">
      <w:pPr>
        <w:outlineLvl w:val="0"/>
        <w:rPr>
          <w:bCs/>
          <w:iCs/>
        </w:rPr>
      </w:pPr>
    </w:p>
    <w:p w:rsidR="00A27FFB" w:rsidRPr="005C6BED" w:rsidRDefault="00A27FFB" w:rsidP="00A27FFB">
      <w:pPr>
        <w:outlineLvl w:val="0"/>
        <w:rPr>
          <w:b/>
          <w:bCs/>
          <w:iCs/>
          <w:sz w:val="28"/>
          <w:szCs w:val="28"/>
        </w:rPr>
      </w:pPr>
      <w:r w:rsidRPr="005C6BED">
        <w:rPr>
          <w:b/>
          <w:bCs/>
          <w:iCs/>
          <w:sz w:val="28"/>
          <w:szCs w:val="28"/>
        </w:rPr>
        <w:t>Assessment</w:t>
      </w:r>
      <w:r w:rsidR="00321759" w:rsidRPr="005C6BED">
        <w:rPr>
          <w:b/>
          <w:bCs/>
          <w:iCs/>
          <w:sz w:val="28"/>
          <w:szCs w:val="28"/>
        </w:rPr>
        <w:t xml:space="preserve"> Activities</w:t>
      </w:r>
    </w:p>
    <w:p w:rsidR="00321759" w:rsidRPr="005C6BED" w:rsidRDefault="00321759" w:rsidP="00A27FFB">
      <w:pPr>
        <w:outlineLvl w:val="0"/>
        <w:rPr>
          <w:bCs/>
          <w:iCs/>
        </w:rPr>
      </w:pPr>
    </w:p>
    <w:p w:rsidR="00321759" w:rsidRPr="005C6BED" w:rsidRDefault="005C6BED" w:rsidP="00321759">
      <w:pPr>
        <w:ind w:left="720"/>
        <w:outlineLvl w:val="0"/>
        <w:rPr>
          <w:b/>
          <w:bCs/>
          <w:iCs/>
        </w:rPr>
      </w:pPr>
      <w:r>
        <w:rPr>
          <w:b/>
          <w:bCs/>
          <w:iCs/>
        </w:rPr>
        <w:t xml:space="preserve">Evidence of Success: </w:t>
      </w:r>
      <w:r w:rsidR="00321759" w:rsidRPr="005C6BED">
        <w:rPr>
          <w:b/>
          <w:bCs/>
          <w:iCs/>
        </w:rPr>
        <w:t xml:space="preserve">What </w:t>
      </w:r>
      <w:r w:rsidR="00A115D4" w:rsidRPr="005C6BED">
        <w:rPr>
          <w:b/>
          <w:bCs/>
          <w:iCs/>
        </w:rPr>
        <w:t>W</w:t>
      </w:r>
      <w:r w:rsidR="00321759" w:rsidRPr="005C6BED">
        <w:rPr>
          <w:b/>
          <w:bCs/>
          <w:iCs/>
        </w:rPr>
        <w:t xml:space="preserve">ill </w:t>
      </w:r>
      <w:r w:rsidR="00A115D4" w:rsidRPr="005C6BED">
        <w:rPr>
          <w:b/>
          <w:bCs/>
          <w:iCs/>
        </w:rPr>
        <w:t>S</w:t>
      </w:r>
      <w:r w:rsidR="00321759" w:rsidRPr="005C6BED">
        <w:rPr>
          <w:b/>
          <w:bCs/>
          <w:iCs/>
        </w:rPr>
        <w:t xml:space="preserve">tudents </w:t>
      </w:r>
      <w:r w:rsidR="00A115D4" w:rsidRPr="005C6BED">
        <w:rPr>
          <w:b/>
          <w:bCs/>
          <w:iCs/>
        </w:rPr>
        <w:t>B</w:t>
      </w:r>
      <w:r w:rsidR="00321759" w:rsidRPr="005C6BED">
        <w:rPr>
          <w:b/>
          <w:bCs/>
          <w:iCs/>
        </w:rPr>
        <w:t xml:space="preserve">e </w:t>
      </w:r>
      <w:r w:rsidR="00A115D4" w:rsidRPr="005C6BED">
        <w:rPr>
          <w:b/>
          <w:bCs/>
          <w:iCs/>
        </w:rPr>
        <w:t>A</w:t>
      </w:r>
      <w:r w:rsidR="00321759" w:rsidRPr="005C6BED">
        <w:rPr>
          <w:b/>
          <w:bCs/>
          <w:iCs/>
        </w:rPr>
        <w:t xml:space="preserve">ble to </w:t>
      </w:r>
      <w:r w:rsidR="00A115D4" w:rsidRPr="005C6BED">
        <w:rPr>
          <w:b/>
          <w:bCs/>
          <w:iCs/>
        </w:rPr>
        <w:t>D</w:t>
      </w:r>
      <w:r w:rsidR="00321759" w:rsidRPr="005C6BED">
        <w:rPr>
          <w:b/>
          <w:bCs/>
          <w:iCs/>
        </w:rPr>
        <w:t>o?</w:t>
      </w:r>
    </w:p>
    <w:p w:rsidR="00631657" w:rsidRPr="005C6BED" w:rsidRDefault="00194680" w:rsidP="00321759">
      <w:pPr>
        <w:ind w:left="720"/>
        <w:outlineLvl w:val="0"/>
      </w:pPr>
      <w:r>
        <w:t>Identify patterns from real world contexts. Represent patterns using tables, graphs, and equations, and use patterns to solve problems.</w:t>
      </w:r>
    </w:p>
    <w:p w:rsidR="00321759" w:rsidRPr="005C6BED" w:rsidRDefault="00321759" w:rsidP="005C6BED">
      <w:pPr>
        <w:outlineLvl w:val="0"/>
      </w:pPr>
    </w:p>
    <w:p w:rsidR="00321759" w:rsidRPr="005C6BED" w:rsidRDefault="005C6BED" w:rsidP="00321759">
      <w:pPr>
        <w:ind w:left="720"/>
        <w:outlineLvl w:val="0"/>
        <w:rPr>
          <w:b/>
        </w:rPr>
      </w:pPr>
      <w:r>
        <w:rPr>
          <w:b/>
        </w:rPr>
        <w:t xml:space="preserve">Assessment Strategies: </w:t>
      </w:r>
      <w:r w:rsidR="00321759" w:rsidRPr="005C6BED">
        <w:rPr>
          <w:b/>
        </w:rPr>
        <w:t xml:space="preserve">How </w:t>
      </w:r>
      <w:r w:rsidR="00A115D4" w:rsidRPr="005C6BED">
        <w:rPr>
          <w:b/>
        </w:rPr>
        <w:t>W</w:t>
      </w:r>
      <w:r w:rsidR="00321759" w:rsidRPr="005C6BED">
        <w:rPr>
          <w:b/>
        </w:rPr>
        <w:t xml:space="preserve">ill </w:t>
      </w:r>
      <w:r w:rsidR="00A115D4" w:rsidRPr="005C6BED">
        <w:rPr>
          <w:b/>
        </w:rPr>
        <w:t>T</w:t>
      </w:r>
      <w:r w:rsidR="00321759" w:rsidRPr="005C6BED">
        <w:rPr>
          <w:b/>
        </w:rPr>
        <w:t xml:space="preserve">hey </w:t>
      </w:r>
      <w:r w:rsidR="00A115D4" w:rsidRPr="005C6BED">
        <w:rPr>
          <w:b/>
        </w:rPr>
        <w:t>S</w:t>
      </w:r>
      <w:r w:rsidR="00321759" w:rsidRPr="005C6BED">
        <w:rPr>
          <w:b/>
        </w:rPr>
        <w:t xml:space="preserve">how </w:t>
      </w:r>
      <w:r w:rsidR="00A115D4" w:rsidRPr="005C6BED">
        <w:rPr>
          <w:b/>
        </w:rPr>
        <w:t>W</w:t>
      </w:r>
      <w:r w:rsidR="00321759" w:rsidRPr="005C6BED">
        <w:rPr>
          <w:b/>
        </w:rPr>
        <w:t xml:space="preserve">hat </w:t>
      </w:r>
      <w:r w:rsidR="00A115D4" w:rsidRPr="005C6BED">
        <w:rPr>
          <w:b/>
        </w:rPr>
        <w:t>T</w:t>
      </w:r>
      <w:r w:rsidR="00321759" w:rsidRPr="005C6BED">
        <w:rPr>
          <w:b/>
        </w:rPr>
        <w:t xml:space="preserve">hey </w:t>
      </w:r>
      <w:r w:rsidR="00A115D4" w:rsidRPr="005C6BED">
        <w:rPr>
          <w:b/>
        </w:rPr>
        <w:t>K</w:t>
      </w:r>
      <w:r w:rsidR="00321759" w:rsidRPr="005C6BED">
        <w:rPr>
          <w:b/>
        </w:rPr>
        <w:t>now?</w:t>
      </w:r>
    </w:p>
    <w:p w:rsidR="00194680" w:rsidRDefault="00194680" w:rsidP="00321759">
      <w:pPr>
        <w:ind w:left="720"/>
        <w:outlineLvl w:val="0"/>
      </w:pPr>
      <w:r w:rsidRPr="00194680">
        <w:rPr>
          <w:b/>
        </w:rPr>
        <w:t>Exit Slip 1.1</w:t>
      </w:r>
      <w:r>
        <w:t xml:space="preserve"> asks student to identify a pattern, represent the pattern using a table and graph, and use the pattern to solve a problem.</w:t>
      </w:r>
    </w:p>
    <w:p w:rsidR="00194680" w:rsidRDefault="00194680" w:rsidP="00321759">
      <w:pPr>
        <w:ind w:left="720"/>
        <w:outlineLvl w:val="0"/>
      </w:pPr>
      <w:r w:rsidRPr="00194680">
        <w:rPr>
          <w:b/>
        </w:rPr>
        <w:t>Journal Entry</w:t>
      </w:r>
      <w:r>
        <w:t xml:space="preserve"> prompts students to identify which representation of patterns is the best for pattern recognition.</w:t>
      </w:r>
    </w:p>
    <w:p w:rsidR="00321759" w:rsidRPr="005C6BED" w:rsidRDefault="00321759" w:rsidP="00A27FFB">
      <w:pPr>
        <w:outlineLvl w:val="0"/>
      </w:pPr>
    </w:p>
    <w:p w:rsidR="00321759" w:rsidRPr="005C6BED" w:rsidRDefault="00321759" w:rsidP="00321759">
      <w:pPr>
        <w:rPr>
          <w:b/>
          <w:sz w:val="28"/>
          <w:szCs w:val="28"/>
        </w:rPr>
      </w:pPr>
      <w:r w:rsidRPr="005C6BED">
        <w:rPr>
          <w:b/>
          <w:sz w:val="28"/>
          <w:szCs w:val="28"/>
        </w:rPr>
        <w:t xml:space="preserve">Launch Notes </w:t>
      </w:r>
    </w:p>
    <w:p w:rsidR="00321759" w:rsidRPr="005C6BED" w:rsidRDefault="009F29FC" w:rsidP="00321759">
      <w:pPr>
        <w:outlineLvl w:val="0"/>
      </w:pPr>
      <w:r>
        <w:t>B</w:t>
      </w:r>
      <w:r w:rsidR="00321759" w:rsidRPr="005C6BED">
        <w:t>egin</w:t>
      </w:r>
      <w:r>
        <w:t xml:space="preserve"> this</w:t>
      </w:r>
      <w:r w:rsidR="00A115D4" w:rsidRPr="005C6BED">
        <w:t xml:space="preserve"> investigation </w:t>
      </w:r>
      <w:r w:rsidR="00D003A5" w:rsidRPr="005C6BED">
        <w:t>with a quick review of our known solar system – one sun, eight planets, and at leas</w:t>
      </w:r>
      <w:r w:rsidR="007F5D74">
        <w:t>t 146 moons. A</w:t>
      </w:r>
      <w:r w:rsidR="00D003A5" w:rsidRPr="005C6BED">
        <w:t xml:space="preserve"> good starting point is NASA’s Solar System Exploration website at </w:t>
      </w:r>
      <w:hyperlink r:id="rId9" w:history="1">
        <w:r w:rsidR="00D3200A" w:rsidRPr="005C6BED">
          <w:rPr>
            <w:rStyle w:val="Hyperlink"/>
          </w:rPr>
          <w:t>http://solarsystem.nasa.gov/planets/profile.cfm?Object=SolarSys</w:t>
        </w:r>
      </w:hyperlink>
      <w:r>
        <w:t xml:space="preserve">. Since this investigation </w:t>
      </w:r>
      <w:r w:rsidR="00D3200A" w:rsidRPr="005C6BED">
        <w:t xml:space="preserve">begins with an activity concerned with Saturn’s moon Titan, showing a short video about Titan would be engaging. See </w:t>
      </w:r>
      <w:hyperlink r:id="rId10" w:history="1">
        <w:r w:rsidR="00D3200A" w:rsidRPr="005C6BED">
          <w:rPr>
            <w:rStyle w:val="Hyperlink"/>
          </w:rPr>
          <w:t>http://saturn.jpl.nasa.gov/multimedia/flash/Titan/index.html</w:t>
        </w:r>
      </w:hyperlink>
      <w:r w:rsidR="00D3200A" w:rsidRPr="005C6BED">
        <w:t>.</w:t>
      </w:r>
    </w:p>
    <w:p w:rsidR="00D3200A" w:rsidRPr="005C6BED" w:rsidRDefault="00D3200A" w:rsidP="00321759">
      <w:pPr>
        <w:outlineLvl w:val="0"/>
      </w:pPr>
    </w:p>
    <w:p w:rsidR="00321759" w:rsidRPr="005C6BED" w:rsidRDefault="00321759" w:rsidP="00321759">
      <w:pPr>
        <w:rPr>
          <w:b/>
          <w:sz w:val="28"/>
          <w:szCs w:val="28"/>
        </w:rPr>
      </w:pPr>
      <w:r w:rsidRPr="005C6BED">
        <w:rPr>
          <w:b/>
          <w:sz w:val="28"/>
          <w:szCs w:val="28"/>
        </w:rPr>
        <w:t xml:space="preserve">Closure Notes </w:t>
      </w:r>
    </w:p>
    <w:p w:rsidR="00321759" w:rsidRPr="005C6BED" w:rsidRDefault="00D3200A" w:rsidP="00321759">
      <w:pPr>
        <w:outlineLvl w:val="0"/>
      </w:pPr>
      <w:r w:rsidRPr="005C6BED">
        <w:t>Conduct a whole classroom discussion in which students describe the</w:t>
      </w:r>
      <w:r w:rsidR="009F29FC">
        <w:t xml:space="preserve"> four</w:t>
      </w:r>
      <w:r w:rsidRPr="005C6BED">
        <w:t xml:space="preserve"> different representations of patterns. Students should be encouraged to indicate their preferences and their opinion</w:t>
      </w:r>
      <w:r w:rsidR="007F5D74">
        <w:t>s on</w:t>
      </w:r>
      <w:r w:rsidRPr="005C6BED">
        <w:t xml:space="preserve"> to </w:t>
      </w:r>
      <w:r w:rsidR="00997A43" w:rsidRPr="005C6BED">
        <w:t>the advantages and disadvantages of each representati</w:t>
      </w:r>
      <w:r w:rsidR="007F5D74">
        <w:t xml:space="preserve">on. </w:t>
      </w:r>
      <w:r w:rsidR="00997A43" w:rsidRPr="00263894">
        <w:rPr>
          <w:b/>
        </w:rPr>
        <w:t>Exit Slip 1.1</w:t>
      </w:r>
      <w:r w:rsidR="00997A43" w:rsidRPr="005C6BED">
        <w:t xml:space="preserve"> may be used in advance of or at the conclusion of the class discussion</w:t>
      </w:r>
      <w:r w:rsidR="00321759" w:rsidRPr="005C6BED">
        <w:t>.</w:t>
      </w:r>
    </w:p>
    <w:p w:rsidR="00827155" w:rsidRPr="005C6BED" w:rsidRDefault="00827155" w:rsidP="00321759">
      <w:pPr>
        <w:outlineLvl w:val="0"/>
      </w:pPr>
    </w:p>
    <w:p w:rsidR="00827155" w:rsidRPr="005C6BED" w:rsidRDefault="001B54C8" w:rsidP="00321759">
      <w:pPr>
        <w:outlineLvl w:val="0"/>
        <w:rPr>
          <w:b/>
          <w:sz w:val="28"/>
          <w:szCs w:val="28"/>
        </w:rPr>
      </w:pPr>
      <w:r w:rsidRPr="005C6BED">
        <w:rPr>
          <w:b/>
          <w:sz w:val="28"/>
          <w:szCs w:val="28"/>
        </w:rPr>
        <w:t>Teaching</w:t>
      </w:r>
      <w:r w:rsidR="00827155" w:rsidRPr="005C6BED">
        <w:rPr>
          <w:b/>
          <w:sz w:val="28"/>
          <w:szCs w:val="28"/>
        </w:rPr>
        <w:t xml:space="preserve"> Strategies</w:t>
      </w:r>
    </w:p>
    <w:p w:rsidR="00827155" w:rsidRDefault="00827155" w:rsidP="00321759">
      <w:pPr>
        <w:outlineLvl w:val="0"/>
      </w:pPr>
    </w:p>
    <w:p w:rsidR="007F5D74" w:rsidRPr="005C6BED" w:rsidRDefault="00702A5B" w:rsidP="00702A5B">
      <w:pPr>
        <w:pStyle w:val="ListParagraph"/>
        <w:numPr>
          <w:ilvl w:val="0"/>
          <w:numId w:val="14"/>
        </w:numPr>
        <w:autoSpaceDE w:val="0"/>
        <w:autoSpaceDN w:val="0"/>
      </w:pPr>
      <w:r>
        <w:t>Following the</w:t>
      </w:r>
      <w:r w:rsidRPr="005C6BED">
        <w:t xml:space="preserve"> video or solar system review, </w:t>
      </w:r>
      <w:r>
        <w:t>show students a list of hydrocarbons (</w:t>
      </w:r>
      <w:r w:rsidRPr="005C6BED">
        <w:t>methane, propane, butane, and ethanol</w:t>
      </w:r>
      <w:r>
        <w:t xml:space="preserve">) and ask </w:t>
      </w:r>
      <w:r w:rsidRPr="005C6BED">
        <w:t>students if</w:t>
      </w:r>
      <w:r>
        <w:t xml:space="preserve"> they have heard of these hydrocarbons and know how they are used? Ask students why the discovery of </w:t>
      </w:r>
      <w:r w:rsidRPr="005C6BED">
        <w:t xml:space="preserve">hydrocarbons on other planets </w:t>
      </w:r>
      <w:r>
        <w:t xml:space="preserve">is relevant? </w:t>
      </w:r>
      <w:r w:rsidR="007F5D74">
        <w:t>In</w:t>
      </w:r>
      <w:r w:rsidR="007F5D74" w:rsidRPr="00702A5B">
        <w:rPr>
          <w:b/>
        </w:rPr>
        <w:t xml:space="preserve"> Activity 1.1.1 </w:t>
      </w:r>
      <w:r w:rsidR="00997A43" w:rsidRPr="00702A5B">
        <w:rPr>
          <w:b/>
        </w:rPr>
        <w:t>Exploring Patterns with Hydrocarbons</w:t>
      </w:r>
      <w:r>
        <w:t xml:space="preserve">, students work in groups to explore the </w:t>
      </w:r>
      <w:r w:rsidR="007F5D74" w:rsidRPr="005C6BED">
        <w:t xml:space="preserve">relationship between carbon </w:t>
      </w:r>
      <w:r>
        <w:t xml:space="preserve">atoms </w:t>
      </w:r>
      <w:r w:rsidR="00136AB8">
        <w:t>and hydrogen atoms in</w:t>
      </w:r>
      <w:r w:rsidR="007F5D74" w:rsidRPr="005C6BED">
        <w:t xml:space="preserve"> hydrocarbon molecules. </w:t>
      </w:r>
      <w:r w:rsidR="006F2538">
        <w:t xml:space="preserve">Students represent </w:t>
      </w:r>
      <w:r w:rsidR="006F2538">
        <w:lastRenderedPageBreak/>
        <w:t xml:space="preserve">patterns using multiple representations. </w:t>
      </w:r>
      <w:r>
        <w:t xml:space="preserve">After the group activity, </w:t>
      </w:r>
      <w:r w:rsidR="006F2538">
        <w:t xml:space="preserve">provide </w:t>
      </w:r>
      <w:r>
        <w:t xml:space="preserve">students </w:t>
      </w:r>
      <w:r w:rsidR="007F5D74" w:rsidRPr="005C6BED">
        <w:t xml:space="preserve">an opportunity to share their </w:t>
      </w:r>
      <w:r w:rsidR="00ED308E">
        <w:t>answers</w:t>
      </w:r>
      <w:r w:rsidR="007F5D74" w:rsidRPr="005C6BED">
        <w:t xml:space="preserve"> and opinions.</w:t>
      </w:r>
    </w:p>
    <w:p w:rsidR="000B289B" w:rsidRDefault="000B289B" w:rsidP="000B289B">
      <w:pPr>
        <w:ind w:left="720"/>
      </w:pPr>
    </w:p>
    <w:p w:rsidR="000B289B" w:rsidRPr="005C6BED" w:rsidRDefault="000B289B" w:rsidP="00DE7F58">
      <w:pPr>
        <w:pBdr>
          <w:top w:val="single" w:sz="4" w:space="1" w:color="auto"/>
          <w:left w:val="single" w:sz="4" w:space="4" w:color="auto"/>
          <w:bottom w:val="single" w:sz="4" w:space="1" w:color="auto"/>
          <w:right w:val="single" w:sz="4" w:space="4" w:color="auto"/>
        </w:pBdr>
        <w:shd w:val="clear" w:color="auto" w:fill="FCFFD9"/>
        <w:tabs>
          <w:tab w:val="num" w:pos="-90"/>
        </w:tabs>
        <w:autoSpaceDE w:val="0"/>
        <w:autoSpaceDN w:val="0"/>
        <w:ind w:left="1350" w:right="720"/>
        <w:rPr>
          <w:b/>
        </w:rPr>
      </w:pPr>
      <w:r w:rsidRPr="005C6BED">
        <w:rPr>
          <w:b/>
        </w:rPr>
        <w:t>Group Activity</w:t>
      </w:r>
    </w:p>
    <w:p w:rsidR="000B289B" w:rsidRPr="005C6BED" w:rsidRDefault="000B289B" w:rsidP="00DE7F58">
      <w:pPr>
        <w:pBdr>
          <w:top w:val="single" w:sz="4" w:space="1" w:color="auto"/>
          <w:left w:val="single" w:sz="4" w:space="4" w:color="auto"/>
          <w:bottom w:val="single" w:sz="4" w:space="1" w:color="auto"/>
          <w:right w:val="single" w:sz="4" w:space="4" w:color="auto"/>
        </w:pBdr>
        <w:shd w:val="clear" w:color="auto" w:fill="FCFFD9"/>
        <w:tabs>
          <w:tab w:val="num" w:pos="-90"/>
        </w:tabs>
        <w:autoSpaceDE w:val="0"/>
        <w:autoSpaceDN w:val="0"/>
        <w:ind w:left="1350" w:right="720"/>
      </w:pPr>
    </w:p>
    <w:p w:rsidR="000B289B" w:rsidRDefault="000B289B" w:rsidP="00DE7F58">
      <w:pPr>
        <w:pBdr>
          <w:top w:val="single" w:sz="4" w:space="1" w:color="auto"/>
          <w:left w:val="single" w:sz="4" w:space="4" w:color="auto"/>
          <w:bottom w:val="single" w:sz="4" w:space="1" w:color="auto"/>
          <w:right w:val="single" w:sz="4" w:space="4" w:color="auto"/>
        </w:pBdr>
        <w:shd w:val="clear" w:color="auto" w:fill="FCFFD9"/>
        <w:autoSpaceDE w:val="0"/>
        <w:autoSpaceDN w:val="0"/>
        <w:ind w:left="1350" w:right="720"/>
      </w:pPr>
      <w:r w:rsidRPr="005C6BED">
        <w:t xml:space="preserve">Arrange students in pairs or small groups and have them work together to complete </w:t>
      </w:r>
      <w:r w:rsidRPr="00702A5B">
        <w:rPr>
          <w:b/>
        </w:rPr>
        <w:t>Activity 1.1.1 Exploring Patterns with Hydrocarbons</w:t>
      </w:r>
      <w:r>
        <w:t>.</w:t>
      </w:r>
      <w:r w:rsidRPr="005C6BED">
        <w:t xml:space="preserve"> To assist studen</w:t>
      </w:r>
      <w:r>
        <w:t xml:space="preserve">ts visualize hydrocarbon molecules, allow students to build physical models using </w:t>
      </w:r>
      <w:r w:rsidRPr="005C6BED">
        <w:t xml:space="preserve">molecular structure kits </w:t>
      </w:r>
      <w:r>
        <w:t>or colored Styrofoam balls and toothpicks.</w:t>
      </w:r>
    </w:p>
    <w:p w:rsidR="00A94067" w:rsidRPr="005C6BED" w:rsidRDefault="00A94067" w:rsidP="00DE7F58">
      <w:pPr>
        <w:autoSpaceDE w:val="0"/>
        <w:autoSpaceDN w:val="0"/>
        <w:ind w:left="630"/>
      </w:pPr>
    </w:p>
    <w:p w:rsidR="00A94067" w:rsidRPr="005C6BED" w:rsidRDefault="00A94067" w:rsidP="00DE7F58">
      <w:pPr>
        <w:pBdr>
          <w:top w:val="single" w:sz="4" w:space="1" w:color="auto"/>
          <w:left w:val="single" w:sz="4" w:space="1" w:color="auto"/>
          <w:bottom w:val="single" w:sz="4" w:space="1" w:color="auto"/>
          <w:right w:val="single" w:sz="4" w:space="1" w:color="auto"/>
        </w:pBdr>
        <w:shd w:val="clear" w:color="auto" w:fill="DAEEF3" w:themeFill="accent5" w:themeFillTint="33"/>
        <w:autoSpaceDE w:val="0"/>
        <w:autoSpaceDN w:val="0"/>
        <w:ind w:left="1350" w:right="720"/>
        <w:rPr>
          <w:b/>
        </w:rPr>
      </w:pPr>
      <w:r w:rsidRPr="005C6BED">
        <w:rPr>
          <w:b/>
        </w:rPr>
        <w:t>Differentiated Instruction (For Learners Needing More Help)</w:t>
      </w:r>
    </w:p>
    <w:p w:rsidR="00A94067" w:rsidRPr="005C6BED" w:rsidRDefault="00A94067" w:rsidP="00DE7F58">
      <w:pPr>
        <w:pBdr>
          <w:top w:val="single" w:sz="4" w:space="1" w:color="auto"/>
          <w:left w:val="single" w:sz="4" w:space="1" w:color="auto"/>
          <w:bottom w:val="single" w:sz="4" w:space="1" w:color="auto"/>
          <w:right w:val="single" w:sz="4" w:space="1" w:color="auto"/>
        </w:pBdr>
        <w:shd w:val="clear" w:color="auto" w:fill="DAEEF3" w:themeFill="accent5" w:themeFillTint="33"/>
        <w:autoSpaceDE w:val="0"/>
        <w:autoSpaceDN w:val="0"/>
        <w:ind w:left="1350" w:right="720"/>
      </w:pPr>
    </w:p>
    <w:p w:rsidR="00563799" w:rsidRPr="00563799" w:rsidRDefault="00563799" w:rsidP="00DE7F58">
      <w:pPr>
        <w:pBdr>
          <w:top w:val="single" w:sz="4" w:space="1" w:color="auto"/>
          <w:left w:val="single" w:sz="4" w:space="1" w:color="auto"/>
          <w:bottom w:val="single" w:sz="4" w:space="1" w:color="auto"/>
          <w:right w:val="single" w:sz="4" w:space="1" w:color="auto"/>
        </w:pBdr>
        <w:shd w:val="clear" w:color="auto" w:fill="DAEEF3" w:themeFill="accent5" w:themeFillTint="33"/>
        <w:autoSpaceDE w:val="0"/>
        <w:autoSpaceDN w:val="0"/>
        <w:ind w:left="1350" w:right="720"/>
        <w:rPr>
          <w:b/>
        </w:rPr>
      </w:pPr>
      <w:r w:rsidRPr="00702A5B">
        <w:rPr>
          <w:b/>
        </w:rPr>
        <w:t>Activity 1.1.1</w:t>
      </w:r>
      <w:r>
        <w:rPr>
          <w:b/>
        </w:rPr>
        <w:t>a</w:t>
      </w:r>
      <w:r w:rsidRPr="00702A5B">
        <w:rPr>
          <w:b/>
        </w:rPr>
        <w:t xml:space="preserve"> </w:t>
      </w:r>
      <w:r w:rsidRPr="005C6BED">
        <w:rPr>
          <w:b/>
        </w:rPr>
        <w:t xml:space="preserve">Using </w:t>
      </w:r>
      <w:proofErr w:type="spellStart"/>
      <w:r w:rsidRPr="005C6BED">
        <w:rPr>
          <w:b/>
        </w:rPr>
        <w:t>eChem</w:t>
      </w:r>
      <w:proofErr w:type="spellEnd"/>
      <w:r w:rsidRPr="005C6BED">
        <w:rPr>
          <w:b/>
        </w:rPr>
        <w:t xml:space="preserve"> to Model Molecules</w:t>
      </w:r>
      <w:r w:rsidRPr="00702A5B">
        <w:rPr>
          <w:b/>
        </w:rPr>
        <w:t xml:space="preserve"> </w:t>
      </w:r>
      <w:r>
        <w:t xml:space="preserve">provides students with an opportunity to create three-dimensional models of hydrocarbons. </w:t>
      </w:r>
    </w:p>
    <w:p w:rsidR="009D37A6" w:rsidRDefault="009D37A6" w:rsidP="00B700F0">
      <w:pPr>
        <w:autoSpaceDE w:val="0"/>
        <w:autoSpaceDN w:val="0"/>
      </w:pPr>
    </w:p>
    <w:p w:rsidR="00DE7F58" w:rsidRDefault="006F2538" w:rsidP="000B23FC">
      <w:pPr>
        <w:pStyle w:val="ListParagraph"/>
        <w:numPr>
          <w:ilvl w:val="0"/>
          <w:numId w:val="14"/>
        </w:numPr>
        <w:autoSpaceDE w:val="0"/>
        <w:autoSpaceDN w:val="0"/>
      </w:pPr>
      <w:r>
        <w:t xml:space="preserve">In </w:t>
      </w:r>
      <w:r w:rsidR="00B700F0" w:rsidRPr="006F2538">
        <w:rPr>
          <w:b/>
        </w:rPr>
        <w:t>Activity 1.1.2 Burning Hydrocarbons</w:t>
      </w:r>
      <w:r>
        <w:t xml:space="preserve">, students explore the amount energy that is released through burning hydrocarbons. A table presents the amount of </w:t>
      </w:r>
      <w:r w:rsidR="000B23FC" w:rsidRPr="005C6BED">
        <w:t xml:space="preserve">energy </w:t>
      </w:r>
      <w:r>
        <w:t xml:space="preserve">that </w:t>
      </w:r>
      <w:r w:rsidR="000B23FC" w:rsidRPr="005C6BED">
        <w:t xml:space="preserve">is released from completely burning a fixed amount of each hydrocarbon (the data values are approximate so they will clearly be linear). </w:t>
      </w:r>
    </w:p>
    <w:p w:rsidR="00DE7F58" w:rsidRDefault="00DE7F58" w:rsidP="00DE7F58">
      <w:pPr>
        <w:pStyle w:val="ListParagraph"/>
        <w:autoSpaceDE w:val="0"/>
        <w:autoSpaceDN w:val="0"/>
        <w:ind w:left="1350"/>
      </w:pPr>
    </w:p>
    <w:p w:rsidR="000B23FC" w:rsidRPr="005C6BED" w:rsidRDefault="000B23FC" w:rsidP="00DE7F58">
      <w:pPr>
        <w:pStyle w:val="ListParagraph"/>
        <w:autoSpaceDE w:val="0"/>
        <w:autoSpaceDN w:val="0"/>
        <w:ind w:left="1350"/>
      </w:pPr>
      <w:r w:rsidRPr="005C6BED">
        <w:t>Students will wonder what the unit kJ/mole represents. A kJ/mole is the amount of energy, measured in units called kilojoules, released when one mole (a unit measuring a defined amount of any chemical molecule) of a hydrocarbon is burned. You may have the class participate in an Internet search to find a more complete description of this unit of energy.</w:t>
      </w:r>
      <w:r w:rsidR="006F2538">
        <w:t xml:space="preserve"> Students </w:t>
      </w:r>
      <w:r w:rsidRPr="005C6BED">
        <w:t>look for a pattern in the data, comp</w:t>
      </w:r>
      <w:r w:rsidR="006F2538">
        <w:t>lete the table and draw a graph</w:t>
      </w:r>
      <w:r w:rsidRPr="005C6BED">
        <w:t xml:space="preserve"> using the </w:t>
      </w:r>
      <w:r w:rsidR="006F2538">
        <w:t xml:space="preserve">data </w:t>
      </w:r>
      <w:r w:rsidRPr="005C6BED">
        <w:t>values. Once students have completed the activity worksheet, have them share answers. Students should be able to verbally describe the pattern.</w:t>
      </w:r>
    </w:p>
    <w:p w:rsidR="009D37A6" w:rsidRDefault="009D37A6" w:rsidP="009D37A6">
      <w:pPr>
        <w:tabs>
          <w:tab w:val="num" w:pos="360"/>
        </w:tabs>
        <w:autoSpaceDE w:val="0"/>
        <w:autoSpaceDN w:val="0"/>
      </w:pPr>
    </w:p>
    <w:p w:rsidR="005C6BED" w:rsidRPr="005C6BED" w:rsidRDefault="009D37A6" w:rsidP="00BB5C74">
      <w:pPr>
        <w:pStyle w:val="ListParagraph"/>
        <w:numPr>
          <w:ilvl w:val="0"/>
          <w:numId w:val="14"/>
        </w:numPr>
        <w:tabs>
          <w:tab w:val="num" w:pos="360"/>
        </w:tabs>
        <w:autoSpaceDE w:val="0"/>
        <w:autoSpaceDN w:val="0"/>
      </w:pPr>
      <w:r w:rsidRPr="006F2538">
        <w:rPr>
          <w:b/>
        </w:rPr>
        <w:t>Activity 1.1.3 Organic Alcohols</w:t>
      </w:r>
      <w:r w:rsidR="006F2538">
        <w:t xml:space="preserve"> </w:t>
      </w:r>
      <w:r w:rsidR="00ED308E">
        <w:t xml:space="preserve">extends the </w:t>
      </w:r>
      <w:r w:rsidR="00FF2D0B" w:rsidRPr="005C6BED">
        <w:t xml:space="preserve">exploration </w:t>
      </w:r>
      <w:r w:rsidR="00364B47" w:rsidRPr="005C6BED">
        <w:t xml:space="preserve">of hydrocarbons </w:t>
      </w:r>
      <w:r w:rsidR="00ED308E">
        <w:t xml:space="preserve">through </w:t>
      </w:r>
      <w:r w:rsidR="00136AB8">
        <w:t xml:space="preserve">a study of </w:t>
      </w:r>
      <w:r w:rsidR="00364B47" w:rsidRPr="005C6BED">
        <w:t>organic alcohols</w:t>
      </w:r>
      <w:r w:rsidR="00ED308E">
        <w:t xml:space="preserve">. Similar to Activity 1.1.1, students represent patterns using a table, graph, verbal description and equation. </w:t>
      </w:r>
      <w:r w:rsidR="00BB5C74">
        <w:t>Students are introduced to chemical formulas for organic alcohol molecules.</w:t>
      </w:r>
    </w:p>
    <w:p w:rsidR="00156BC1" w:rsidRDefault="00156BC1" w:rsidP="00827155">
      <w:pPr>
        <w:autoSpaceDE w:val="0"/>
        <w:autoSpaceDN w:val="0"/>
        <w:rPr>
          <w:b/>
          <w:sz w:val="28"/>
          <w:szCs w:val="28"/>
        </w:rPr>
      </w:pPr>
    </w:p>
    <w:p w:rsidR="00156BC1" w:rsidRPr="00156BC1" w:rsidRDefault="00156BC1" w:rsidP="00DE7F58">
      <w:pPr>
        <w:pBdr>
          <w:top w:val="single" w:sz="4" w:space="1" w:color="auto"/>
          <w:left w:val="single" w:sz="4" w:space="1" w:color="auto"/>
          <w:bottom w:val="single" w:sz="4" w:space="1" w:color="auto"/>
          <w:right w:val="single" w:sz="4" w:space="1" w:color="auto"/>
        </w:pBdr>
        <w:shd w:val="clear" w:color="auto" w:fill="DAEEF3" w:themeFill="accent5" w:themeFillTint="33"/>
        <w:autoSpaceDE w:val="0"/>
        <w:autoSpaceDN w:val="0"/>
        <w:ind w:left="1350" w:right="720"/>
        <w:rPr>
          <w:b/>
        </w:rPr>
      </w:pPr>
      <w:r w:rsidRPr="00156BC1">
        <w:rPr>
          <w:b/>
        </w:rPr>
        <w:t>Differentiated Instruction (Enrichment)</w:t>
      </w:r>
    </w:p>
    <w:p w:rsidR="00156BC1" w:rsidRPr="00156BC1" w:rsidRDefault="00156BC1" w:rsidP="00DE7F58">
      <w:pPr>
        <w:pBdr>
          <w:top w:val="single" w:sz="4" w:space="1" w:color="auto"/>
          <w:left w:val="single" w:sz="4" w:space="1" w:color="auto"/>
          <w:bottom w:val="single" w:sz="4" w:space="1" w:color="auto"/>
          <w:right w:val="single" w:sz="4" w:space="1" w:color="auto"/>
        </w:pBdr>
        <w:shd w:val="clear" w:color="auto" w:fill="DAEEF3" w:themeFill="accent5" w:themeFillTint="33"/>
        <w:autoSpaceDE w:val="0"/>
        <w:autoSpaceDN w:val="0"/>
        <w:ind w:left="1350" w:right="720"/>
      </w:pPr>
    </w:p>
    <w:p w:rsidR="00156BC1" w:rsidRPr="00156BC1" w:rsidRDefault="00156BC1" w:rsidP="00DE7F58">
      <w:pPr>
        <w:pBdr>
          <w:top w:val="single" w:sz="4" w:space="1" w:color="auto"/>
          <w:left w:val="single" w:sz="4" w:space="1" w:color="auto"/>
          <w:bottom w:val="single" w:sz="4" w:space="1" w:color="auto"/>
          <w:right w:val="single" w:sz="4" w:space="1" w:color="auto"/>
        </w:pBdr>
        <w:shd w:val="clear" w:color="auto" w:fill="DAEEF3" w:themeFill="accent5" w:themeFillTint="33"/>
        <w:autoSpaceDE w:val="0"/>
        <w:autoSpaceDN w:val="0"/>
        <w:ind w:left="1350" w:right="720"/>
      </w:pPr>
      <w:r w:rsidRPr="00156BC1">
        <w:t xml:space="preserve">Some students will discover as they create the models that there are actually two different structures of butane. The structure with the branch in the middle is called </w:t>
      </w:r>
      <w:proofErr w:type="spellStart"/>
      <w:r w:rsidRPr="00156BC1">
        <w:t>isobutane</w:t>
      </w:r>
      <w:proofErr w:type="spellEnd"/>
      <w:r w:rsidRPr="00156BC1">
        <w:t xml:space="preserve"> (the other is just butane), which is sometimes used in camp stoves. Ask students if they think the two chemical substances are identical or if they might have slightly different properties even though they have the same number of carbon and hydrogen atoms. Have them search for references that compare the two. Do they have the same </w:t>
      </w:r>
      <w:r>
        <w:t>chemical formula?</w:t>
      </w:r>
    </w:p>
    <w:p w:rsidR="00DE7F58" w:rsidRDefault="00DE7F58" w:rsidP="00827155">
      <w:pPr>
        <w:autoSpaceDE w:val="0"/>
        <w:autoSpaceDN w:val="0"/>
        <w:rPr>
          <w:b/>
          <w:sz w:val="28"/>
          <w:szCs w:val="28"/>
        </w:rPr>
      </w:pPr>
    </w:p>
    <w:p w:rsidR="00BB5C74" w:rsidRPr="005C6BED" w:rsidRDefault="00BB5C74" w:rsidP="00DE7F58">
      <w:pPr>
        <w:pBdr>
          <w:top w:val="single" w:sz="4" w:space="1" w:color="auto"/>
          <w:left w:val="single" w:sz="4" w:space="4" w:color="auto"/>
          <w:bottom w:val="single" w:sz="4" w:space="1" w:color="auto"/>
          <w:right w:val="single" w:sz="4" w:space="4" w:color="auto"/>
        </w:pBdr>
        <w:shd w:val="clear" w:color="auto" w:fill="E6FEEE"/>
        <w:ind w:left="1350" w:right="720"/>
        <w:rPr>
          <w:b/>
        </w:rPr>
      </w:pPr>
      <w:r w:rsidRPr="005C6BED">
        <w:rPr>
          <w:b/>
        </w:rPr>
        <w:t>Journal Entry</w:t>
      </w:r>
    </w:p>
    <w:p w:rsidR="00BB5C74" w:rsidRPr="005C6BED" w:rsidRDefault="00BB5C74" w:rsidP="00DE7F58">
      <w:pPr>
        <w:pBdr>
          <w:top w:val="single" w:sz="4" w:space="1" w:color="auto"/>
          <w:left w:val="single" w:sz="4" w:space="4" w:color="auto"/>
          <w:bottom w:val="single" w:sz="4" w:space="1" w:color="auto"/>
          <w:right w:val="single" w:sz="4" w:space="4" w:color="auto"/>
        </w:pBdr>
        <w:shd w:val="clear" w:color="auto" w:fill="E6FEEE"/>
        <w:ind w:left="1350" w:right="720"/>
      </w:pPr>
    </w:p>
    <w:p w:rsidR="00BB5C74" w:rsidRPr="005C6BED" w:rsidRDefault="00BB5C74" w:rsidP="00DE7F58">
      <w:pPr>
        <w:pBdr>
          <w:top w:val="single" w:sz="4" w:space="1" w:color="auto"/>
          <w:left w:val="single" w:sz="4" w:space="4" w:color="auto"/>
          <w:bottom w:val="single" w:sz="4" w:space="1" w:color="auto"/>
          <w:right w:val="single" w:sz="4" w:space="4" w:color="auto"/>
        </w:pBdr>
        <w:shd w:val="clear" w:color="auto" w:fill="E6FEEE"/>
        <w:ind w:left="1350" w:right="720"/>
      </w:pPr>
      <w:r>
        <w:t xml:space="preserve">What four ways did you represent patterns in hydrocarbons? </w:t>
      </w:r>
      <w:r w:rsidRPr="005C6BED">
        <w:t xml:space="preserve">Which </w:t>
      </w:r>
      <w:r>
        <w:t>representation made</w:t>
      </w:r>
      <w:r w:rsidRPr="005C6BED">
        <w:t xml:space="preserve"> it easier </w:t>
      </w:r>
      <w:r>
        <w:t>for you to understand the pattern?</w:t>
      </w:r>
    </w:p>
    <w:p w:rsidR="00BB5C74" w:rsidRDefault="00BB5C74" w:rsidP="00827155">
      <w:pPr>
        <w:autoSpaceDE w:val="0"/>
        <w:autoSpaceDN w:val="0"/>
        <w:rPr>
          <w:b/>
          <w:sz w:val="28"/>
          <w:szCs w:val="28"/>
        </w:rPr>
      </w:pPr>
    </w:p>
    <w:p w:rsidR="00827155" w:rsidRPr="005C6BED" w:rsidRDefault="00827155" w:rsidP="00827155">
      <w:pPr>
        <w:autoSpaceDE w:val="0"/>
        <w:autoSpaceDN w:val="0"/>
        <w:rPr>
          <w:b/>
          <w:sz w:val="28"/>
          <w:szCs w:val="28"/>
        </w:rPr>
      </w:pPr>
      <w:r w:rsidRPr="005C6BED">
        <w:rPr>
          <w:b/>
          <w:sz w:val="28"/>
          <w:szCs w:val="28"/>
        </w:rPr>
        <w:t>Resources and Materials</w:t>
      </w:r>
    </w:p>
    <w:p w:rsidR="004D0FFC" w:rsidRPr="005C6BED" w:rsidRDefault="004D0FFC" w:rsidP="00827155">
      <w:pPr>
        <w:autoSpaceDE w:val="0"/>
        <w:autoSpaceDN w:val="0"/>
      </w:pPr>
    </w:p>
    <w:p w:rsidR="00A65566" w:rsidRPr="005C6BED" w:rsidRDefault="00A65566" w:rsidP="00A65566">
      <w:pPr>
        <w:numPr>
          <w:ilvl w:val="0"/>
          <w:numId w:val="5"/>
        </w:numPr>
        <w:tabs>
          <w:tab w:val="clear" w:pos="1800"/>
          <w:tab w:val="num" w:pos="720"/>
        </w:tabs>
        <w:autoSpaceDE w:val="0"/>
        <w:autoSpaceDN w:val="0"/>
        <w:ind w:left="720"/>
      </w:pPr>
      <w:r w:rsidRPr="005C6BED">
        <w:rPr>
          <w:b/>
        </w:rPr>
        <w:t>Activity 1.1.1</w:t>
      </w:r>
      <w:r w:rsidRPr="005C6BED">
        <w:t xml:space="preserve"> </w:t>
      </w:r>
      <w:r w:rsidR="00D90903">
        <w:t xml:space="preserve">– </w:t>
      </w:r>
      <w:r w:rsidRPr="005C6BED">
        <w:t>Exploring Patterns with Hydrocarbons</w:t>
      </w:r>
    </w:p>
    <w:p w:rsidR="00A65566" w:rsidRPr="005C6BED" w:rsidRDefault="00A65566" w:rsidP="00A65566">
      <w:pPr>
        <w:numPr>
          <w:ilvl w:val="0"/>
          <w:numId w:val="5"/>
        </w:numPr>
        <w:tabs>
          <w:tab w:val="clear" w:pos="1800"/>
          <w:tab w:val="num" w:pos="720"/>
        </w:tabs>
        <w:autoSpaceDE w:val="0"/>
        <w:autoSpaceDN w:val="0"/>
        <w:ind w:left="720"/>
      </w:pPr>
      <w:r w:rsidRPr="005C6BED">
        <w:rPr>
          <w:b/>
        </w:rPr>
        <w:t>Activity 1.1.1a</w:t>
      </w:r>
      <w:r w:rsidRPr="005C6BED">
        <w:t xml:space="preserve"> </w:t>
      </w:r>
      <w:r w:rsidR="00D90903">
        <w:t xml:space="preserve">– </w:t>
      </w:r>
      <w:r w:rsidRPr="005C6BED">
        <w:t xml:space="preserve">Using </w:t>
      </w:r>
      <w:proofErr w:type="spellStart"/>
      <w:r w:rsidRPr="005C6BED">
        <w:t>eChem</w:t>
      </w:r>
      <w:proofErr w:type="spellEnd"/>
      <w:r w:rsidRPr="005C6BED">
        <w:t xml:space="preserve"> to Model Molecules</w:t>
      </w:r>
    </w:p>
    <w:p w:rsidR="00A65566" w:rsidRPr="005C6BED" w:rsidRDefault="00A65566" w:rsidP="00A65566">
      <w:pPr>
        <w:numPr>
          <w:ilvl w:val="0"/>
          <w:numId w:val="5"/>
        </w:numPr>
        <w:tabs>
          <w:tab w:val="clear" w:pos="1800"/>
          <w:tab w:val="num" w:pos="720"/>
        </w:tabs>
        <w:autoSpaceDE w:val="0"/>
        <w:autoSpaceDN w:val="0"/>
        <w:ind w:left="720"/>
      </w:pPr>
      <w:r w:rsidRPr="005C6BED">
        <w:rPr>
          <w:b/>
        </w:rPr>
        <w:t>Activity 1.1.2</w:t>
      </w:r>
      <w:r w:rsidRPr="005C6BED">
        <w:t xml:space="preserve"> </w:t>
      </w:r>
      <w:r w:rsidR="00D90903">
        <w:t xml:space="preserve">– </w:t>
      </w:r>
      <w:r w:rsidRPr="005C6BED">
        <w:t>Burning Hydrocarbons</w:t>
      </w:r>
    </w:p>
    <w:p w:rsidR="00A65566" w:rsidRPr="005C6BED" w:rsidRDefault="00A65566" w:rsidP="00A65566">
      <w:pPr>
        <w:numPr>
          <w:ilvl w:val="0"/>
          <w:numId w:val="5"/>
        </w:numPr>
        <w:tabs>
          <w:tab w:val="clear" w:pos="1800"/>
          <w:tab w:val="num" w:pos="720"/>
        </w:tabs>
        <w:autoSpaceDE w:val="0"/>
        <w:autoSpaceDN w:val="0"/>
        <w:ind w:left="720"/>
      </w:pPr>
      <w:r w:rsidRPr="005C6BED">
        <w:rPr>
          <w:b/>
        </w:rPr>
        <w:t>Activity 1.1.3</w:t>
      </w:r>
      <w:r w:rsidRPr="005C6BED">
        <w:t xml:space="preserve"> </w:t>
      </w:r>
      <w:r w:rsidR="00D90903">
        <w:t xml:space="preserve">– </w:t>
      </w:r>
      <w:r w:rsidRPr="005C6BED">
        <w:t>Organic Alcohols</w:t>
      </w:r>
    </w:p>
    <w:p w:rsidR="00A65566" w:rsidRDefault="00A65566" w:rsidP="00A65566">
      <w:pPr>
        <w:numPr>
          <w:ilvl w:val="0"/>
          <w:numId w:val="5"/>
        </w:numPr>
        <w:tabs>
          <w:tab w:val="clear" w:pos="1800"/>
          <w:tab w:val="num" w:pos="720"/>
        </w:tabs>
        <w:autoSpaceDE w:val="0"/>
        <w:autoSpaceDN w:val="0"/>
        <w:ind w:left="720"/>
      </w:pPr>
      <w:r w:rsidRPr="005C6BED">
        <w:rPr>
          <w:b/>
        </w:rPr>
        <w:t>Exit Slip 1.1</w:t>
      </w:r>
      <w:r w:rsidRPr="005C6BED">
        <w:t xml:space="preserve"> </w:t>
      </w:r>
      <w:r w:rsidR="00D90903">
        <w:t xml:space="preserve">– </w:t>
      </w:r>
      <w:r w:rsidRPr="005C6BED">
        <w:t>Tables Together</w:t>
      </w:r>
    </w:p>
    <w:p w:rsidR="00156331" w:rsidRDefault="00156331" w:rsidP="00A65566">
      <w:pPr>
        <w:numPr>
          <w:ilvl w:val="0"/>
          <w:numId w:val="5"/>
        </w:numPr>
        <w:tabs>
          <w:tab w:val="clear" w:pos="1800"/>
          <w:tab w:val="num" w:pos="720"/>
        </w:tabs>
        <w:autoSpaceDE w:val="0"/>
        <w:autoSpaceDN w:val="0"/>
        <w:ind w:left="720"/>
      </w:pPr>
      <w:r>
        <w:t>Titan v</w:t>
      </w:r>
      <w:r w:rsidRPr="00156331">
        <w:t xml:space="preserve">ideo: </w:t>
      </w:r>
      <w:r>
        <w:t xml:space="preserve"> </w:t>
      </w:r>
      <w:hyperlink r:id="rId11" w:history="1">
        <w:r w:rsidRPr="005C6BED">
          <w:rPr>
            <w:rStyle w:val="Hyperlink"/>
          </w:rPr>
          <w:t>http://saturn.jpl.nasa.gov/multimedia/flash/Titan/index.html</w:t>
        </w:r>
      </w:hyperlink>
    </w:p>
    <w:p w:rsidR="00156331" w:rsidRDefault="00156331" w:rsidP="00A65566">
      <w:pPr>
        <w:numPr>
          <w:ilvl w:val="0"/>
          <w:numId w:val="5"/>
        </w:numPr>
        <w:tabs>
          <w:tab w:val="clear" w:pos="1800"/>
          <w:tab w:val="num" w:pos="720"/>
        </w:tabs>
        <w:autoSpaceDE w:val="0"/>
        <w:autoSpaceDN w:val="0"/>
        <w:ind w:left="720"/>
      </w:pPr>
      <w:r>
        <w:t xml:space="preserve">NASA Solar System Exploration: </w:t>
      </w:r>
      <w:hyperlink r:id="rId12" w:history="1">
        <w:r w:rsidRPr="005C6BED">
          <w:rPr>
            <w:rStyle w:val="Hyperlink"/>
          </w:rPr>
          <w:t>http://solarsystem.nasa.gov/planets/profile.cfm?Object=SolarSys</w:t>
        </w:r>
      </w:hyperlink>
    </w:p>
    <w:p w:rsidR="00156331" w:rsidRDefault="00156331" w:rsidP="00156331">
      <w:pPr>
        <w:numPr>
          <w:ilvl w:val="0"/>
          <w:numId w:val="5"/>
        </w:numPr>
        <w:tabs>
          <w:tab w:val="clear" w:pos="1800"/>
          <w:tab w:val="num" w:pos="720"/>
        </w:tabs>
        <w:autoSpaceDE w:val="0"/>
        <w:autoSpaceDN w:val="0"/>
        <w:ind w:left="720"/>
      </w:pPr>
      <w:r>
        <w:t>Molecular modeling kit</w:t>
      </w:r>
    </w:p>
    <w:p w:rsidR="00156331" w:rsidRPr="005C6BED" w:rsidRDefault="00156331" w:rsidP="00156331">
      <w:pPr>
        <w:numPr>
          <w:ilvl w:val="0"/>
          <w:numId w:val="5"/>
        </w:numPr>
        <w:tabs>
          <w:tab w:val="clear" w:pos="1800"/>
          <w:tab w:val="num" w:pos="720"/>
        </w:tabs>
        <w:autoSpaceDE w:val="0"/>
        <w:autoSpaceDN w:val="0"/>
        <w:ind w:left="720"/>
      </w:pPr>
      <w:r w:rsidRPr="005C6BED">
        <w:t xml:space="preserve">Styrofoam spheres in </w:t>
      </w:r>
      <w:r>
        <w:t>black</w:t>
      </w:r>
      <w:r w:rsidRPr="005C6BED">
        <w:t xml:space="preserve"> (carbon), </w:t>
      </w:r>
      <w:r>
        <w:t>yellow</w:t>
      </w:r>
      <w:r w:rsidRPr="005C6BED">
        <w:t xml:space="preserve"> (hydrogen), and red (oxygen)</w:t>
      </w:r>
    </w:p>
    <w:p w:rsidR="00156331" w:rsidRPr="005C6BED" w:rsidRDefault="00156331" w:rsidP="00156331">
      <w:pPr>
        <w:numPr>
          <w:ilvl w:val="0"/>
          <w:numId w:val="5"/>
        </w:numPr>
        <w:tabs>
          <w:tab w:val="clear" w:pos="1800"/>
          <w:tab w:val="num" w:pos="720"/>
        </w:tabs>
        <w:autoSpaceDE w:val="0"/>
        <w:autoSpaceDN w:val="0"/>
        <w:ind w:left="720"/>
      </w:pPr>
      <w:r w:rsidRPr="005C6BED">
        <w:t>Alternative: Gum drops</w:t>
      </w:r>
    </w:p>
    <w:p w:rsidR="00156331" w:rsidRPr="005C6BED" w:rsidRDefault="00156331" w:rsidP="00156331">
      <w:pPr>
        <w:numPr>
          <w:ilvl w:val="0"/>
          <w:numId w:val="5"/>
        </w:numPr>
        <w:tabs>
          <w:tab w:val="clear" w:pos="1800"/>
          <w:tab w:val="num" w:pos="720"/>
        </w:tabs>
        <w:autoSpaceDE w:val="0"/>
        <w:autoSpaceDN w:val="0"/>
        <w:ind w:left="720"/>
      </w:pPr>
      <w:r w:rsidRPr="005C6BED">
        <w:t>Toothpicks</w:t>
      </w:r>
    </w:p>
    <w:p w:rsidR="00156331" w:rsidRPr="005C6BED" w:rsidRDefault="00156331" w:rsidP="00156331">
      <w:pPr>
        <w:numPr>
          <w:ilvl w:val="0"/>
          <w:numId w:val="5"/>
        </w:numPr>
        <w:tabs>
          <w:tab w:val="clear" w:pos="1800"/>
          <w:tab w:val="num" w:pos="720"/>
        </w:tabs>
        <w:autoSpaceDE w:val="0"/>
        <w:autoSpaceDN w:val="0"/>
        <w:ind w:left="720"/>
      </w:pPr>
      <w:r w:rsidRPr="005C6BED">
        <w:t>Student journals</w:t>
      </w:r>
    </w:p>
    <w:p w:rsidR="00156331" w:rsidRPr="005C6BED" w:rsidRDefault="00156331" w:rsidP="00156331">
      <w:pPr>
        <w:numPr>
          <w:ilvl w:val="0"/>
          <w:numId w:val="5"/>
        </w:numPr>
        <w:tabs>
          <w:tab w:val="clear" w:pos="1800"/>
          <w:tab w:val="num" w:pos="720"/>
        </w:tabs>
        <w:autoSpaceDE w:val="0"/>
        <w:autoSpaceDN w:val="0"/>
        <w:ind w:left="720"/>
      </w:pPr>
      <w:r w:rsidRPr="005C6BED">
        <w:t>LCD Projector</w:t>
      </w:r>
    </w:p>
    <w:p w:rsidR="00156331" w:rsidRPr="005C6BED" w:rsidRDefault="00156331" w:rsidP="00156331">
      <w:pPr>
        <w:numPr>
          <w:ilvl w:val="0"/>
          <w:numId w:val="5"/>
        </w:numPr>
        <w:tabs>
          <w:tab w:val="clear" w:pos="1800"/>
          <w:tab w:val="num" w:pos="720"/>
        </w:tabs>
        <w:autoSpaceDE w:val="0"/>
        <w:autoSpaceDN w:val="0"/>
        <w:ind w:left="720"/>
      </w:pPr>
      <w:r w:rsidRPr="005C6BED">
        <w:t>Teacher computer with Internet access and speakers</w:t>
      </w:r>
    </w:p>
    <w:p w:rsidR="00156331" w:rsidRPr="005C6BED" w:rsidRDefault="00156331" w:rsidP="00156331">
      <w:pPr>
        <w:numPr>
          <w:ilvl w:val="0"/>
          <w:numId w:val="5"/>
        </w:numPr>
        <w:tabs>
          <w:tab w:val="clear" w:pos="1800"/>
          <w:tab w:val="num" w:pos="720"/>
        </w:tabs>
        <w:autoSpaceDE w:val="0"/>
        <w:autoSpaceDN w:val="0"/>
        <w:ind w:left="720"/>
      </w:pPr>
      <w:r w:rsidRPr="005C6BED">
        <w:t>Computer Lab or student computers for Excel exploration</w:t>
      </w:r>
    </w:p>
    <w:p w:rsidR="00156331" w:rsidRPr="005C6BED" w:rsidRDefault="00156331" w:rsidP="00156331">
      <w:pPr>
        <w:numPr>
          <w:ilvl w:val="0"/>
          <w:numId w:val="5"/>
        </w:numPr>
        <w:tabs>
          <w:tab w:val="clear" w:pos="1800"/>
          <w:tab w:val="num" w:pos="720"/>
        </w:tabs>
        <w:autoSpaceDE w:val="0"/>
        <w:autoSpaceDN w:val="0"/>
        <w:ind w:left="720"/>
      </w:pPr>
      <w:r w:rsidRPr="005C6BED">
        <w:t>Calculators</w:t>
      </w:r>
    </w:p>
    <w:p w:rsidR="00156331" w:rsidRDefault="00156331" w:rsidP="00156331">
      <w:pPr>
        <w:autoSpaceDE w:val="0"/>
        <w:autoSpaceDN w:val="0"/>
        <w:ind w:left="720"/>
      </w:pPr>
    </w:p>
    <w:p w:rsidR="00156BC1" w:rsidRDefault="00156BC1" w:rsidP="00156BC1">
      <w:pPr>
        <w:autoSpaceDE w:val="0"/>
        <w:autoSpaceDN w:val="0"/>
        <w:rPr>
          <w:b/>
          <w:sz w:val="28"/>
          <w:szCs w:val="28"/>
        </w:rPr>
      </w:pPr>
      <w:r>
        <w:rPr>
          <w:b/>
          <w:sz w:val="28"/>
          <w:szCs w:val="28"/>
        </w:rPr>
        <w:t>Photo Credits</w:t>
      </w:r>
    </w:p>
    <w:p w:rsidR="00156BC1" w:rsidRDefault="00156BC1" w:rsidP="00156BC1">
      <w:pPr>
        <w:pStyle w:val="ListParagraph"/>
        <w:ind w:left="360"/>
      </w:pPr>
    </w:p>
    <w:p w:rsidR="00156BC1" w:rsidRPr="00156BC1" w:rsidRDefault="00156BC1" w:rsidP="00156BC1">
      <w:pPr>
        <w:pStyle w:val="ListParagraph"/>
        <w:numPr>
          <w:ilvl w:val="0"/>
          <w:numId w:val="17"/>
        </w:numPr>
      </w:pPr>
      <w:r w:rsidRPr="00156BC1">
        <w:t xml:space="preserve">Artist’s Rendition of </w:t>
      </w:r>
      <w:proofErr w:type="spellStart"/>
      <w:r w:rsidRPr="00156BC1">
        <w:t>Hyugens</w:t>
      </w:r>
      <w:proofErr w:type="spellEnd"/>
      <w:r w:rsidRPr="00156BC1">
        <w:t xml:space="preserve"> Probe on the Surface of Titan </w:t>
      </w:r>
      <w:r>
        <w:t xml:space="preserve">(Activity 1.1.1) </w:t>
      </w:r>
      <w:r w:rsidRPr="00156BC1">
        <w:t xml:space="preserve">was copied from </w:t>
      </w:r>
      <w:hyperlink r:id="rId13" w:history="1">
        <w:r w:rsidRPr="00156BC1">
          <w:rPr>
            <w:rStyle w:val="Hyperlink"/>
          </w:rPr>
          <w:t>www.nasaimages.org</w:t>
        </w:r>
      </w:hyperlink>
    </w:p>
    <w:p w:rsidR="00156BC1" w:rsidRPr="00156BC1" w:rsidRDefault="00156BC1" w:rsidP="00156BC1">
      <w:pPr>
        <w:pStyle w:val="ListParagraph"/>
        <w:numPr>
          <w:ilvl w:val="0"/>
          <w:numId w:val="17"/>
        </w:numPr>
      </w:pPr>
      <w:r w:rsidRPr="00156BC1">
        <w:t xml:space="preserve">Image of </w:t>
      </w:r>
      <w:proofErr w:type="spellStart"/>
      <w:r w:rsidRPr="00156BC1">
        <w:t>eChem</w:t>
      </w:r>
      <w:proofErr w:type="spellEnd"/>
      <w:r w:rsidRPr="00156BC1">
        <w:t xml:space="preserve"> applet (Activity 1.1.1a) was copied from </w:t>
      </w:r>
      <w:hyperlink r:id="rId14" w:history="1">
        <w:r w:rsidRPr="00156BC1">
          <w:rPr>
            <w:rStyle w:val="Hyperlink"/>
          </w:rPr>
          <w:t>http://www.sciencegeek.net/eChem/eChem.html</w:t>
        </w:r>
      </w:hyperlink>
    </w:p>
    <w:p w:rsidR="00156BC1" w:rsidRPr="00156BC1" w:rsidRDefault="00156BC1" w:rsidP="00156BC1">
      <w:pPr>
        <w:pStyle w:val="ListParagraph"/>
        <w:numPr>
          <w:ilvl w:val="0"/>
          <w:numId w:val="17"/>
        </w:numPr>
      </w:pPr>
      <w:r w:rsidRPr="00156BC1">
        <w:t xml:space="preserve">Images of organic alcohols (Activity 1.1.3) were generated and copied from </w:t>
      </w:r>
      <w:proofErr w:type="spellStart"/>
      <w:r w:rsidRPr="00156BC1">
        <w:t>eChem</w:t>
      </w:r>
      <w:proofErr w:type="spellEnd"/>
      <w:r w:rsidRPr="00156BC1">
        <w:t xml:space="preserve"> at </w:t>
      </w:r>
      <w:hyperlink r:id="rId15" w:history="1">
        <w:r w:rsidRPr="00156BC1">
          <w:rPr>
            <w:rStyle w:val="Hyperlink"/>
          </w:rPr>
          <w:t>http://www.sciencegeek.net/eChem/eChem.html</w:t>
        </w:r>
      </w:hyperlink>
    </w:p>
    <w:p w:rsidR="00156331" w:rsidRPr="005C6BED" w:rsidRDefault="00156331" w:rsidP="00156331">
      <w:pPr>
        <w:autoSpaceDE w:val="0"/>
        <w:autoSpaceDN w:val="0"/>
        <w:ind w:left="720"/>
      </w:pPr>
    </w:p>
    <w:sectPr w:rsidR="00156331" w:rsidRPr="005C6BED" w:rsidSect="00204740">
      <w:headerReference w:type="default" r:id="rId16"/>
      <w:footerReference w:type="default" r:id="rId17"/>
      <w:headerReference w:type="first" r:id="rId18"/>
      <w:footerReference w:type="first" r:id="rId19"/>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7BB" w:rsidRDefault="007907BB" w:rsidP="005C6BED">
      <w:r>
        <w:separator/>
      </w:r>
    </w:p>
  </w:endnote>
  <w:endnote w:type="continuationSeparator" w:id="0">
    <w:p w:rsidR="007907BB" w:rsidRDefault="007907BB" w:rsidP="005C6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89B" w:rsidRPr="005C6BED" w:rsidRDefault="000B289B" w:rsidP="00BB5C74">
    <w:pPr>
      <w:pStyle w:val="Footer"/>
      <w:pBdr>
        <w:top w:val="single" w:sz="4" w:space="1" w:color="auto"/>
      </w:pBdr>
      <w:rPr>
        <w:sz w:val="20"/>
        <w:szCs w:val="20"/>
      </w:rPr>
    </w:pPr>
    <w:r w:rsidRPr="005C6BED">
      <w:rPr>
        <w:sz w:val="20"/>
        <w:szCs w:val="20"/>
      </w:rPr>
      <w:t>Unit 1 – Investigation 1 Overview</w:t>
    </w:r>
    <w:r>
      <w:rPr>
        <w:sz w:val="20"/>
        <w:szCs w:val="20"/>
      </w:rPr>
      <w:tab/>
    </w:r>
    <w:r>
      <w:rPr>
        <w:sz w:val="20"/>
        <w:szCs w:val="20"/>
      </w:rPr>
      <w:tab/>
      <w:t>CT Algebra I Model Curriculum Version 3.0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89B" w:rsidRPr="005C6BED" w:rsidRDefault="000B289B">
    <w:pPr>
      <w:pStyle w:val="Footer"/>
      <w:rPr>
        <w:sz w:val="20"/>
        <w:szCs w:val="20"/>
      </w:rPr>
    </w:pPr>
    <w:r w:rsidRPr="005C6BED">
      <w:rPr>
        <w:sz w:val="20"/>
        <w:szCs w:val="20"/>
      </w:rPr>
      <w:t>Unit 1 – Investigation 1 Overview</w:t>
    </w:r>
    <w:r>
      <w:rPr>
        <w:sz w:val="20"/>
        <w:szCs w:val="20"/>
      </w:rPr>
      <w:tab/>
    </w:r>
    <w:r>
      <w:rPr>
        <w:sz w:val="20"/>
        <w:szCs w:val="20"/>
      </w:rPr>
      <w:tab/>
      <w:t>CT Algebra I Model Curriculum Version 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7BB" w:rsidRDefault="007907BB" w:rsidP="005C6BED">
      <w:r>
        <w:separator/>
      </w:r>
    </w:p>
  </w:footnote>
  <w:footnote w:type="continuationSeparator" w:id="0">
    <w:p w:rsidR="007907BB" w:rsidRDefault="007907BB" w:rsidP="005C6B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F8D" w:rsidRDefault="00924F8D" w:rsidP="00924F8D">
    <w:pPr>
      <w:pStyle w:val="Header"/>
      <w:jc w:val="right"/>
    </w:pPr>
    <w:r>
      <w:t xml:space="preserve">Page </w:t>
    </w:r>
    <w:r>
      <w:fldChar w:fldCharType="begin"/>
    </w:r>
    <w:r>
      <w:instrText xml:space="preserve"> PAGE </w:instrText>
    </w:r>
    <w:r>
      <w:fldChar w:fldCharType="separate"/>
    </w:r>
    <w:r>
      <w:rPr>
        <w:noProof/>
      </w:rPr>
      <w:t>3</w:t>
    </w:r>
    <w:r>
      <w:fldChar w:fldCharType="end"/>
    </w:r>
    <w:r>
      <w:t xml:space="preserve"> of </w:t>
    </w:r>
    <w:r>
      <w:fldChar w:fldCharType="begin"/>
    </w:r>
    <w:r>
      <w:instrText xml:space="preserve"> NUMPAGES  </w:instrText>
    </w:r>
    <w:r>
      <w:fldChar w:fldCharType="separate"/>
    </w:r>
    <w:r>
      <w:rPr>
        <w:noProof/>
      </w:rPr>
      <w:t>3</w:t>
    </w:r>
    <w:r>
      <w:fldChar w:fldCharType="end"/>
    </w:r>
  </w:p>
  <w:p w:rsidR="000B289B" w:rsidRDefault="000B289B" w:rsidP="005C6BED">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89B" w:rsidRDefault="000B289B" w:rsidP="005C6BE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76E"/>
    <w:multiLevelType w:val="hybridMultilevel"/>
    <w:tmpl w:val="A5B21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BD0C3D"/>
    <w:multiLevelType w:val="hybridMultilevel"/>
    <w:tmpl w:val="9D6CA6BA"/>
    <w:lvl w:ilvl="0" w:tplc="DAC2FC5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9D3D93"/>
    <w:multiLevelType w:val="hybridMultilevel"/>
    <w:tmpl w:val="5F0CDB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2D00C7"/>
    <w:multiLevelType w:val="multilevel"/>
    <w:tmpl w:val="99F84DC0"/>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DE76E09"/>
    <w:multiLevelType w:val="hybridMultilevel"/>
    <w:tmpl w:val="490A95D2"/>
    <w:lvl w:ilvl="0" w:tplc="103ACC42">
      <w:start w:val="1"/>
      <w:numFmt w:val="upperRoman"/>
      <w:lvlText w:val="%1."/>
      <w:lvlJc w:val="left"/>
      <w:pPr>
        <w:ind w:left="1350" w:hanging="720"/>
      </w:pPr>
      <w:rPr>
        <w:rFonts w:ascii="Times New Roman" w:eastAsia="Times New Roman" w:hAnsi="Times New Roman" w:cs="Times New Roman"/>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2D8573CF"/>
    <w:multiLevelType w:val="hybridMultilevel"/>
    <w:tmpl w:val="4AE24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DD7F27"/>
    <w:multiLevelType w:val="hybridMultilevel"/>
    <w:tmpl w:val="B8DEB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976487"/>
    <w:multiLevelType w:val="multilevel"/>
    <w:tmpl w:val="DA7A3C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E5965DD"/>
    <w:multiLevelType w:val="multilevel"/>
    <w:tmpl w:val="DA7A3C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E9F609A"/>
    <w:multiLevelType w:val="hybridMultilevel"/>
    <w:tmpl w:val="6F1E4F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FF77CE8"/>
    <w:multiLevelType w:val="hybridMultilevel"/>
    <w:tmpl w:val="25A44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0A87990"/>
    <w:multiLevelType w:val="hybridMultilevel"/>
    <w:tmpl w:val="99F84DC0"/>
    <w:lvl w:ilvl="0" w:tplc="491E8A06">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BA104C6"/>
    <w:multiLevelType w:val="hybridMultilevel"/>
    <w:tmpl w:val="B55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650E59"/>
    <w:multiLevelType w:val="hybridMultilevel"/>
    <w:tmpl w:val="2A4291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7B0D74"/>
    <w:multiLevelType w:val="hybridMultilevel"/>
    <w:tmpl w:val="4348B48A"/>
    <w:lvl w:ilvl="0" w:tplc="94786C96">
      <w:start w:val="1"/>
      <w:numFmt w:val="upperRoman"/>
      <w:lvlText w:val="%1."/>
      <w:lvlJc w:val="left"/>
      <w:pPr>
        <w:ind w:left="660" w:hanging="720"/>
      </w:pPr>
      <w:rPr>
        <w:rFonts w:hint="default"/>
        <w:b/>
      </w:rPr>
    </w:lvl>
    <w:lvl w:ilvl="1" w:tplc="04090019" w:tentative="1">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15">
    <w:nsid w:val="7C732749"/>
    <w:multiLevelType w:val="hybridMultilevel"/>
    <w:tmpl w:val="AA3A0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ED26BD"/>
    <w:multiLevelType w:val="multilevel"/>
    <w:tmpl w:val="4348B48A"/>
    <w:lvl w:ilvl="0">
      <w:start w:val="1"/>
      <w:numFmt w:val="upperRoman"/>
      <w:lvlText w:val="%1."/>
      <w:lvlJc w:val="left"/>
      <w:pPr>
        <w:ind w:left="660" w:hanging="720"/>
      </w:pPr>
      <w:rPr>
        <w:rFonts w:hint="default"/>
        <w:b/>
      </w:rPr>
    </w:lvl>
    <w:lvl w:ilvl="1">
      <w:start w:val="1"/>
      <w:numFmt w:val="lowerLetter"/>
      <w:lvlText w:val="%2."/>
      <w:lvlJc w:val="left"/>
      <w:pPr>
        <w:ind w:left="1020" w:hanging="360"/>
      </w:pPr>
    </w:lvl>
    <w:lvl w:ilvl="2">
      <w:start w:val="1"/>
      <w:numFmt w:val="lowerRoman"/>
      <w:lvlText w:val="%3."/>
      <w:lvlJc w:val="right"/>
      <w:pPr>
        <w:ind w:left="1740" w:hanging="180"/>
      </w:pPr>
    </w:lvl>
    <w:lvl w:ilvl="3">
      <w:start w:val="1"/>
      <w:numFmt w:val="decimal"/>
      <w:lvlText w:val="%4."/>
      <w:lvlJc w:val="left"/>
      <w:pPr>
        <w:ind w:left="2460" w:hanging="360"/>
      </w:pPr>
    </w:lvl>
    <w:lvl w:ilvl="4">
      <w:start w:val="1"/>
      <w:numFmt w:val="lowerLetter"/>
      <w:lvlText w:val="%5."/>
      <w:lvlJc w:val="left"/>
      <w:pPr>
        <w:ind w:left="3180" w:hanging="360"/>
      </w:pPr>
    </w:lvl>
    <w:lvl w:ilvl="5">
      <w:start w:val="1"/>
      <w:numFmt w:val="lowerRoman"/>
      <w:lvlText w:val="%6."/>
      <w:lvlJc w:val="right"/>
      <w:pPr>
        <w:ind w:left="3900" w:hanging="180"/>
      </w:pPr>
    </w:lvl>
    <w:lvl w:ilvl="6">
      <w:start w:val="1"/>
      <w:numFmt w:val="decimal"/>
      <w:lvlText w:val="%7."/>
      <w:lvlJc w:val="left"/>
      <w:pPr>
        <w:ind w:left="4620" w:hanging="360"/>
      </w:pPr>
    </w:lvl>
    <w:lvl w:ilvl="7">
      <w:start w:val="1"/>
      <w:numFmt w:val="lowerLetter"/>
      <w:lvlText w:val="%8."/>
      <w:lvlJc w:val="left"/>
      <w:pPr>
        <w:ind w:left="5340" w:hanging="360"/>
      </w:pPr>
    </w:lvl>
    <w:lvl w:ilvl="8">
      <w:start w:val="1"/>
      <w:numFmt w:val="lowerRoman"/>
      <w:lvlText w:val="%9."/>
      <w:lvlJc w:val="right"/>
      <w:pPr>
        <w:ind w:left="6060" w:hanging="180"/>
      </w:pPr>
    </w:lvl>
  </w:abstractNum>
  <w:num w:numId="1">
    <w:abstractNumId w:val="7"/>
  </w:num>
  <w:num w:numId="2">
    <w:abstractNumId w:val="8"/>
  </w:num>
  <w:num w:numId="3">
    <w:abstractNumId w:val="13"/>
  </w:num>
  <w:num w:numId="4">
    <w:abstractNumId w:val="2"/>
  </w:num>
  <w:num w:numId="5">
    <w:abstractNumId w:val="11"/>
  </w:num>
  <w:num w:numId="6">
    <w:abstractNumId w:val="3"/>
  </w:num>
  <w:num w:numId="7">
    <w:abstractNumId w:val="1"/>
  </w:num>
  <w:num w:numId="8">
    <w:abstractNumId w:val="15"/>
  </w:num>
  <w:num w:numId="9">
    <w:abstractNumId w:val="5"/>
  </w:num>
  <w:num w:numId="10">
    <w:abstractNumId w:val="9"/>
  </w:num>
  <w:num w:numId="11">
    <w:abstractNumId w:val="10"/>
  </w:num>
  <w:num w:numId="12">
    <w:abstractNumId w:val="14"/>
  </w:num>
  <w:num w:numId="13">
    <w:abstractNumId w:val="16"/>
  </w:num>
  <w:num w:numId="14">
    <w:abstractNumId w:val="4"/>
  </w:num>
  <w:num w:numId="15">
    <w:abstractNumId w:val="12"/>
  </w:num>
  <w:num w:numId="16">
    <w:abstractNumId w:val="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proofState w:spelling="clean" w:grammar="clean"/>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27FFB"/>
    <w:rsid w:val="0004307E"/>
    <w:rsid w:val="00086864"/>
    <w:rsid w:val="000B23FC"/>
    <w:rsid w:val="000B289B"/>
    <w:rsid w:val="000C1E8E"/>
    <w:rsid w:val="000C6755"/>
    <w:rsid w:val="000D4721"/>
    <w:rsid w:val="00136AB8"/>
    <w:rsid w:val="00156331"/>
    <w:rsid w:val="00156BC1"/>
    <w:rsid w:val="00173968"/>
    <w:rsid w:val="00194680"/>
    <w:rsid w:val="001B54C8"/>
    <w:rsid w:val="001C60AB"/>
    <w:rsid w:val="00204740"/>
    <w:rsid w:val="00263894"/>
    <w:rsid w:val="002775B3"/>
    <w:rsid w:val="0029714B"/>
    <w:rsid w:val="00321759"/>
    <w:rsid w:val="00364B47"/>
    <w:rsid w:val="003A11AD"/>
    <w:rsid w:val="003B6CE8"/>
    <w:rsid w:val="0040555A"/>
    <w:rsid w:val="004139AB"/>
    <w:rsid w:val="00455EE8"/>
    <w:rsid w:val="004D0FFC"/>
    <w:rsid w:val="00563799"/>
    <w:rsid w:val="0057752E"/>
    <w:rsid w:val="005836F7"/>
    <w:rsid w:val="005C6BED"/>
    <w:rsid w:val="005D5DB0"/>
    <w:rsid w:val="00631657"/>
    <w:rsid w:val="00635405"/>
    <w:rsid w:val="00636096"/>
    <w:rsid w:val="0066063F"/>
    <w:rsid w:val="006A0C76"/>
    <w:rsid w:val="006B1AE7"/>
    <w:rsid w:val="006E0EEC"/>
    <w:rsid w:val="006F2538"/>
    <w:rsid w:val="00702A5B"/>
    <w:rsid w:val="007666E6"/>
    <w:rsid w:val="007907BB"/>
    <w:rsid w:val="007B0F1F"/>
    <w:rsid w:val="007F5D74"/>
    <w:rsid w:val="00827155"/>
    <w:rsid w:val="008A4FC4"/>
    <w:rsid w:val="008B19CB"/>
    <w:rsid w:val="00924F8D"/>
    <w:rsid w:val="00997A43"/>
    <w:rsid w:val="009B56AD"/>
    <w:rsid w:val="009C5A6B"/>
    <w:rsid w:val="009D37A6"/>
    <w:rsid w:val="009F29FC"/>
    <w:rsid w:val="00A115D4"/>
    <w:rsid w:val="00A27FFB"/>
    <w:rsid w:val="00A53CB5"/>
    <w:rsid w:val="00A65566"/>
    <w:rsid w:val="00A67143"/>
    <w:rsid w:val="00A83828"/>
    <w:rsid w:val="00A92932"/>
    <w:rsid w:val="00A94067"/>
    <w:rsid w:val="00AB08B6"/>
    <w:rsid w:val="00AF27C1"/>
    <w:rsid w:val="00B23B28"/>
    <w:rsid w:val="00B700F0"/>
    <w:rsid w:val="00B94BE1"/>
    <w:rsid w:val="00BB5C74"/>
    <w:rsid w:val="00C459EC"/>
    <w:rsid w:val="00C4660B"/>
    <w:rsid w:val="00C86F21"/>
    <w:rsid w:val="00D003A5"/>
    <w:rsid w:val="00D3200A"/>
    <w:rsid w:val="00D90903"/>
    <w:rsid w:val="00DE7F58"/>
    <w:rsid w:val="00E318A2"/>
    <w:rsid w:val="00E42F63"/>
    <w:rsid w:val="00E719B6"/>
    <w:rsid w:val="00E973D2"/>
    <w:rsid w:val="00EA4D5C"/>
    <w:rsid w:val="00EA5F87"/>
    <w:rsid w:val="00ED308E"/>
    <w:rsid w:val="00F444DE"/>
    <w:rsid w:val="00F76C05"/>
    <w:rsid w:val="00F9435B"/>
    <w:rsid w:val="00FF2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FFB"/>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ListParagraph">
    <w:name w:val="List Paragraph"/>
    <w:basedOn w:val="Normal"/>
    <w:uiPriority w:val="34"/>
    <w:qFormat/>
    <w:rsid w:val="00827155"/>
    <w:pPr>
      <w:ind w:left="720"/>
      <w:contextualSpacing/>
    </w:pPr>
  </w:style>
  <w:style w:type="character" w:styleId="Hyperlink">
    <w:name w:val="Hyperlink"/>
    <w:basedOn w:val="DefaultParagraphFont"/>
    <w:uiPriority w:val="99"/>
    <w:unhideWhenUsed/>
    <w:rsid w:val="00D3200A"/>
    <w:rPr>
      <w:color w:val="0000FF" w:themeColor="hyperlink"/>
      <w:u w:val="single"/>
    </w:rPr>
  </w:style>
  <w:style w:type="character" w:styleId="PlaceholderText">
    <w:name w:val="Placeholder Text"/>
    <w:basedOn w:val="DefaultParagraphFont"/>
    <w:uiPriority w:val="99"/>
    <w:semiHidden/>
    <w:rsid w:val="00364B47"/>
    <w:rPr>
      <w:color w:val="808080"/>
    </w:rPr>
  </w:style>
  <w:style w:type="paragraph" w:styleId="Header">
    <w:name w:val="header"/>
    <w:basedOn w:val="Normal"/>
    <w:link w:val="HeaderChar"/>
    <w:uiPriority w:val="99"/>
    <w:unhideWhenUsed/>
    <w:rsid w:val="005C6BED"/>
    <w:pPr>
      <w:tabs>
        <w:tab w:val="center" w:pos="4680"/>
        <w:tab w:val="right" w:pos="9360"/>
      </w:tabs>
    </w:pPr>
  </w:style>
  <w:style w:type="character" w:customStyle="1" w:styleId="HeaderChar">
    <w:name w:val="Header Char"/>
    <w:basedOn w:val="DefaultParagraphFont"/>
    <w:link w:val="Header"/>
    <w:uiPriority w:val="99"/>
    <w:rsid w:val="005C6BED"/>
    <w:rPr>
      <w:rFonts w:eastAsia="Times New Roman"/>
      <w:sz w:val="24"/>
      <w:szCs w:val="24"/>
      <w:lang w:eastAsia="en-US"/>
    </w:rPr>
  </w:style>
  <w:style w:type="paragraph" w:styleId="Footer">
    <w:name w:val="footer"/>
    <w:basedOn w:val="Normal"/>
    <w:link w:val="FooterChar"/>
    <w:uiPriority w:val="99"/>
    <w:unhideWhenUsed/>
    <w:rsid w:val="005C6BED"/>
    <w:pPr>
      <w:tabs>
        <w:tab w:val="center" w:pos="4680"/>
        <w:tab w:val="right" w:pos="9360"/>
      </w:tabs>
    </w:pPr>
  </w:style>
  <w:style w:type="character" w:customStyle="1" w:styleId="FooterChar">
    <w:name w:val="Footer Char"/>
    <w:basedOn w:val="DefaultParagraphFont"/>
    <w:link w:val="Footer"/>
    <w:uiPriority w:val="99"/>
    <w:rsid w:val="005C6BED"/>
    <w:rPr>
      <w:rFonts w:eastAsia="Times New Roman"/>
      <w:sz w:val="24"/>
      <w:szCs w:val="24"/>
      <w:lang w:eastAsia="en-US"/>
    </w:rPr>
  </w:style>
  <w:style w:type="character" w:styleId="FollowedHyperlink">
    <w:name w:val="FollowedHyperlink"/>
    <w:basedOn w:val="DefaultParagraphFont"/>
    <w:uiPriority w:val="99"/>
    <w:semiHidden/>
    <w:unhideWhenUsed/>
    <w:rsid w:val="007F5D7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FFB"/>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ListParagraph">
    <w:name w:val="List Paragraph"/>
    <w:basedOn w:val="Normal"/>
    <w:uiPriority w:val="34"/>
    <w:qFormat/>
    <w:rsid w:val="008271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815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saimages.or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olarsystem.nasa.gov/planets/profile.cfm?Object=SolarSy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turn.jpl.nasa.gov/multimedia/flash/Titan/index.html" TargetMode="External"/><Relationship Id="rId5" Type="http://schemas.openxmlformats.org/officeDocument/2006/relationships/settings" Target="settings.xml"/><Relationship Id="rId15" Type="http://schemas.openxmlformats.org/officeDocument/2006/relationships/hyperlink" Target="http://www.sciencegeek.net/eChem/eChem.html" TargetMode="External"/><Relationship Id="rId10" Type="http://schemas.openxmlformats.org/officeDocument/2006/relationships/hyperlink" Target="http://saturn.jpl.nasa.gov/multimedia/flash/Titan/index.html"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olarsystem.nasa.gov/planets/profile.cfm?Object=SolarSys" TargetMode="External"/><Relationship Id="rId14" Type="http://schemas.openxmlformats.org/officeDocument/2006/relationships/hyperlink" Target="http://www.sciencegeek.net/eChem/eChe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843C6-E584-4444-9D0A-E9CB72EBB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4EE7FA05</Template>
  <TotalTime>7</TotalTime>
  <Pages>3</Pages>
  <Words>818</Words>
  <Characters>5453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6259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Freeman, Andre' L</cp:lastModifiedBy>
  <cp:revision>4</cp:revision>
  <dcterms:created xsi:type="dcterms:W3CDTF">2012-06-11T03:29:00Z</dcterms:created>
  <dcterms:modified xsi:type="dcterms:W3CDTF">2012-07-07T23:52:00Z</dcterms:modified>
</cp:coreProperties>
</file>