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7D" w:rsidRDefault="0049397D" w:rsidP="0014797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Governor’s Cabinet on Nonprofit Health and Human Services </w:t>
      </w:r>
    </w:p>
    <w:p w:rsidR="0049397D" w:rsidRDefault="0049397D" w:rsidP="0014797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Cross Agency Population Results Subcommittee</w:t>
      </w: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r w:rsidRPr="00145C52">
        <w:rPr>
          <w:b/>
          <w:sz w:val="28"/>
          <w:szCs w:val="28"/>
          <w:u w:val="single"/>
        </w:rPr>
        <w:t>Agenda</w:t>
      </w: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3, 2012</w:t>
      </w: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1:00 p.m. – 3:00 p.m.</w:t>
      </w:r>
    </w:p>
    <w:p w:rsidR="0049397D" w:rsidRDefault="0049397D" w:rsidP="00145C52">
      <w:pPr>
        <w:spacing w:after="0"/>
        <w:jc w:val="center"/>
        <w:rPr>
          <w:b/>
          <w:sz w:val="28"/>
          <w:szCs w:val="28"/>
        </w:rPr>
      </w:pP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  <w:szCs w:val="28"/>
            </w:rPr>
            <w:t>Connecticut</w:t>
          </w:r>
        </w:smartTag>
      </w:smartTag>
      <w:r>
        <w:rPr>
          <w:b/>
          <w:sz w:val="28"/>
          <w:szCs w:val="28"/>
        </w:rPr>
        <w:t xml:space="preserve"> Council for Philanthropy</w:t>
      </w:r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sz w:val="28"/>
              <w:szCs w:val="28"/>
            </w:rPr>
            <w:t>221 Main Street</w:t>
          </w:r>
        </w:smartTag>
      </w:smartTag>
    </w:p>
    <w:p w:rsidR="0049397D" w:rsidRDefault="0049397D" w:rsidP="0014797B">
      <w:pPr>
        <w:spacing w:after="0" w:line="240" w:lineRule="auto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Hartford</w:t>
          </w:r>
        </w:smartTag>
        <w:r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b/>
              <w:sz w:val="28"/>
              <w:szCs w:val="28"/>
            </w:rPr>
            <w:t>Connecticut</w:t>
          </w:r>
        </w:smartTag>
      </w:smartTag>
    </w:p>
    <w:p w:rsidR="0049397D" w:rsidRDefault="0049397D" w:rsidP="00E8402B">
      <w:pPr>
        <w:spacing w:after="0"/>
        <w:rPr>
          <w:b/>
          <w:sz w:val="28"/>
          <w:szCs w:val="28"/>
        </w:rPr>
      </w:pPr>
    </w:p>
    <w:p w:rsidR="0049397D" w:rsidRDefault="0049397D" w:rsidP="0014797B">
      <w:pPr>
        <w:spacing w:after="0" w:line="240" w:lineRule="auto"/>
        <w:rPr>
          <w:b/>
          <w:sz w:val="28"/>
          <w:szCs w:val="28"/>
        </w:rPr>
      </w:pPr>
    </w:p>
    <w:p w:rsidR="0049397D" w:rsidRDefault="0049397D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 from the Co-chairs and Introductions</w:t>
      </w:r>
    </w:p>
    <w:p w:rsidR="0049397D" w:rsidRPr="0014797B" w:rsidRDefault="0049397D" w:rsidP="0014797B">
      <w:pPr>
        <w:pStyle w:val="ListParagraph"/>
        <w:spacing w:after="0" w:line="240" w:lineRule="auto"/>
        <w:ind w:left="2520"/>
        <w:rPr>
          <w:sz w:val="16"/>
          <w:szCs w:val="16"/>
        </w:rPr>
      </w:pPr>
    </w:p>
    <w:p w:rsidR="0049397D" w:rsidRDefault="0049397D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and approval of draft work plan</w:t>
      </w:r>
    </w:p>
    <w:p w:rsidR="0049397D" w:rsidRPr="0014797B" w:rsidRDefault="0049397D" w:rsidP="0014797B">
      <w:pPr>
        <w:pStyle w:val="ListParagraph"/>
        <w:spacing w:after="0" w:line="240" w:lineRule="auto"/>
        <w:ind w:left="2520"/>
        <w:rPr>
          <w:sz w:val="16"/>
          <w:szCs w:val="16"/>
        </w:rPr>
      </w:pPr>
    </w:p>
    <w:p w:rsidR="0049397D" w:rsidRDefault="0049397D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available population results statements</w:t>
      </w:r>
    </w:p>
    <w:p w:rsidR="0049397D" w:rsidRDefault="0049397D" w:rsidP="0014797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Results Based Accountability (RBA) in the CT General Assembly (Susan Keane and Barry Goff, Charter Oak Group)</w:t>
      </w:r>
    </w:p>
    <w:p w:rsidR="0049397D" w:rsidRPr="006C6FB2" w:rsidRDefault="0049397D" w:rsidP="0014797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Agency representatives</w:t>
      </w:r>
    </w:p>
    <w:p w:rsidR="0049397D" w:rsidRPr="0014797B" w:rsidRDefault="0049397D" w:rsidP="0014797B">
      <w:pPr>
        <w:spacing w:after="0" w:line="240" w:lineRule="auto"/>
        <w:rPr>
          <w:sz w:val="16"/>
          <w:szCs w:val="16"/>
        </w:rPr>
      </w:pPr>
    </w:p>
    <w:p w:rsidR="0049397D" w:rsidRDefault="0049397D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Identify missing areas</w:t>
      </w:r>
    </w:p>
    <w:p w:rsidR="0049397D" w:rsidRPr="0014797B" w:rsidRDefault="0049397D" w:rsidP="0014797B">
      <w:pPr>
        <w:pStyle w:val="ListParagraph"/>
        <w:spacing w:after="0" w:line="240" w:lineRule="auto"/>
        <w:ind w:left="2160"/>
        <w:rPr>
          <w:sz w:val="16"/>
          <w:szCs w:val="16"/>
        </w:rPr>
      </w:pPr>
    </w:p>
    <w:p w:rsidR="0049397D" w:rsidRDefault="0049397D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 possible “Umbrella” statements</w:t>
      </w:r>
    </w:p>
    <w:p w:rsidR="0049397D" w:rsidRPr="0014797B" w:rsidRDefault="0049397D" w:rsidP="0014797B">
      <w:pPr>
        <w:spacing w:after="0" w:line="240" w:lineRule="auto"/>
        <w:rPr>
          <w:sz w:val="16"/>
          <w:szCs w:val="16"/>
        </w:rPr>
      </w:pPr>
    </w:p>
    <w:p w:rsidR="0049397D" w:rsidRDefault="0049397D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Steps</w:t>
      </w:r>
    </w:p>
    <w:p w:rsidR="0049397D" w:rsidRPr="0014797B" w:rsidRDefault="0049397D" w:rsidP="0014797B">
      <w:pPr>
        <w:pStyle w:val="ListParagraph"/>
        <w:spacing w:line="240" w:lineRule="auto"/>
        <w:rPr>
          <w:sz w:val="16"/>
          <w:szCs w:val="16"/>
        </w:rPr>
      </w:pPr>
    </w:p>
    <w:p w:rsidR="0049397D" w:rsidRPr="006C6FB2" w:rsidRDefault="0049397D" w:rsidP="001479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 Meeting</w:t>
      </w:r>
      <w:bookmarkStart w:id="0" w:name="_GoBack"/>
      <w:bookmarkEnd w:id="0"/>
    </w:p>
    <w:p w:rsidR="0049397D" w:rsidRPr="00145C52" w:rsidRDefault="0049397D" w:rsidP="00145C52">
      <w:pPr>
        <w:pStyle w:val="ListParagraph"/>
        <w:spacing w:after="0"/>
        <w:ind w:left="2520"/>
        <w:rPr>
          <w:sz w:val="24"/>
          <w:szCs w:val="24"/>
        </w:rPr>
      </w:pPr>
      <w:r w:rsidRPr="006C6FB2">
        <w:rPr>
          <w:b/>
          <w:sz w:val="24"/>
          <w:szCs w:val="24"/>
        </w:rPr>
        <w:t xml:space="preserve">Tuesday, </w:t>
      </w:r>
      <w:r>
        <w:rPr>
          <w:b/>
          <w:sz w:val="24"/>
          <w:szCs w:val="24"/>
        </w:rPr>
        <w:t>February 7</w:t>
      </w:r>
      <w:r w:rsidRPr="006C6FB2">
        <w:rPr>
          <w:b/>
          <w:sz w:val="24"/>
          <w:szCs w:val="24"/>
        </w:rPr>
        <w:t>, 2012</w:t>
      </w:r>
      <w:r>
        <w:rPr>
          <w:sz w:val="24"/>
          <w:szCs w:val="24"/>
        </w:rPr>
        <w:t xml:space="preserve"> </w:t>
      </w:r>
    </w:p>
    <w:p w:rsidR="0049397D" w:rsidRPr="0014797B" w:rsidRDefault="0049397D" w:rsidP="0014797B">
      <w:pPr>
        <w:spacing w:after="0" w:line="240" w:lineRule="auto"/>
        <w:jc w:val="center"/>
        <w:rPr>
          <w:b/>
          <w:sz w:val="24"/>
          <w:szCs w:val="24"/>
        </w:rPr>
      </w:pPr>
    </w:p>
    <w:p w:rsidR="0049397D" w:rsidRPr="0014797B" w:rsidRDefault="0049397D" w:rsidP="0014797B">
      <w:pPr>
        <w:spacing w:line="240" w:lineRule="auto"/>
        <w:rPr>
          <w:sz w:val="24"/>
          <w:szCs w:val="24"/>
        </w:rPr>
      </w:pPr>
      <w:r w:rsidRPr="0014797B">
        <w:rPr>
          <w:sz w:val="24"/>
          <w:szCs w:val="24"/>
        </w:rPr>
        <w:t>Attachments</w:t>
      </w:r>
    </w:p>
    <w:p w:rsidR="0049397D" w:rsidRPr="0014797B" w:rsidRDefault="0049397D" w:rsidP="0014797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797B">
        <w:rPr>
          <w:sz w:val="24"/>
          <w:szCs w:val="24"/>
        </w:rPr>
        <w:t>Revised subcommittee member list</w:t>
      </w:r>
    </w:p>
    <w:p w:rsidR="0049397D" w:rsidRDefault="0049397D" w:rsidP="0014797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4797B">
        <w:rPr>
          <w:sz w:val="24"/>
          <w:szCs w:val="24"/>
        </w:rPr>
        <w:t>Draft Work Plan</w:t>
      </w:r>
    </w:p>
    <w:p w:rsidR="0049397D" w:rsidRDefault="0049397D" w:rsidP="0014797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Directions to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Connecticut</w:t>
          </w:r>
        </w:smartTag>
      </w:smartTag>
      <w:r>
        <w:rPr>
          <w:sz w:val="24"/>
          <w:szCs w:val="24"/>
        </w:rPr>
        <w:t xml:space="preserve"> Council for Philanthropy</w:t>
      </w:r>
    </w:p>
    <w:p w:rsidR="0049397D" w:rsidRPr="0014797B" w:rsidRDefault="0049397D" w:rsidP="0014797B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RBA training possibilities</w:t>
      </w:r>
    </w:p>
    <w:p w:rsidR="0049397D" w:rsidRPr="00145C52" w:rsidRDefault="0049397D" w:rsidP="00145C52">
      <w:pPr>
        <w:jc w:val="center"/>
        <w:rPr>
          <w:b/>
          <w:sz w:val="28"/>
          <w:szCs w:val="28"/>
          <w:u w:val="single"/>
        </w:rPr>
      </w:pPr>
    </w:p>
    <w:sectPr w:rsidR="0049397D" w:rsidRPr="00145C52" w:rsidSect="0046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7A4"/>
    <w:multiLevelType w:val="hybridMultilevel"/>
    <w:tmpl w:val="91C249BC"/>
    <w:lvl w:ilvl="0" w:tplc="796A48C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3656370E"/>
    <w:multiLevelType w:val="hybridMultilevel"/>
    <w:tmpl w:val="9B68800A"/>
    <w:lvl w:ilvl="0" w:tplc="FC7234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C52"/>
    <w:rsid w:val="000F6276"/>
    <w:rsid w:val="00145C52"/>
    <w:rsid w:val="0014797B"/>
    <w:rsid w:val="0035396C"/>
    <w:rsid w:val="0046298F"/>
    <w:rsid w:val="0049397D"/>
    <w:rsid w:val="006C6FB2"/>
    <w:rsid w:val="00716EA8"/>
    <w:rsid w:val="007E4507"/>
    <w:rsid w:val="008317A0"/>
    <w:rsid w:val="008604EB"/>
    <w:rsid w:val="008774EF"/>
    <w:rsid w:val="00AA7273"/>
    <w:rsid w:val="00AF1FBB"/>
    <w:rsid w:val="00B92471"/>
    <w:rsid w:val="00BD253C"/>
    <w:rsid w:val="00D46542"/>
    <w:rsid w:val="00E8402B"/>
    <w:rsid w:val="00EB11D7"/>
    <w:rsid w:val="00FE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5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>State of Connecticut-Office of Policy &amp; Management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Governor’s Cabinet on Nonprofit Health and Human Services </dc:title>
  <dc:subject/>
  <dc:creator>Carol Polsky</dc:creator>
  <cp:keywords/>
  <dc:description/>
  <cp:lastModifiedBy>Administrator</cp:lastModifiedBy>
  <cp:revision>2</cp:revision>
  <dcterms:created xsi:type="dcterms:W3CDTF">2011-12-22T19:13:00Z</dcterms:created>
  <dcterms:modified xsi:type="dcterms:W3CDTF">2011-12-22T19:13:00Z</dcterms:modified>
</cp:coreProperties>
</file>