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2A8" w:rsidRDefault="002A62A8" w:rsidP="002A62A8">
      <w:pPr>
        <w:jc w:val="center"/>
        <w:rPr>
          <w:rFonts w:ascii="Times New Roman" w:hAnsi="Times New Roman"/>
          <w:b/>
          <w:sz w:val="32"/>
        </w:rPr>
      </w:pPr>
    </w:p>
    <w:p w:rsidR="002A62A8" w:rsidRDefault="00917397" w:rsidP="002A62A8">
      <w:pPr>
        <w:jc w:val="center"/>
        <w:rPr>
          <w:rFonts w:ascii="Times New Roman" w:hAnsi="Times New Roman"/>
          <w:noProof/>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8.45pt;margin-top:-22.5pt;width:180pt;height:168.95pt;z-index:251658240;mso-position-horizontal-relative:text;mso-position-vertical-relative:text" o:allowincell="f">
            <v:imagedata r:id="rId9" o:title=""/>
            <w10:wrap type="topAndBottom"/>
          </v:shape>
          <o:OLEObject Type="Embed" ProgID="PBrush" ShapeID="_x0000_s1026" DrawAspect="Content" ObjectID="_1484718960" r:id="rId10"/>
        </w:pict>
      </w:r>
      <w:r w:rsidR="002A62A8" w:rsidRPr="002A62A8">
        <w:rPr>
          <w:rFonts w:ascii="Times New Roman" w:hAnsi="Times New Roman"/>
          <w:b/>
          <w:sz w:val="32"/>
        </w:rPr>
        <w:t>STATE OF CONNECTICUT</w:t>
      </w:r>
    </w:p>
    <w:p w:rsidR="002A62A8" w:rsidRDefault="002A62A8" w:rsidP="002A62A8">
      <w:pPr>
        <w:jc w:val="center"/>
        <w:rPr>
          <w:rFonts w:ascii="Times New Roman" w:hAnsi="Times New Roman"/>
          <w:noProof/>
        </w:rPr>
      </w:pPr>
    </w:p>
    <w:p w:rsidR="00663156" w:rsidRDefault="002A62A8" w:rsidP="002A62A8">
      <w:pPr>
        <w:jc w:val="center"/>
        <w:rPr>
          <w:rFonts w:ascii="Times New Roman" w:hAnsi="Times New Roman"/>
          <w:sz w:val="32"/>
          <w:szCs w:val="32"/>
        </w:rPr>
      </w:pPr>
      <w:r w:rsidRPr="002A62A8">
        <w:rPr>
          <w:rFonts w:ascii="Times New Roman" w:hAnsi="Times New Roman"/>
          <w:b/>
          <w:sz w:val="32"/>
          <w:szCs w:val="32"/>
        </w:rPr>
        <w:t>DEPARTMENT OF TRANSPORTATION</w:t>
      </w:r>
    </w:p>
    <w:p w:rsidR="002A62A8" w:rsidRDefault="002A62A8" w:rsidP="002A62A8">
      <w:pPr>
        <w:jc w:val="center"/>
        <w:rPr>
          <w:rFonts w:ascii="Times New Roman" w:hAnsi="Times New Roman"/>
          <w:sz w:val="32"/>
          <w:szCs w:val="32"/>
        </w:rPr>
      </w:pPr>
    </w:p>
    <w:p w:rsidR="002A62A8" w:rsidRDefault="002A62A8" w:rsidP="002A62A8">
      <w:pPr>
        <w:jc w:val="center"/>
        <w:rPr>
          <w:rFonts w:ascii="Times New Roman" w:hAnsi="Times New Roman"/>
          <w:sz w:val="32"/>
          <w:szCs w:val="32"/>
        </w:rPr>
      </w:pPr>
    </w:p>
    <w:p w:rsidR="002A62A8" w:rsidRDefault="002A62A8" w:rsidP="002A62A8">
      <w:pPr>
        <w:jc w:val="center"/>
        <w:rPr>
          <w:rFonts w:ascii="Times New Roman" w:hAnsi="Times New Roman"/>
          <w:sz w:val="32"/>
          <w:szCs w:val="32"/>
        </w:rPr>
      </w:pPr>
    </w:p>
    <w:p w:rsidR="002A62A8" w:rsidRDefault="002A62A8" w:rsidP="002A62A8">
      <w:pPr>
        <w:jc w:val="center"/>
        <w:rPr>
          <w:rFonts w:ascii="Times New Roman" w:hAnsi="Times New Roman"/>
          <w:b/>
          <w:i/>
          <w:sz w:val="44"/>
          <w:szCs w:val="44"/>
        </w:rPr>
      </w:pPr>
      <w:r>
        <w:rPr>
          <w:rFonts w:ascii="Times New Roman" w:hAnsi="Times New Roman"/>
          <w:b/>
          <w:i/>
          <w:sz w:val="44"/>
          <w:szCs w:val="44"/>
        </w:rPr>
        <w:t>SPECIFICATIONS</w:t>
      </w:r>
    </w:p>
    <w:p w:rsidR="002A62A8" w:rsidRDefault="002A62A8" w:rsidP="002A62A8">
      <w:pPr>
        <w:jc w:val="center"/>
        <w:rPr>
          <w:rFonts w:ascii="Times New Roman" w:hAnsi="Times New Roman"/>
          <w:b/>
          <w:i/>
          <w:sz w:val="44"/>
          <w:szCs w:val="44"/>
        </w:rPr>
      </w:pPr>
      <w:r>
        <w:rPr>
          <w:rFonts w:ascii="Times New Roman" w:hAnsi="Times New Roman"/>
          <w:b/>
          <w:i/>
          <w:sz w:val="44"/>
          <w:szCs w:val="44"/>
        </w:rPr>
        <w:t>AND</w:t>
      </w:r>
    </w:p>
    <w:p w:rsidR="002A62A8" w:rsidRDefault="002A62A8" w:rsidP="002A62A8">
      <w:pPr>
        <w:jc w:val="center"/>
        <w:rPr>
          <w:rFonts w:ascii="Times New Roman" w:hAnsi="Times New Roman"/>
          <w:b/>
          <w:i/>
          <w:sz w:val="44"/>
          <w:szCs w:val="44"/>
        </w:rPr>
      </w:pPr>
      <w:r>
        <w:rPr>
          <w:rFonts w:ascii="Times New Roman" w:hAnsi="Times New Roman"/>
          <w:b/>
          <w:i/>
          <w:sz w:val="44"/>
          <w:szCs w:val="44"/>
        </w:rPr>
        <w:t>SPECIAL PROVISIONS</w:t>
      </w:r>
    </w:p>
    <w:p w:rsidR="002A62A8" w:rsidRDefault="002A62A8" w:rsidP="002A62A8">
      <w:pPr>
        <w:jc w:val="center"/>
        <w:rPr>
          <w:rFonts w:ascii="Times New Roman" w:hAnsi="Times New Roman"/>
          <w:sz w:val="44"/>
          <w:szCs w:val="44"/>
        </w:rPr>
      </w:pPr>
      <w:r>
        <w:rPr>
          <w:rFonts w:ascii="Times New Roman" w:hAnsi="Times New Roman"/>
          <w:b/>
          <w:i/>
          <w:sz w:val="44"/>
          <w:szCs w:val="44"/>
        </w:rPr>
        <w:t>WRITING STYLE GUIDE</w:t>
      </w:r>
    </w:p>
    <w:p w:rsidR="002A62A8" w:rsidRDefault="002A62A8" w:rsidP="002A62A8">
      <w:pPr>
        <w:jc w:val="center"/>
        <w:rPr>
          <w:rFonts w:ascii="Times New Roman" w:hAnsi="Times New Roman"/>
          <w:sz w:val="32"/>
          <w:szCs w:val="32"/>
        </w:rPr>
      </w:pPr>
    </w:p>
    <w:p w:rsidR="002A62A8" w:rsidRDefault="002A62A8" w:rsidP="002A62A8">
      <w:pPr>
        <w:jc w:val="center"/>
        <w:rPr>
          <w:rFonts w:ascii="Times New Roman" w:hAnsi="Times New Roman"/>
          <w:sz w:val="32"/>
          <w:szCs w:val="32"/>
        </w:rPr>
      </w:pPr>
    </w:p>
    <w:p w:rsidR="002A62A8" w:rsidRDefault="002A62A8" w:rsidP="002A62A8">
      <w:pPr>
        <w:jc w:val="center"/>
        <w:rPr>
          <w:rFonts w:ascii="Times New Roman" w:hAnsi="Times New Roman"/>
          <w:sz w:val="32"/>
          <w:szCs w:val="32"/>
        </w:rPr>
      </w:pPr>
      <w:r>
        <w:rPr>
          <w:rFonts w:ascii="Times New Roman" w:hAnsi="Times New Roman"/>
          <w:sz w:val="32"/>
          <w:szCs w:val="32"/>
        </w:rPr>
        <w:t>MARCH 2014</w:t>
      </w:r>
    </w:p>
    <w:p w:rsidR="002A62A8" w:rsidRDefault="002A62A8" w:rsidP="002A62A8">
      <w:pPr>
        <w:jc w:val="center"/>
        <w:rPr>
          <w:rFonts w:ascii="Times New Roman" w:hAnsi="Times New Roman"/>
          <w:sz w:val="32"/>
          <w:szCs w:val="32"/>
        </w:rPr>
      </w:pPr>
    </w:p>
    <w:p w:rsidR="002A62A8" w:rsidRDefault="002A62A8" w:rsidP="002A62A8">
      <w:pPr>
        <w:jc w:val="center"/>
        <w:rPr>
          <w:rFonts w:ascii="Times New Roman" w:hAnsi="Times New Roman"/>
          <w:sz w:val="32"/>
          <w:szCs w:val="32"/>
        </w:rPr>
      </w:pPr>
    </w:p>
    <w:p w:rsidR="002A62A8" w:rsidRDefault="002A62A8" w:rsidP="002A62A8">
      <w:pPr>
        <w:jc w:val="center"/>
        <w:rPr>
          <w:rFonts w:ascii="Times New Roman" w:hAnsi="Times New Roman"/>
          <w:sz w:val="32"/>
          <w:szCs w:val="32"/>
        </w:rPr>
      </w:pPr>
    </w:p>
    <w:p w:rsidR="002A62A8" w:rsidRDefault="002A62A8" w:rsidP="002A62A8">
      <w:pPr>
        <w:jc w:val="center"/>
        <w:rPr>
          <w:rFonts w:ascii="Times New Roman" w:hAnsi="Times New Roman"/>
          <w:sz w:val="32"/>
          <w:szCs w:val="32"/>
        </w:rPr>
      </w:pPr>
    </w:p>
    <w:p w:rsidR="00FD08B9" w:rsidRDefault="002A62A8" w:rsidP="002A62A8">
      <w:pPr>
        <w:jc w:val="center"/>
        <w:rPr>
          <w:rFonts w:ascii="Times New Roman" w:hAnsi="Times New Roman"/>
          <w:sz w:val="32"/>
          <w:szCs w:val="32"/>
        </w:rPr>
      </w:pPr>
      <w:r>
        <w:rPr>
          <w:rFonts w:ascii="Times New Roman" w:hAnsi="Times New Roman"/>
          <w:noProof/>
          <w:sz w:val="32"/>
          <w:szCs w:val="32"/>
        </w:rPr>
        <w:drawing>
          <wp:inline distT="0" distB="0" distL="0" distR="0" wp14:anchorId="50E13F4C">
            <wp:extent cx="1397727"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727" cy="1371600"/>
                    </a:xfrm>
                    <a:prstGeom prst="rect">
                      <a:avLst/>
                    </a:prstGeom>
                    <a:noFill/>
                  </pic:spPr>
                </pic:pic>
              </a:graphicData>
            </a:graphic>
          </wp:inline>
        </w:drawing>
      </w:r>
    </w:p>
    <w:p w:rsidR="00FD08B9" w:rsidRDefault="00FD08B9">
      <w:pPr>
        <w:rPr>
          <w:rFonts w:ascii="Times New Roman" w:hAnsi="Times New Roman"/>
          <w:sz w:val="32"/>
          <w:szCs w:val="32"/>
        </w:rPr>
      </w:pPr>
      <w:r>
        <w:rPr>
          <w:rFonts w:ascii="Times New Roman" w:hAnsi="Times New Roman"/>
          <w:sz w:val="32"/>
          <w:szCs w:val="32"/>
        </w:rPr>
        <w:br w:type="page"/>
      </w:r>
    </w:p>
    <w:p w:rsidR="002A62A8" w:rsidRDefault="000723DD" w:rsidP="000723DD">
      <w:pPr>
        <w:jc w:val="center"/>
        <w:rPr>
          <w:rFonts w:ascii="Times New Roman" w:hAnsi="Times New Roman"/>
          <w:b/>
          <w:sz w:val="32"/>
          <w:szCs w:val="32"/>
          <w:u w:val="single"/>
        </w:rPr>
      </w:pPr>
      <w:r>
        <w:rPr>
          <w:rFonts w:ascii="Times New Roman" w:hAnsi="Times New Roman"/>
          <w:b/>
          <w:sz w:val="32"/>
          <w:szCs w:val="32"/>
          <w:u w:val="single"/>
        </w:rPr>
        <w:lastRenderedPageBreak/>
        <w:t>Table of Contents</w:t>
      </w:r>
    </w:p>
    <w:p w:rsidR="000723DD" w:rsidRDefault="000723DD" w:rsidP="000723DD">
      <w:pPr>
        <w:jc w:val="center"/>
        <w:rPr>
          <w:rFonts w:ascii="Times New Roman" w:hAnsi="Times New Roman"/>
          <w:b/>
          <w:sz w:val="28"/>
          <w:szCs w:val="28"/>
          <w:u w:val="single"/>
        </w:rPr>
      </w:pPr>
    </w:p>
    <w:p w:rsidR="000723DD" w:rsidRDefault="000723DD" w:rsidP="000723DD">
      <w:pPr>
        <w:rPr>
          <w:rFonts w:ascii="Times New Roman" w:hAnsi="Times New Roman"/>
          <w:b/>
          <w:sz w:val="28"/>
          <w:szCs w:val="28"/>
        </w:rPr>
      </w:pPr>
      <w:r>
        <w:rPr>
          <w:rFonts w:ascii="Times New Roman" w:hAnsi="Times New Roman"/>
          <w:b/>
          <w:sz w:val="28"/>
          <w:szCs w:val="28"/>
        </w:rPr>
        <w:t>Section</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Page</w:t>
      </w:r>
    </w:p>
    <w:p w:rsidR="000723DD" w:rsidRDefault="000723DD" w:rsidP="000723DD">
      <w:pPr>
        <w:rPr>
          <w:rFonts w:ascii="Times New Roman" w:hAnsi="Times New Roman"/>
          <w:sz w:val="28"/>
          <w:szCs w:val="28"/>
        </w:rPr>
      </w:pPr>
    </w:p>
    <w:p w:rsidR="000723DD" w:rsidRPr="008E725C" w:rsidRDefault="000723DD" w:rsidP="000723DD">
      <w:pPr>
        <w:rPr>
          <w:rFonts w:ascii="Times New Roman" w:hAnsi="Times New Roman"/>
          <w:b/>
          <w:sz w:val="28"/>
          <w:szCs w:val="28"/>
        </w:rPr>
      </w:pPr>
      <w:r>
        <w:rPr>
          <w:rFonts w:ascii="Times New Roman" w:hAnsi="Times New Roman"/>
          <w:sz w:val="28"/>
          <w:szCs w:val="28"/>
        </w:rPr>
        <w:tab/>
      </w:r>
      <w:r w:rsidRPr="008E725C">
        <w:rPr>
          <w:rFonts w:ascii="Times New Roman" w:hAnsi="Times New Roman"/>
          <w:b/>
          <w:sz w:val="28"/>
          <w:szCs w:val="28"/>
        </w:rPr>
        <w:t xml:space="preserve">Preface </w:t>
      </w:r>
    </w:p>
    <w:p w:rsidR="000723DD" w:rsidRPr="000723DD" w:rsidRDefault="008871C0" w:rsidP="008871C0">
      <w:pPr>
        <w:tabs>
          <w:tab w:val="left" w:pos="360"/>
        </w:tabs>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rPr>
        <w:tab/>
      </w:r>
      <w:r w:rsidR="00856FA2">
        <w:rPr>
          <w:rFonts w:ascii="Times New Roman" w:hAnsi="Times New Roman"/>
          <w:b/>
          <w:sz w:val="28"/>
          <w:szCs w:val="28"/>
        </w:rPr>
        <w:t xml:space="preserve">General guidance and protocols </w:t>
      </w:r>
    </w:p>
    <w:p w:rsidR="000723DD" w:rsidRDefault="000723DD" w:rsidP="00AA752C">
      <w:pPr>
        <w:tabs>
          <w:tab w:val="left" w:pos="360"/>
        </w:tabs>
        <w:rPr>
          <w:rFonts w:ascii="Times New Roman" w:hAnsi="Times New Roman"/>
          <w:sz w:val="28"/>
          <w:szCs w:val="28"/>
        </w:rPr>
      </w:pPr>
      <w:r>
        <w:rPr>
          <w:rFonts w:ascii="Times New Roman" w:hAnsi="Times New Roman"/>
          <w:sz w:val="28"/>
          <w:szCs w:val="28"/>
        </w:rPr>
        <w:tab/>
      </w:r>
      <w:r w:rsidRPr="000723DD">
        <w:rPr>
          <w:rFonts w:ascii="Times New Roman" w:hAnsi="Times New Roman"/>
          <w:sz w:val="28"/>
          <w:szCs w:val="28"/>
        </w:rPr>
        <w:t>1.01</w:t>
      </w:r>
      <w:r w:rsidRPr="000723DD">
        <w:rPr>
          <w:rFonts w:ascii="Times New Roman" w:hAnsi="Times New Roman"/>
          <w:sz w:val="28"/>
          <w:szCs w:val="28"/>
        </w:rPr>
        <w:tab/>
        <w:t>Definition</w:t>
      </w:r>
      <w:r>
        <w:rPr>
          <w:rFonts w:ascii="Times New Roman" w:hAnsi="Times New Roman"/>
          <w:sz w:val="28"/>
          <w:szCs w:val="28"/>
        </w:rPr>
        <w:t>s</w:t>
      </w:r>
      <w:r w:rsidRPr="000723DD">
        <w:rPr>
          <w:rFonts w:ascii="Times New Roman" w:hAnsi="Times New Roman"/>
          <w:sz w:val="28"/>
          <w:szCs w:val="28"/>
        </w:rPr>
        <w:t xml:space="preserve"> of </w:t>
      </w:r>
      <w:r>
        <w:rPr>
          <w:rFonts w:ascii="Times New Roman" w:hAnsi="Times New Roman"/>
          <w:sz w:val="28"/>
          <w:szCs w:val="28"/>
        </w:rPr>
        <w:t xml:space="preserve"> types of specifications</w:t>
      </w:r>
      <w:r>
        <w:rPr>
          <w:rFonts w:ascii="Times New Roman" w:hAnsi="Times New Roman"/>
          <w:sz w:val="28"/>
          <w:szCs w:val="28"/>
        </w:rPr>
        <w:tab/>
      </w:r>
    </w:p>
    <w:p w:rsidR="00856FA2" w:rsidRDefault="00856FA2" w:rsidP="00AA752C">
      <w:pPr>
        <w:tabs>
          <w:tab w:val="left" w:pos="360"/>
        </w:tabs>
        <w:rPr>
          <w:rFonts w:ascii="Times New Roman" w:hAnsi="Times New Roman"/>
          <w:sz w:val="28"/>
          <w:szCs w:val="28"/>
        </w:rPr>
      </w:pPr>
      <w:r>
        <w:rPr>
          <w:rFonts w:ascii="Times New Roman" w:hAnsi="Times New Roman"/>
          <w:sz w:val="28"/>
          <w:szCs w:val="28"/>
        </w:rPr>
        <w:tab/>
        <w:t>1.02</w:t>
      </w:r>
      <w:r>
        <w:rPr>
          <w:rFonts w:ascii="Times New Roman" w:hAnsi="Times New Roman"/>
          <w:sz w:val="28"/>
          <w:szCs w:val="28"/>
        </w:rPr>
        <w:tab/>
        <w:t>Submittal processes</w:t>
      </w:r>
    </w:p>
    <w:p w:rsidR="00856FA2" w:rsidRDefault="00856FA2" w:rsidP="00AA752C">
      <w:pPr>
        <w:tabs>
          <w:tab w:val="left" w:pos="360"/>
        </w:tabs>
        <w:rPr>
          <w:rFonts w:ascii="Times New Roman" w:hAnsi="Times New Roman"/>
          <w:sz w:val="28"/>
          <w:szCs w:val="28"/>
        </w:rPr>
      </w:pPr>
      <w:r>
        <w:rPr>
          <w:rFonts w:ascii="Times New Roman" w:hAnsi="Times New Roman"/>
          <w:sz w:val="28"/>
          <w:szCs w:val="28"/>
        </w:rPr>
        <w:tab/>
        <w:t>1.03</w:t>
      </w:r>
      <w:r>
        <w:rPr>
          <w:rFonts w:ascii="Times New Roman" w:hAnsi="Times New Roman"/>
          <w:sz w:val="28"/>
          <w:szCs w:val="28"/>
        </w:rPr>
        <w:tab/>
        <w:t>Review and approval</w:t>
      </w:r>
    </w:p>
    <w:p w:rsidR="00856FA2" w:rsidRDefault="00856FA2" w:rsidP="00AA752C">
      <w:pPr>
        <w:tabs>
          <w:tab w:val="left" w:pos="360"/>
        </w:tabs>
        <w:rPr>
          <w:rFonts w:ascii="Times New Roman" w:hAnsi="Times New Roman"/>
          <w:sz w:val="28"/>
          <w:szCs w:val="28"/>
        </w:rPr>
      </w:pPr>
      <w:r>
        <w:rPr>
          <w:rFonts w:ascii="Times New Roman" w:hAnsi="Times New Roman"/>
          <w:sz w:val="28"/>
          <w:szCs w:val="28"/>
        </w:rPr>
        <w:tab/>
        <w:t>1.04</w:t>
      </w:r>
      <w:r>
        <w:rPr>
          <w:rFonts w:ascii="Times New Roman" w:hAnsi="Times New Roman"/>
          <w:sz w:val="28"/>
          <w:szCs w:val="28"/>
        </w:rPr>
        <w:tab/>
        <w:t>Feedback / Lessons Learned</w:t>
      </w:r>
      <w:r w:rsidR="005367B6">
        <w:rPr>
          <w:rFonts w:ascii="Times New Roman" w:hAnsi="Times New Roman"/>
          <w:sz w:val="28"/>
          <w:szCs w:val="28"/>
        </w:rPr>
        <w:t xml:space="preserve"> / Revisions</w:t>
      </w:r>
    </w:p>
    <w:p w:rsidR="00856FA2" w:rsidRDefault="00856FA2" w:rsidP="00AA752C">
      <w:pPr>
        <w:tabs>
          <w:tab w:val="left" w:pos="360"/>
        </w:tabs>
        <w:rPr>
          <w:rFonts w:ascii="Times New Roman" w:hAnsi="Times New Roman"/>
          <w:sz w:val="28"/>
          <w:szCs w:val="28"/>
        </w:rPr>
      </w:pPr>
      <w:r>
        <w:rPr>
          <w:rFonts w:ascii="Times New Roman" w:hAnsi="Times New Roman"/>
          <w:sz w:val="28"/>
          <w:szCs w:val="28"/>
        </w:rPr>
        <w:tab/>
        <w:t>1.05</w:t>
      </w:r>
      <w:r>
        <w:rPr>
          <w:rFonts w:ascii="Times New Roman" w:hAnsi="Times New Roman"/>
          <w:sz w:val="28"/>
          <w:szCs w:val="28"/>
        </w:rPr>
        <w:tab/>
        <w:t>Additional resources</w:t>
      </w:r>
    </w:p>
    <w:p w:rsidR="00856FA2" w:rsidRDefault="00856FA2" w:rsidP="00AA752C">
      <w:pPr>
        <w:tabs>
          <w:tab w:val="left" w:pos="360"/>
        </w:tabs>
        <w:rPr>
          <w:rFonts w:ascii="Times New Roman" w:hAnsi="Times New Roman"/>
          <w:sz w:val="28"/>
          <w:szCs w:val="28"/>
        </w:rPr>
      </w:pPr>
      <w:r>
        <w:rPr>
          <w:rFonts w:ascii="Times New Roman" w:hAnsi="Times New Roman"/>
          <w:b/>
          <w:sz w:val="28"/>
          <w:szCs w:val="28"/>
        </w:rPr>
        <w:t>2</w:t>
      </w:r>
      <w:r>
        <w:rPr>
          <w:rFonts w:ascii="Times New Roman" w:hAnsi="Times New Roman"/>
          <w:b/>
          <w:sz w:val="28"/>
          <w:szCs w:val="28"/>
        </w:rPr>
        <w:tab/>
        <w:t>Standard Specifications</w:t>
      </w:r>
    </w:p>
    <w:p w:rsidR="00856FA2" w:rsidRDefault="00856FA2" w:rsidP="00AA752C">
      <w:pPr>
        <w:tabs>
          <w:tab w:val="left" w:pos="360"/>
        </w:tabs>
        <w:rPr>
          <w:rFonts w:ascii="Times New Roman" w:hAnsi="Times New Roman"/>
          <w:sz w:val="28"/>
          <w:szCs w:val="28"/>
        </w:rPr>
      </w:pPr>
      <w:r>
        <w:rPr>
          <w:rFonts w:ascii="Times New Roman" w:hAnsi="Times New Roman"/>
          <w:sz w:val="28"/>
          <w:szCs w:val="28"/>
        </w:rPr>
        <w:tab/>
        <w:t>2.01</w:t>
      </w:r>
      <w:r>
        <w:rPr>
          <w:rFonts w:ascii="Times New Roman" w:hAnsi="Times New Roman"/>
          <w:sz w:val="28"/>
          <w:szCs w:val="28"/>
        </w:rPr>
        <w:tab/>
        <w:t>Organization</w:t>
      </w:r>
    </w:p>
    <w:p w:rsidR="00856FA2" w:rsidRDefault="00856FA2" w:rsidP="00AA752C">
      <w:pPr>
        <w:tabs>
          <w:tab w:val="left" w:pos="360"/>
        </w:tabs>
        <w:rPr>
          <w:rFonts w:ascii="Times New Roman" w:hAnsi="Times New Roman"/>
          <w:sz w:val="28"/>
          <w:szCs w:val="28"/>
        </w:rPr>
      </w:pPr>
      <w:r>
        <w:rPr>
          <w:rFonts w:ascii="Times New Roman" w:hAnsi="Times New Roman"/>
          <w:sz w:val="28"/>
          <w:szCs w:val="28"/>
        </w:rPr>
        <w:tab/>
        <w:t>2.02</w:t>
      </w:r>
      <w:r>
        <w:rPr>
          <w:rFonts w:ascii="Times New Roman" w:hAnsi="Times New Roman"/>
          <w:sz w:val="28"/>
          <w:szCs w:val="28"/>
        </w:rPr>
        <w:tab/>
        <w:t>Numbering Sections</w:t>
      </w:r>
    </w:p>
    <w:p w:rsidR="00856FA2" w:rsidRDefault="00856FA2" w:rsidP="00AA752C">
      <w:pPr>
        <w:tabs>
          <w:tab w:val="left" w:pos="360"/>
        </w:tabs>
        <w:rPr>
          <w:rFonts w:ascii="Times New Roman" w:hAnsi="Times New Roman"/>
          <w:sz w:val="28"/>
          <w:szCs w:val="28"/>
        </w:rPr>
      </w:pPr>
      <w:r>
        <w:rPr>
          <w:rFonts w:ascii="Times New Roman" w:hAnsi="Times New Roman"/>
          <w:sz w:val="28"/>
          <w:szCs w:val="28"/>
        </w:rPr>
        <w:tab/>
        <w:t>2.03</w:t>
      </w:r>
      <w:r>
        <w:rPr>
          <w:rFonts w:ascii="Times New Roman" w:hAnsi="Times New Roman"/>
          <w:sz w:val="28"/>
          <w:szCs w:val="28"/>
        </w:rPr>
        <w:tab/>
        <w:t>Format</w:t>
      </w:r>
      <w:r w:rsidR="00F449E0">
        <w:rPr>
          <w:rFonts w:ascii="Times New Roman" w:hAnsi="Times New Roman"/>
          <w:sz w:val="28"/>
          <w:szCs w:val="28"/>
        </w:rPr>
        <w:t xml:space="preserve"> - Outline</w:t>
      </w:r>
    </w:p>
    <w:p w:rsidR="00856FA2" w:rsidRDefault="00856FA2" w:rsidP="00AA752C">
      <w:pPr>
        <w:tabs>
          <w:tab w:val="left" w:pos="360"/>
        </w:tabs>
        <w:rPr>
          <w:rFonts w:ascii="Times New Roman" w:hAnsi="Times New Roman"/>
          <w:sz w:val="28"/>
          <w:szCs w:val="28"/>
        </w:rPr>
      </w:pPr>
      <w:r>
        <w:rPr>
          <w:rFonts w:ascii="Times New Roman" w:hAnsi="Times New Roman"/>
          <w:sz w:val="28"/>
          <w:szCs w:val="28"/>
        </w:rPr>
        <w:tab/>
        <w:t>2.04</w:t>
      </w:r>
      <w:r>
        <w:rPr>
          <w:rFonts w:ascii="Times New Roman" w:hAnsi="Times New Roman"/>
          <w:sz w:val="28"/>
          <w:szCs w:val="28"/>
        </w:rPr>
        <w:tab/>
        <w:t>Division I - G</w:t>
      </w:r>
      <w:r w:rsidR="00FA4EC7">
        <w:rPr>
          <w:rFonts w:ascii="Times New Roman" w:hAnsi="Times New Roman"/>
          <w:sz w:val="28"/>
          <w:szCs w:val="28"/>
        </w:rPr>
        <w:t>ENERAL</w:t>
      </w:r>
      <w:r>
        <w:rPr>
          <w:rFonts w:ascii="Times New Roman" w:hAnsi="Times New Roman"/>
          <w:sz w:val="28"/>
          <w:szCs w:val="28"/>
        </w:rPr>
        <w:t xml:space="preserve"> R</w:t>
      </w:r>
      <w:r w:rsidR="00FA4EC7">
        <w:rPr>
          <w:rFonts w:ascii="Times New Roman" w:hAnsi="Times New Roman"/>
          <w:sz w:val="28"/>
          <w:szCs w:val="28"/>
        </w:rPr>
        <w:t>EQUIREMENTS AND</w:t>
      </w:r>
      <w:r>
        <w:rPr>
          <w:rFonts w:ascii="Times New Roman" w:hAnsi="Times New Roman"/>
          <w:sz w:val="28"/>
          <w:szCs w:val="28"/>
        </w:rPr>
        <w:t xml:space="preserve"> C</w:t>
      </w:r>
      <w:r w:rsidR="00FA4EC7">
        <w:rPr>
          <w:rFonts w:ascii="Times New Roman" w:hAnsi="Times New Roman"/>
          <w:sz w:val="28"/>
          <w:szCs w:val="28"/>
        </w:rPr>
        <w:t>OVENANTS</w:t>
      </w:r>
    </w:p>
    <w:p w:rsidR="00856FA2" w:rsidRDefault="00856FA2" w:rsidP="00AA752C">
      <w:pPr>
        <w:tabs>
          <w:tab w:val="left" w:pos="360"/>
        </w:tabs>
        <w:rPr>
          <w:rFonts w:ascii="Times New Roman" w:hAnsi="Times New Roman"/>
          <w:sz w:val="28"/>
          <w:szCs w:val="28"/>
        </w:rPr>
      </w:pPr>
      <w:r>
        <w:rPr>
          <w:rFonts w:ascii="Times New Roman" w:hAnsi="Times New Roman"/>
          <w:sz w:val="28"/>
          <w:szCs w:val="28"/>
        </w:rPr>
        <w:tab/>
        <w:t>2.05</w:t>
      </w:r>
      <w:r>
        <w:rPr>
          <w:rFonts w:ascii="Times New Roman" w:hAnsi="Times New Roman"/>
          <w:sz w:val="28"/>
          <w:szCs w:val="28"/>
        </w:rPr>
        <w:tab/>
        <w:t xml:space="preserve">Division II - </w:t>
      </w:r>
      <w:r w:rsidR="005367B6">
        <w:rPr>
          <w:rFonts w:ascii="Times New Roman" w:hAnsi="Times New Roman"/>
          <w:sz w:val="28"/>
          <w:szCs w:val="28"/>
        </w:rPr>
        <w:t>C</w:t>
      </w:r>
      <w:r w:rsidR="00FA4EC7">
        <w:rPr>
          <w:rFonts w:ascii="Times New Roman" w:hAnsi="Times New Roman"/>
          <w:sz w:val="28"/>
          <w:szCs w:val="28"/>
        </w:rPr>
        <w:t>ONSTRUCTION</w:t>
      </w:r>
      <w:r w:rsidR="005367B6">
        <w:rPr>
          <w:rFonts w:ascii="Times New Roman" w:hAnsi="Times New Roman"/>
          <w:sz w:val="28"/>
          <w:szCs w:val="28"/>
        </w:rPr>
        <w:t xml:space="preserve"> D</w:t>
      </w:r>
      <w:r w:rsidR="00FA4EC7">
        <w:rPr>
          <w:rFonts w:ascii="Times New Roman" w:hAnsi="Times New Roman"/>
          <w:sz w:val="28"/>
          <w:szCs w:val="28"/>
        </w:rPr>
        <w:t>ETAILS</w:t>
      </w:r>
    </w:p>
    <w:p w:rsidR="00856FA2" w:rsidRDefault="00E83CB7" w:rsidP="00AA752C">
      <w:pPr>
        <w:tabs>
          <w:tab w:val="left" w:pos="360"/>
        </w:tabs>
        <w:rPr>
          <w:rFonts w:ascii="Times New Roman" w:hAnsi="Times New Roman"/>
          <w:sz w:val="28"/>
          <w:szCs w:val="28"/>
        </w:rPr>
      </w:pPr>
      <w:r>
        <w:rPr>
          <w:rFonts w:ascii="Times New Roman" w:hAnsi="Times New Roman"/>
          <w:sz w:val="28"/>
          <w:szCs w:val="28"/>
        </w:rPr>
        <w:tab/>
      </w:r>
      <w:r w:rsidR="00856FA2">
        <w:rPr>
          <w:rFonts w:ascii="Times New Roman" w:hAnsi="Times New Roman"/>
          <w:sz w:val="28"/>
          <w:szCs w:val="28"/>
        </w:rPr>
        <w:t>2.06</w:t>
      </w:r>
      <w:r w:rsidR="00856FA2">
        <w:rPr>
          <w:rFonts w:ascii="Times New Roman" w:hAnsi="Times New Roman"/>
          <w:sz w:val="28"/>
          <w:szCs w:val="28"/>
        </w:rPr>
        <w:tab/>
        <w:t>Division III - M</w:t>
      </w:r>
      <w:r w:rsidR="00FA4EC7">
        <w:rPr>
          <w:rFonts w:ascii="Times New Roman" w:hAnsi="Times New Roman"/>
          <w:sz w:val="28"/>
          <w:szCs w:val="28"/>
        </w:rPr>
        <w:t>ATERIALS</w:t>
      </w:r>
    </w:p>
    <w:p w:rsidR="00856FA2" w:rsidRDefault="005367B6" w:rsidP="00AA752C">
      <w:pPr>
        <w:tabs>
          <w:tab w:val="left" w:pos="360"/>
        </w:tabs>
        <w:rPr>
          <w:rFonts w:ascii="Times New Roman" w:hAnsi="Times New Roman"/>
          <w:sz w:val="28"/>
          <w:szCs w:val="28"/>
        </w:rPr>
      </w:pPr>
      <w:r>
        <w:rPr>
          <w:rFonts w:ascii="Times New Roman" w:hAnsi="Times New Roman"/>
          <w:b/>
          <w:sz w:val="28"/>
          <w:szCs w:val="28"/>
        </w:rPr>
        <w:t>3</w:t>
      </w:r>
      <w:r>
        <w:rPr>
          <w:rFonts w:ascii="Times New Roman" w:hAnsi="Times New Roman"/>
          <w:b/>
          <w:sz w:val="28"/>
          <w:szCs w:val="28"/>
        </w:rPr>
        <w:tab/>
        <w:t>Special Provisions</w:t>
      </w:r>
    </w:p>
    <w:p w:rsidR="005367B6" w:rsidRDefault="005367B6" w:rsidP="00AA752C">
      <w:pPr>
        <w:tabs>
          <w:tab w:val="left" w:pos="360"/>
        </w:tabs>
        <w:rPr>
          <w:rFonts w:ascii="Times New Roman" w:hAnsi="Times New Roman"/>
          <w:sz w:val="28"/>
          <w:szCs w:val="28"/>
        </w:rPr>
      </w:pPr>
      <w:r>
        <w:rPr>
          <w:rFonts w:ascii="Times New Roman" w:hAnsi="Times New Roman"/>
          <w:sz w:val="28"/>
          <w:szCs w:val="28"/>
        </w:rPr>
        <w:tab/>
        <w:t>3.01</w:t>
      </w:r>
      <w:r>
        <w:rPr>
          <w:rFonts w:ascii="Times New Roman" w:hAnsi="Times New Roman"/>
          <w:sz w:val="28"/>
          <w:szCs w:val="28"/>
        </w:rPr>
        <w:tab/>
        <w:t>Recurring or Owned Special Provisions</w:t>
      </w:r>
    </w:p>
    <w:p w:rsidR="005367B6" w:rsidRDefault="005367B6" w:rsidP="00AA752C">
      <w:pPr>
        <w:tabs>
          <w:tab w:val="left" w:pos="360"/>
          <w:tab w:val="left" w:pos="720"/>
        </w:tabs>
        <w:rPr>
          <w:rFonts w:ascii="Times New Roman" w:hAnsi="Times New Roman"/>
          <w:sz w:val="28"/>
          <w:szCs w:val="28"/>
        </w:rPr>
      </w:pPr>
      <w:r>
        <w:rPr>
          <w:rFonts w:ascii="Times New Roman" w:hAnsi="Times New Roman"/>
          <w:sz w:val="28"/>
          <w:szCs w:val="28"/>
        </w:rPr>
        <w:tab/>
        <w:t>3.02</w:t>
      </w:r>
      <w:r>
        <w:rPr>
          <w:rFonts w:ascii="Times New Roman" w:hAnsi="Times New Roman"/>
          <w:sz w:val="28"/>
          <w:szCs w:val="28"/>
        </w:rPr>
        <w:tab/>
        <w:t>Unique Project Special Provisions</w:t>
      </w:r>
    </w:p>
    <w:p w:rsidR="005367B6" w:rsidRDefault="00AA752C" w:rsidP="00AA752C">
      <w:pPr>
        <w:tabs>
          <w:tab w:val="left" w:pos="360"/>
        </w:tabs>
        <w:rPr>
          <w:rFonts w:ascii="Times New Roman" w:hAnsi="Times New Roman"/>
          <w:sz w:val="28"/>
          <w:szCs w:val="28"/>
        </w:rPr>
      </w:pPr>
      <w:r>
        <w:rPr>
          <w:rFonts w:ascii="Times New Roman" w:hAnsi="Times New Roman"/>
          <w:sz w:val="28"/>
          <w:szCs w:val="28"/>
        </w:rPr>
        <w:tab/>
        <w:t>3.02.01</w:t>
      </w:r>
      <w:r>
        <w:rPr>
          <w:rFonts w:ascii="Times New Roman" w:hAnsi="Times New Roman"/>
          <w:sz w:val="28"/>
          <w:szCs w:val="28"/>
        </w:rPr>
        <w:tab/>
      </w:r>
      <w:r w:rsidR="00F449E0">
        <w:rPr>
          <w:rFonts w:ascii="Times New Roman" w:hAnsi="Times New Roman"/>
          <w:sz w:val="28"/>
          <w:szCs w:val="28"/>
        </w:rPr>
        <w:t xml:space="preserve">Format - </w:t>
      </w:r>
      <w:r w:rsidR="005367B6">
        <w:rPr>
          <w:rFonts w:ascii="Times New Roman" w:hAnsi="Times New Roman"/>
          <w:sz w:val="28"/>
          <w:szCs w:val="28"/>
        </w:rPr>
        <w:t>Adjustment to a Standard Specification</w:t>
      </w:r>
    </w:p>
    <w:p w:rsidR="005367B6" w:rsidRDefault="005367B6" w:rsidP="00AA752C">
      <w:pPr>
        <w:tabs>
          <w:tab w:val="left" w:pos="360"/>
        </w:tabs>
        <w:rPr>
          <w:rFonts w:ascii="Times New Roman" w:hAnsi="Times New Roman"/>
          <w:sz w:val="28"/>
          <w:szCs w:val="28"/>
        </w:rPr>
      </w:pPr>
      <w:r>
        <w:rPr>
          <w:rFonts w:ascii="Times New Roman" w:hAnsi="Times New Roman"/>
          <w:sz w:val="28"/>
          <w:szCs w:val="28"/>
        </w:rPr>
        <w:tab/>
        <w:t>3.02.02</w:t>
      </w:r>
      <w:r w:rsidR="00AA752C">
        <w:rPr>
          <w:rFonts w:ascii="Times New Roman" w:hAnsi="Times New Roman"/>
          <w:sz w:val="28"/>
          <w:szCs w:val="28"/>
        </w:rPr>
        <w:tab/>
      </w:r>
      <w:r w:rsidR="00F449E0">
        <w:rPr>
          <w:rFonts w:ascii="Times New Roman" w:hAnsi="Times New Roman"/>
          <w:sz w:val="28"/>
          <w:szCs w:val="28"/>
        </w:rPr>
        <w:t xml:space="preserve">Format - </w:t>
      </w:r>
      <w:r>
        <w:rPr>
          <w:rFonts w:ascii="Times New Roman" w:hAnsi="Times New Roman"/>
          <w:sz w:val="28"/>
          <w:szCs w:val="28"/>
        </w:rPr>
        <w:t>Full Rewrite or Stand Alone Special Provision</w:t>
      </w:r>
    </w:p>
    <w:p w:rsidR="005367B6" w:rsidRDefault="00F449E0" w:rsidP="00AA752C">
      <w:pPr>
        <w:tabs>
          <w:tab w:val="left" w:pos="360"/>
        </w:tabs>
        <w:rPr>
          <w:rFonts w:ascii="Times New Roman" w:hAnsi="Times New Roman"/>
          <w:sz w:val="28"/>
          <w:szCs w:val="28"/>
        </w:rPr>
      </w:pPr>
      <w:r>
        <w:rPr>
          <w:rFonts w:ascii="Times New Roman" w:hAnsi="Times New Roman"/>
          <w:b/>
          <w:sz w:val="28"/>
          <w:szCs w:val="28"/>
        </w:rPr>
        <w:t>4</w:t>
      </w:r>
      <w:r>
        <w:rPr>
          <w:rFonts w:ascii="Times New Roman" w:hAnsi="Times New Roman"/>
          <w:b/>
          <w:sz w:val="28"/>
          <w:szCs w:val="28"/>
        </w:rPr>
        <w:tab/>
        <w:t>Notice to Contractor</w:t>
      </w:r>
    </w:p>
    <w:p w:rsidR="00F449E0" w:rsidRDefault="00AA752C" w:rsidP="00AA752C">
      <w:pPr>
        <w:tabs>
          <w:tab w:val="left" w:pos="360"/>
        </w:tabs>
        <w:rPr>
          <w:rFonts w:ascii="Times New Roman" w:hAnsi="Times New Roman"/>
          <w:sz w:val="28"/>
          <w:szCs w:val="28"/>
        </w:rPr>
      </w:pPr>
      <w:r>
        <w:rPr>
          <w:rFonts w:ascii="Times New Roman" w:hAnsi="Times New Roman"/>
          <w:sz w:val="28"/>
          <w:szCs w:val="28"/>
        </w:rPr>
        <w:tab/>
        <w:t>4.01</w:t>
      </w:r>
      <w:r>
        <w:rPr>
          <w:rFonts w:ascii="Times New Roman" w:hAnsi="Times New Roman"/>
          <w:sz w:val="28"/>
          <w:szCs w:val="28"/>
        </w:rPr>
        <w:tab/>
      </w:r>
      <w:r w:rsidR="00F449E0">
        <w:rPr>
          <w:rFonts w:ascii="Times New Roman" w:hAnsi="Times New Roman"/>
          <w:sz w:val="28"/>
          <w:szCs w:val="28"/>
        </w:rPr>
        <w:t>Usage Limitations</w:t>
      </w:r>
    </w:p>
    <w:p w:rsidR="00F449E0" w:rsidRDefault="00AA752C" w:rsidP="00AA752C">
      <w:pPr>
        <w:tabs>
          <w:tab w:val="left" w:pos="360"/>
        </w:tabs>
        <w:rPr>
          <w:rFonts w:ascii="Times New Roman" w:hAnsi="Times New Roman"/>
          <w:sz w:val="28"/>
          <w:szCs w:val="28"/>
        </w:rPr>
      </w:pPr>
      <w:r>
        <w:rPr>
          <w:rFonts w:ascii="Times New Roman" w:hAnsi="Times New Roman"/>
          <w:sz w:val="28"/>
          <w:szCs w:val="28"/>
        </w:rPr>
        <w:tab/>
        <w:t>4.02</w:t>
      </w:r>
      <w:r>
        <w:rPr>
          <w:rFonts w:ascii="Times New Roman" w:hAnsi="Times New Roman"/>
          <w:sz w:val="28"/>
          <w:szCs w:val="28"/>
        </w:rPr>
        <w:tab/>
      </w:r>
      <w:r w:rsidR="00F449E0">
        <w:rPr>
          <w:rFonts w:ascii="Times New Roman" w:hAnsi="Times New Roman"/>
          <w:sz w:val="28"/>
          <w:szCs w:val="28"/>
        </w:rPr>
        <w:t>Format</w:t>
      </w:r>
    </w:p>
    <w:p w:rsidR="00F449E0" w:rsidRPr="00AA752C" w:rsidRDefault="00F449E0" w:rsidP="00AA752C">
      <w:pPr>
        <w:tabs>
          <w:tab w:val="left" w:pos="360"/>
        </w:tabs>
        <w:rPr>
          <w:rFonts w:ascii="Times New Roman" w:hAnsi="Times New Roman"/>
          <w:sz w:val="28"/>
          <w:szCs w:val="28"/>
        </w:rPr>
      </w:pPr>
      <w:r>
        <w:rPr>
          <w:rFonts w:ascii="Times New Roman" w:hAnsi="Times New Roman"/>
          <w:b/>
          <w:sz w:val="28"/>
          <w:szCs w:val="28"/>
        </w:rPr>
        <w:t>5</w:t>
      </w:r>
      <w:r>
        <w:rPr>
          <w:rFonts w:ascii="Times New Roman" w:hAnsi="Times New Roman"/>
          <w:b/>
          <w:sz w:val="28"/>
          <w:szCs w:val="28"/>
        </w:rPr>
        <w:tab/>
        <w:t>Wording of Specifications</w:t>
      </w:r>
    </w:p>
    <w:p w:rsidR="00F449E0" w:rsidRDefault="00AA752C" w:rsidP="00AA752C">
      <w:pPr>
        <w:tabs>
          <w:tab w:val="left" w:pos="360"/>
        </w:tabs>
        <w:rPr>
          <w:rFonts w:ascii="Times New Roman" w:hAnsi="Times New Roman"/>
          <w:sz w:val="28"/>
          <w:szCs w:val="28"/>
        </w:rPr>
      </w:pPr>
      <w:r>
        <w:rPr>
          <w:rFonts w:ascii="Times New Roman" w:hAnsi="Times New Roman"/>
          <w:sz w:val="28"/>
          <w:szCs w:val="28"/>
        </w:rPr>
        <w:tab/>
        <w:t>5.01</w:t>
      </w:r>
      <w:r>
        <w:rPr>
          <w:rFonts w:ascii="Times New Roman" w:hAnsi="Times New Roman"/>
          <w:sz w:val="28"/>
          <w:szCs w:val="28"/>
        </w:rPr>
        <w:tab/>
      </w:r>
      <w:r w:rsidR="00CF511F">
        <w:rPr>
          <w:rFonts w:ascii="Times New Roman" w:hAnsi="Times New Roman"/>
          <w:sz w:val="28"/>
          <w:szCs w:val="28"/>
        </w:rPr>
        <w:t>Citing References</w:t>
      </w:r>
    </w:p>
    <w:p w:rsidR="00AA752C" w:rsidRDefault="00AA752C" w:rsidP="00AA752C">
      <w:pPr>
        <w:tabs>
          <w:tab w:val="left" w:pos="360"/>
        </w:tabs>
        <w:rPr>
          <w:rFonts w:ascii="Times New Roman" w:hAnsi="Times New Roman"/>
          <w:sz w:val="28"/>
          <w:szCs w:val="28"/>
        </w:rPr>
      </w:pPr>
      <w:r>
        <w:rPr>
          <w:rFonts w:ascii="Times New Roman" w:hAnsi="Times New Roman"/>
          <w:sz w:val="28"/>
          <w:szCs w:val="28"/>
        </w:rPr>
        <w:tab/>
        <w:t>5.02</w:t>
      </w:r>
      <w:r>
        <w:rPr>
          <w:rFonts w:ascii="Times New Roman" w:hAnsi="Times New Roman"/>
          <w:sz w:val="28"/>
          <w:szCs w:val="28"/>
        </w:rPr>
        <w:tab/>
        <w:t>Active Voice Phrasing</w:t>
      </w:r>
    </w:p>
    <w:p w:rsidR="00AA752C" w:rsidRDefault="00AA752C" w:rsidP="00AA752C">
      <w:pPr>
        <w:tabs>
          <w:tab w:val="left" w:pos="360"/>
        </w:tabs>
        <w:rPr>
          <w:rFonts w:ascii="Times New Roman" w:hAnsi="Times New Roman"/>
          <w:sz w:val="28"/>
          <w:szCs w:val="28"/>
        </w:rPr>
      </w:pPr>
      <w:r>
        <w:rPr>
          <w:rFonts w:ascii="Times New Roman" w:hAnsi="Times New Roman"/>
          <w:sz w:val="28"/>
          <w:szCs w:val="28"/>
        </w:rPr>
        <w:tab/>
        <w:t>5.03</w:t>
      </w:r>
      <w:r>
        <w:rPr>
          <w:rFonts w:ascii="Times New Roman" w:hAnsi="Times New Roman"/>
          <w:sz w:val="28"/>
          <w:szCs w:val="28"/>
        </w:rPr>
        <w:tab/>
        <w:t>Key Phrases</w:t>
      </w:r>
      <w:r w:rsidR="00CF511F">
        <w:rPr>
          <w:rFonts w:ascii="Times New Roman" w:hAnsi="Times New Roman"/>
          <w:sz w:val="28"/>
          <w:szCs w:val="28"/>
        </w:rPr>
        <w:t xml:space="preserve"> in Division II Specifications</w:t>
      </w:r>
    </w:p>
    <w:p w:rsidR="00AA752C" w:rsidRDefault="00AA752C" w:rsidP="00AA752C">
      <w:pPr>
        <w:tabs>
          <w:tab w:val="left" w:pos="360"/>
        </w:tabs>
        <w:rPr>
          <w:rFonts w:ascii="Times New Roman" w:hAnsi="Times New Roman"/>
          <w:sz w:val="28"/>
          <w:szCs w:val="28"/>
        </w:rPr>
      </w:pPr>
      <w:r>
        <w:rPr>
          <w:rFonts w:ascii="Times New Roman" w:hAnsi="Times New Roman"/>
          <w:sz w:val="28"/>
          <w:szCs w:val="28"/>
        </w:rPr>
        <w:tab/>
        <w:t>5.0</w:t>
      </w:r>
      <w:r w:rsidR="00CF511F">
        <w:rPr>
          <w:rFonts w:ascii="Times New Roman" w:hAnsi="Times New Roman"/>
          <w:sz w:val="28"/>
          <w:szCs w:val="28"/>
        </w:rPr>
        <w:t>3</w:t>
      </w:r>
      <w:r>
        <w:rPr>
          <w:rFonts w:ascii="Times New Roman" w:hAnsi="Times New Roman"/>
          <w:sz w:val="28"/>
          <w:szCs w:val="28"/>
        </w:rPr>
        <w:t>.01</w:t>
      </w:r>
      <w:r>
        <w:rPr>
          <w:rFonts w:ascii="Times New Roman" w:hAnsi="Times New Roman"/>
          <w:sz w:val="28"/>
          <w:szCs w:val="28"/>
        </w:rPr>
        <w:tab/>
        <w:t>Description Sections</w:t>
      </w:r>
    </w:p>
    <w:p w:rsidR="00AA752C" w:rsidRDefault="00CF511F" w:rsidP="00AA752C">
      <w:pPr>
        <w:tabs>
          <w:tab w:val="left" w:pos="360"/>
        </w:tabs>
        <w:rPr>
          <w:rFonts w:ascii="Times New Roman" w:hAnsi="Times New Roman"/>
          <w:sz w:val="28"/>
          <w:szCs w:val="28"/>
        </w:rPr>
      </w:pPr>
      <w:r>
        <w:rPr>
          <w:rFonts w:ascii="Times New Roman" w:hAnsi="Times New Roman"/>
          <w:sz w:val="28"/>
          <w:szCs w:val="28"/>
        </w:rPr>
        <w:tab/>
        <w:t>5.03</w:t>
      </w:r>
      <w:r w:rsidR="00AA752C">
        <w:rPr>
          <w:rFonts w:ascii="Times New Roman" w:hAnsi="Times New Roman"/>
          <w:sz w:val="28"/>
          <w:szCs w:val="28"/>
        </w:rPr>
        <w:t>.02</w:t>
      </w:r>
      <w:r w:rsidR="00AA752C">
        <w:rPr>
          <w:rFonts w:ascii="Times New Roman" w:hAnsi="Times New Roman"/>
          <w:sz w:val="28"/>
          <w:szCs w:val="28"/>
        </w:rPr>
        <w:tab/>
        <w:t>Materials Sections</w:t>
      </w:r>
    </w:p>
    <w:p w:rsidR="00AA752C" w:rsidRDefault="00CF511F" w:rsidP="00AA752C">
      <w:pPr>
        <w:tabs>
          <w:tab w:val="left" w:pos="360"/>
        </w:tabs>
        <w:rPr>
          <w:rFonts w:ascii="Times New Roman" w:hAnsi="Times New Roman"/>
          <w:sz w:val="28"/>
          <w:szCs w:val="28"/>
        </w:rPr>
      </w:pPr>
      <w:r>
        <w:rPr>
          <w:rFonts w:ascii="Times New Roman" w:hAnsi="Times New Roman"/>
          <w:sz w:val="28"/>
          <w:szCs w:val="28"/>
        </w:rPr>
        <w:tab/>
        <w:t>5.03</w:t>
      </w:r>
      <w:r w:rsidR="00AA752C">
        <w:rPr>
          <w:rFonts w:ascii="Times New Roman" w:hAnsi="Times New Roman"/>
          <w:sz w:val="28"/>
          <w:szCs w:val="28"/>
        </w:rPr>
        <w:t>.03</w:t>
      </w:r>
      <w:r w:rsidR="00AA752C">
        <w:rPr>
          <w:rFonts w:ascii="Times New Roman" w:hAnsi="Times New Roman"/>
          <w:sz w:val="28"/>
          <w:szCs w:val="28"/>
        </w:rPr>
        <w:tab/>
        <w:t>Construction Methods Sections</w:t>
      </w:r>
    </w:p>
    <w:p w:rsidR="00AA752C" w:rsidRDefault="00CF511F" w:rsidP="00AA752C">
      <w:pPr>
        <w:tabs>
          <w:tab w:val="left" w:pos="360"/>
        </w:tabs>
        <w:rPr>
          <w:rFonts w:ascii="Times New Roman" w:hAnsi="Times New Roman"/>
          <w:sz w:val="28"/>
          <w:szCs w:val="28"/>
        </w:rPr>
      </w:pPr>
      <w:r>
        <w:rPr>
          <w:rFonts w:ascii="Times New Roman" w:hAnsi="Times New Roman"/>
          <w:sz w:val="28"/>
          <w:szCs w:val="28"/>
        </w:rPr>
        <w:tab/>
        <w:t>5.03</w:t>
      </w:r>
      <w:r w:rsidR="00AA752C">
        <w:rPr>
          <w:rFonts w:ascii="Times New Roman" w:hAnsi="Times New Roman"/>
          <w:sz w:val="28"/>
          <w:szCs w:val="28"/>
        </w:rPr>
        <w:t>.04</w:t>
      </w:r>
      <w:r w:rsidR="00AA752C">
        <w:rPr>
          <w:rFonts w:ascii="Times New Roman" w:hAnsi="Times New Roman"/>
          <w:sz w:val="28"/>
          <w:szCs w:val="28"/>
        </w:rPr>
        <w:tab/>
      </w:r>
      <w:r w:rsidR="000710EB">
        <w:rPr>
          <w:rFonts w:ascii="Times New Roman" w:hAnsi="Times New Roman"/>
          <w:sz w:val="28"/>
          <w:szCs w:val="28"/>
        </w:rPr>
        <w:t>Method of Measurement Sections</w:t>
      </w:r>
    </w:p>
    <w:p w:rsidR="000710EB" w:rsidRDefault="00CF511F" w:rsidP="00AA752C">
      <w:pPr>
        <w:tabs>
          <w:tab w:val="left" w:pos="360"/>
        </w:tabs>
        <w:rPr>
          <w:rFonts w:ascii="Times New Roman" w:hAnsi="Times New Roman"/>
          <w:sz w:val="28"/>
          <w:szCs w:val="28"/>
        </w:rPr>
      </w:pPr>
      <w:r>
        <w:rPr>
          <w:rFonts w:ascii="Times New Roman" w:hAnsi="Times New Roman"/>
          <w:sz w:val="28"/>
          <w:szCs w:val="28"/>
        </w:rPr>
        <w:tab/>
        <w:t>5.03</w:t>
      </w:r>
      <w:r w:rsidR="000710EB">
        <w:rPr>
          <w:rFonts w:ascii="Times New Roman" w:hAnsi="Times New Roman"/>
          <w:sz w:val="28"/>
          <w:szCs w:val="28"/>
        </w:rPr>
        <w:t>.05</w:t>
      </w:r>
      <w:r w:rsidR="000710EB">
        <w:rPr>
          <w:rFonts w:ascii="Times New Roman" w:hAnsi="Times New Roman"/>
          <w:sz w:val="28"/>
          <w:szCs w:val="28"/>
        </w:rPr>
        <w:tab/>
        <w:t>Basis of Payment Sections</w:t>
      </w:r>
    </w:p>
    <w:p w:rsidR="000710EB" w:rsidRDefault="000710EB">
      <w:pPr>
        <w:rPr>
          <w:rFonts w:ascii="Times New Roman" w:hAnsi="Times New Roman"/>
          <w:b/>
          <w:sz w:val="28"/>
          <w:szCs w:val="28"/>
        </w:rPr>
      </w:pPr>
      <w:r>
        <w:rPr>
          <w:rFonts w:ascii="Times New Roman" w:hAnsi="Times New Roman"/>
          <w:b/>
          <w:sz w:val="28"/>
          <w:szCs w:val="28"/>
        </w:rPr>
        <w:br w:type="page"/>
      </w:r>
    </w:p>
    <w:p w:rsidR="00987226" w:rsidRDefault="00987226" w:rsidP="00987226">
      <w:pPr>
        <w:jc w:val="center"/>
        <w:rPr>
          <w:rFonts w:ascii="Times New Roman" w:hAnsi="Times New Roman"/>
          <w:b/>
          <w:sz w:val="32"/>
          <w:szCs w:val="32"/>
          <w:u w:val="single"/>
        </w:rPr>
      </w:pPr>
      <w:r>
        <w:rPr>
          <w:rFonts w:ascii="Times New Roman" w:hAnsi="Times New Roman"/>
          <w:b/>
          <w:sz w:val="32"/>
          <w:szCs w:val="32"/>
          <w:u w:val="single"/>
        </w:rPr>
        <w:lastRenderedPageBreak/>
        <w:t>Table of Contents (</w:t>
      </w:r>
      <w:proofErr w:type="spellStart"/>
      <w:r>
        <w:rPr>
          <w:rFonts w:ascii="Times New Roman" w:hAnsi="Times New Roman"/>
          <w:b/>
          <w:sz w:val="32"/>
          <w:szCs w:val="32"/>
          <w:u w:val="single"/>
        </w:rPr>
        <w:t>con’t</w:t>
      </w:r>
      <w:proofErr w:type="spellEnd"/>
      <w:r>
        <w:rPr>
          <w:rFonts w:ascii="Times New Roman" w:hAnsi="Times New Roman"/>
          <w:b/>
          <w:sz w:val="32"/>
          <w:szCs w:val="32"/>
          <w:u w:val="single"/>
        </w:rPr>
        <w:t>)</w:t>
      </w:r>
    </w:p>
    <w:p w:rsidR="00987226" w:rsidRDefault="00987226" w:rsidP="00987226">
      <w:pPr>
        <w:jc w:val="center"/>
        <w:rPr>
          <w:rFonts w:ascii="Times New Roman" w:hAnsi="Times New Roman"/>
          <w:b/>
          <w:sz w:val="28"/>
          <w:szCs w:val="28"/>
          <w:u w:val="single"/>
        </w:rPr>
      </w:pPr>
    </w:p>
    <w:p w:rsidR="00987226" w:rsidRDefault="00987226" w:rsidP="00987226">
      <w:pPr>
        <w:rPr>
          <w:rFonts w:ascii="Times New Roman" w:hAnsi="Times New Roman"/>
          <w:b/>
          <w:sz w:val="28"/>
          <w:szCs w:val="28"/>
        </w:rPr>
      </w:pPr>
      <w:r>
        <w:rPr>
          <w:rFonts w:ascii="Times New Roman" w:hAnsi="Times New Roman"/>
          <w:b/>
          <w:sz w:val="28"/>
          <w:szCs w:val="28"/>
        </w:rPr>
        <w:t>Section</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Page</w:t>
      </w:r>
    </w:p>
    <w:p w:rsidR="00987226" w:rsidRDefault="00987226" w:rsidP="00987226">
      <w:pPr>
        <w:rPr>
          <w:rFonts w:ascii="Times New Roman" w:hAnsi="Times New Roman"/>
          <w:sz w:val="28"/>
          <w:szCs w:val="28"/>
        </w:rPr>
      </w:pPr>
    </w:p>
    <w:p w:rsidR="008F45B9" w:rsidRDefault="000710EB" w:rsidP="00AA752C">
      <w:pPr>
        <w:tabs>
          <w:tab w:val="left" w:pos="360"/>
        </w:tabs>
        <w:rPr>
          <w:rFonts w:ascii="Times New Roman" w:hAnsi="Times New Roman"/>
          <w:sz w:val="28"/>
          <w:szCs w:val="28"/>
        </w:rPr>
      </w:pPr>
      <w:r>
        <w:rPr>
          <w:rFonts w:ascii="Times New Roman" w:hAnsi="Times New Roman"/>
          <w:b/>
          <w:sz w:val="28"/>
          <w:szCs w:val="28"/>
        </w:rPr>
        <w:t>6</w:t>
      </w:r>
      <w:r>
        <w:rPr>
          <w:rFonts w:ascii="Times New Roman" w:hAnsi="Times New Roman"/>
          <w:b/>
          <w:sz w:val="28"/>
          <w:szCs w:val="28"/>
        </w:rPr>
        <w:tab/>
      </w:r>
      <w:r w:rsidR="008F45B9">
        <w:rPr>
          <w:rFonts w:ascii="Times New Roman" w:hAnsi="Times New Roman"/>
          <w:b/>
          <w:sz w:val="28"/>
          <w:szCs w:val="28"/>
        </w:rPr>
        <w:t>Numbers in Specifications</w:t>
      </w:r>
    </w:p>
    <w:p w:rsidR="008F45B9" w:rsidRDefault="008F45B9" w:rsidP="00AA752C">
      <w:pPr>
        <w:tabs>
          <w:tab w:val="left" w:pos="360"/>
        </w:tabs>
        <w:rPr>
          <w:rFonts w:ascii="Times New Roman" w:hAnsi="Times New Roman"/>
          <w:sz w:val="28"/>
          <w:szCs w:val="28"/>
        </w:rPr>
      </w:pPr>
      <w:r>
        <w:rPr>
          <w:rFonts w:ascii="Times New Roman" w:hAnsi="Times New Roman"/>
          <w:sz w:val="28"/>
          <w:szCs w:val="28"/>
        </w:rPr>
        <w:tab/>
      </w:r>
      <w:r w:rsidR="008871C0">
        <w:rPr>
          <w:rFonts w:ascii="Times New Roman" w:hAnsi="Times New Roman"/>
          <w:sz w:val="28"/>
          <w:szCs w:val="28"/>
        </w:rPr>
        <w:t>6</w:t>
      </w:r>
      <w:r>
        <w:rPr>
          <w:rFonts w:ascii="Times New Roman" w:hAnsi="Times New Roman"/>
          <w:sz w:val="28"/>
          <w:szCs w:val="28"/>
        </w:rPr>
        <w:t>.01</w:t>
      </w:r>
      <w:r>
        <w:rPr>
          <w:rFonts w:ascii="Times New Roman" w:hAnsi="Times New Roman"/>
          <w:sz w:val="28"/>
          <w:szCs w:val="28"/>
        </w:rPr>
        <w:tab/>
        <w:t>Common Usage</w:t>
      </w:r>
    </w:p>
    <w:p w:rsidR="008F45B9" w:rsidRDefault="008871C0" w:rsidP="00AA752C">
      <w:pPr>
        <w:tabs>
          <w:tab w:val="left" w:pos="360"/>
        </w:tabs>
        <w:rPr>
          <w:rFonts w:ascii="Times New Roman" w:hAnsi="Times New Roman"/>
          <w:sz w:val="28"/>
          <w:szCs w:val="28"/>
        </w:rPr>
      </w:pPr>
      <w:r>
        <w:rPr>
          <w:rFonts w:ascii="Times New Roman" w:hAnsi="Times New Roman"/>
          <w:sz w:val="28"/>
          <w:szCs w:val="28"/>
        </w:rPr>
        <w:tab/>
        <w:t>6</w:t>
      </w:r>
      <w:r w:rsidR="008F45B9">
        <w:rPr>
          <w:rFonts w:ascii="Times New Roman" w:hAnsi="Times New Roman"/>
          <w:sz w:val="28"/>
          <w:szCs w:val="28"/>
        </w:rPr>
        <w:t>.02</w:t>
      </w:r>
      <w:r w:rsidR="008F45B9">
        <w:rPr>
          <w:rFonts w:ascii="Times New Roman" w:hAnsi="Times New Roman"/>
          <w:sz w:val="28"/>
          <w:szCs w:val="28"/>
        </w:rPr>
        <w:tab/>
        <w:t xml:space="preserve">Decimals </w:t>
      </w:r>
      <w:r w:rsidR="004A24AF">
        <w:rPr>
          <w:rFonts w:ascii="Times New Roman" w:hAnsi="Times New Roman"/>
          <w:sz w:val="28"/>
          <w:szCs w:val="28"/>
        </w:rPr>
        <w:t>and</w:t>
      </w:r>
      <w:r w:rsidR="008F45B9">
        <w:rPr>
          <w:rFonts w:ascii="Times New Roman" w:hAnsi="Times New Roman"/>
          <w:sz w:val="28"/>
          <w:szCs w:val="28"/>
        </w:rPr>
        <w:t xml:space="preserve"> Fractions</w:t>
      </w:r>
    </w:p>
    <w:p w:rsidR="008F45B9" w:rsidRDefault="008871C0" w:rsidP="00AA752C">
      <w:pPr>
        <w:tabs>
          <w:tab w:val="left" w:pos="360"/>
        </w:tabs>
        <w:rPr>
          <w:rFonts w:ascii="Times New Roman" w:hAnsi="Times New Roman"/>
          <w:sz w:val="28"/>
          <w:szCs w:val="28"/>
        </w:rPr>
      </w:pPr>
      <w:r>
        <w:rPr>
          <w:rFonts w:ascii="Times New Roman" w:hAnsi="Times New Roman"/>
          <w:sz w:val="28"/>
          <w:szCs w:val="28"/>
        </w:rPr>
        <w:tab/>
        <w:t>6</w:t>
      </w:r>
      <w:r w:rsidR="008F45B9">
        <w:rPr>
          <w:rFonts w:ascii="Times New Roman" w:hAnsi="Times New Roman"/>
          <w:sz w:val="28"/>
          <w:szCs w:val="28"/>
        </w:rPr>
        <w:t>.03</w:t>
      </w:r>
      <w:r w:rsidR="008F45B9">
        <w:rPr>
          <w:rFonts w:ascii="Times New Roman" w:hAnsi="Times New Roman"/>
          <w:sz w:val="28"/>
          <w:szCs w:val="28"/>
        </w:rPr>
        <w:tab/>
        <w:t>Time and Date</w:t>
      </w:r>
    </w:p>
    <w:p w:rsidR="008F45B9" w:rsidRDefault="008871C0" w:rsidP="00AA752C">
      <w:pPr>
        <w:tabs>
          <w:tab w:val="left" w:pos="360"/>
        </w:tabs>
        <w:rPr>
          <w:rFonts w:ascii="Times New Roman" w:hAnsi="Times New Roman"/>
          <w:sz w:val="28"/>
          <w:szCs w:val="28"/>
        </w:rPr>
      </w:pPr>
      <w:r>
        <w:rPr>
          <w:rFonts w:ascii="Times New Roman" w:hAnsi="Times New Roman"/>
          <w:sz w:val="28"/>
          <w:szCs w:val="28"/>
        </w:rPr>
        <w:tab/>
        <w:t>6</w:t>
      </w:r>
      <w:r w:rsidR="008F45B9">
        <w:rPr>
          <w:rFonts w:ascii="Times New Roman" w:hAnsi="Times New Roman"/>
          <w:sz w:val="28"/>
          <w:szCs w:val="28"/>
        </w:rPr>
        <w:t>.04</w:t>
      </w:r>
      <w:r w:rsidR="008F45B9">
        <w:rPr>
          <w:rFonts w:ascii="Times New Roman" w:hAnsi="Times New Roman"/>
          <w:sz w:val="28"/>
          <w:szCs w:val="28"/>
        </w:rPr>
        <w:tab/>
        <w:t>Money</w:t>
      </w:r>
    </w:p>
    <w:p w:rsidR="008F45B9" w:rsidRDefault="008871C0" w:rsidP="00AA752C">
      <w:pPr>
        <w:tabs>
          <w:tab w:val="left" w:pos="360"/>
        </w:tabs>
        <w:rPr>
          <w:rFonts w:ascii="Times New Roman" w:hAnsi="Times New Roman"/>
          <w:sz w:val="28"/>
          <w:szCs w:val="28"/>
        </w:rPr>
      </w:pPr>
      <w:r>
        <w:rPr>
          <w:rFonts w:ascii="Times New Roman" w:hAnsi="Times New Roman"/>
          <w:sz w:val="28"/>
          <w:szCs w:val="28"/>
        </w:rPr>
        <w:tab/>
        <w:t>6</w:t>
      </w:r>
      <w:r w:rsidR="008F45B9">
        <w:rPr>
          <w:rFonts w:ascii="Times New Roman" w:hAnsi="Times New Roman"/>
          <w:sz w:val="28"/>
          <w:szCs w:val="28"/>
        </w:rPr>
        <w:t>.05</w:t>
      </w:r>
      <w:r w:rsidR="008F45B9">
        <w:rPr>
          <w:rFonts w:ascii="Times New Roman" w:hAnsi="Times New Roman"/>
          <w:sz w:val="28"/>
          <w:szCs w:val="28"/>
        </w:rPr>
        <w:tab/>
        <w:t>Percent</w:t>
      </w:r>
    </w:p>
    <w:p w:rsidR="008F45B9" w:rsidRDefault="008871C0" w:rsidP="00AA752C">
      <w:pPr>
        <w:tabs>
          <w:tab w:val="left" w:pos="360"/>
        </w:tabs>
        <w:rPr>
          <w:rFonts w:ascii="Times New Roman" w:hAnsi="Times New Roman"/>
          <w:sz w:val="28"/>
          <w:szCs w:val="28"/>
        </w:rPr>
      </w:pPr>
      <w:r>
        <w:rPr>
          <w:rFonts w:ascii="Times New Roman" w:hAnsi="Times New Roman"/>
          <w:b/>
          <w:sz w:val="28"/>
          <w:szCs w:val="28"/>
        </w:rPr>
        <w:t>7</w:t>
      </w:r>
      <w:r w:rsidR="008F45B9">
        <w:rPr>
          <w:rFonts w:ascii="Times New Roman" w:hAnsi="Times New Roman"/>
          <w:b/>
          <w:sz w:val="28"/>
          <w:szCs w:val="28"/>
        </w:rPr>
        <w:tab/>
        <w:t>Abbreviations, Acronyms and Symbols</w:t>
      </w:r>
    </w:p>
    <w:p w:rsidR="008F45B9" w:rsidRDefault="008F45B9" w:rsidP="00AA752C">
      <w:pPr>
        <w:tabs>
          <w:tab w:val="left" w:pos="360"/>
        </w:tabs>
        <w:rPr>
          <w:rFonts w:ascii="Times New Roman" w:hAnsi="Times New Roman"/>
          <w:sz w:val="28"/>
          <w:szCs w:val="28"/>
        </w:rPr>
      </w:pPr>
      <w:r>
        <w:rPr>
          <w:rFonts w:ascii="Times New Roman" w:hAnsi="Times New Roman"/>
          <w:sz w:val="28"/>
          <w:szCs w:val="28"/>
        </w:rPr>
        <w:tab/>
      </w:r>
      <w:r w:rsidR="008871C0">
        <w:rPr>
          <w:rFonts w:ascii="Times New Roman" w:hAnsi="Times New Roman"/>
          <w:sz w:val="28"/>
          <w:szCs w:val="28"/>
        </w:rPr>
        <w:t>7</w:t>
      </w:r>
      <w:r>
        <w:rPr>
          <w:rFonts w:ascii="Times New Roman" w:hAnsi="Times New Roman"/>
          <w:sz w:val="28"/>
          <w:szCs w:val="28"/>
        </w:rPr>
        <w:t>.01</w:t>
      </w:r>
      <w:r>
        <w:rPr>
          <w:rFonts w:ascii="Times New Roman" w:hAnsi="Times New Roman"/>
          <w:sz w:val="28"/>
          <w:szCs w:val="28"/>
        </w:rPr>
        <w:tab/>
        <w:t>Rules for Usage</w:t>
      </w:r>
    </w:p>
    <w:p w:rsidR="008F45B9" w:rsidRDefault="008871C0" w:rsidP="00AA752C">
      <w:pPr>
        <w:tabs>
          <w:tab w:val="left" w:pos="360"/>
        </w:tabs>
        <w:rPr>
          <w:rFonts w:ascii="Times New Roman" w:hAnsi="Times New Roman"/>
          <w:sz w:val="28"/>
          <w:szCs w:val="28"/>
        </w:rPr>
      </w:pPr>
      <w:r>
        <w:rPr>
          <w:rFonts w:ascii="Times New Roman" w:hAnsi="Times New Roman"/>
          <w:sz w:val="28"/>
          <w:szCs w:val="28"/>
        </w:rPr>
        <w:tab/>
        <w:t>7</w:t>
      </w:r>
      <w:r w:rsidR="008F45B9">
        <w:rPr>
          <w:rFonts w:ascii="Times New Roman" w:hAnsi="Times New Roman"/>
          <w:sz w:val="28"/>
          <w:szCs w:val="28"/>
        </w:rPr>
        <w:t>.02</w:t>
      </w:r>
      <w:r w:rsidR="008F45B9">
        <w:rPr>
          <w:rFonts w:ascii="Times New Roman" w:hAnsi="Times New Roman"/>
          <w:sz w:val="28"/>
          <w:szCs w:val="28"/>
        </w:rPr>
        <w:tab/>
        <w:t>Units of Measure</w:t>
      </w:r>
    </w:p>
    <w:p w:rsidR="008F45B9" w:rsidRDefault="008871C0" w:rsidP="00AA752C">
      <w:pPr>
        <w:tabs>
          <w:tab w:val="left" w:pos="360"/>
        </w:tabs>
        <w:rPr>
          <w:rFonts w:ascii="Times New Roman" w:hAnsi="Times New Roman"/>
          <w:sz w:val="28"/>
          <w:szCs w:val="28"/>
        </w:rPr>
      </w:pPr>
      <w:r>
        <w:rPr>
          <w:rFonts w:ascii="Times New Roman" w:hAnsi="Times New Roman"/>
          <w:sz w:val="28"/>
          <w:szCs w:val="28"/>
        </w:rPr>
        <w:tab/>
        <w:t>7</w:t>
      </w:r>
      <w:r w:rsidR="008F45B9">
        <w:rPr>
          <w:rFonts w:ascii="Times New Roman" w:hAnsi="Times New Roman"/>
          <w:sz w:val="28"/>
          <w:szCs w:val="28"/>
        </w:rPr>
        <w:t>.03</w:t>
      </w:r>
      <w:r w:rsidR="008F45B9">
        <w:rPr>
          <w:rFonts w:ascii="Times New Roman" w:hAnsi="Times New Roman"/>
          <w:sz w:val="28"/>
          <w:szCs w:val="28"/>
        </w:rPr>
        <w:tab/>
        <w:t>Symbols</w:t>
      </w:r>
    </w:p>
    <w:p w:rsidR="008F45B9" w:rsidRDefault="008871C0" w:rsidP="00AA752C">
      <w:pPr>
        <w:tabs>
          <w:tab w:val="left" w:pos="360"/>
        </w:tabs>
        <w:rPr>
          <w:rFonts w:ascii="Times New Roman" w:hAnsi="Times New Roman"/>
          <w:sz w:val="28"/>
          <w:szCs w:val="28"/>
        </w:rPr>
      </w:pPr>
      <w:r>
        <w:rPr>
          <w:rFonts w:ascii="Times New Roman" w:hAnsi="Times New Roman"/>
          <w:sz w:val="28"/>
          <w:szCs w:val="28"/>
        </w:rPr>
        <w:tab/>
        <w:t>7</w:t>
      </w:r>
      <w:r w:rsidR="008F45B9">
        <w:rPr>
          <w:rFonts w:ascii="Times New Roman" w:hAnsi="Times New Roman"/>
          <w:sz w:val="28"/>
          <w:szCs w:val="28"/>
        </w:rPr>
        <w:t>.04</w:t>
      </w:r>
      <w:r w:rsidR="008F45B9">
        <w:rPr>
          <w:rFonts w:ascii="Times New Roman" w:hAnsi="Times New Roman"/>
          <w:sz w:val="28"/>
          <w:szCs w:val="28"/>
        </w:rPr>
        <w:tab/>
      </w:r>
      <w:r w:rsidR="005E7359">
        <w:rPr>
          <w:rFonts w:ascii="Times New Roman" w:hAnsi="Times New Roman"/>
          <w:sz w:val="28"/>
          <w:szCs w:val="28"/>
        </w:rPr>
        <w:t>Ranges, Tolerances, Minimum and Maximum</w:t>
      </w:r>
    </w:p>
    <w:p w:rsidR="008E725C" w:rsidRDefault="008E725C">
      <w:pPr>
        <w:rPr>
          <w:rFonts w:ascii="Times New Roman" w:hAnsi="Times New Roman"/>
          <w:sz w:val="28"/>
          <w:szCs w:val="28"/>
        </w:rPr>
      </w:pPr>
      <w:r>
        <w:rPr>
          <w:rFonts w:ascii="Times New Roman" w:hAnsi="Times New Roman"/>
          <w:sz w:val="28"/>
          <w:szCs w:val="28"/>
        </w:rPr>
        <w:br w:type="page"/>
      </w:r>
    </w:p>
    <w:p w:rsidR="00216FD0" w:rsidRDefault="008E725C" w:rsidP="00AA752C">
      <w:pPr>
        <w:tabs>
          <w:tab w:val="left" w:pos="360"/>
        </w:tabs>
        <w:rPr>
          <w:rFonts w:ascii="Times New Roman" w:hAnsi="Times New Roman"/>
          <w:sz w:val="28"/>
          <w:szCs w:val="28"/>
        </w:rPr>
      </w:pPr>
      <w:r>
        <w:rPr>
          <w:rFonts w:ascii="Times New Roman" w:hAnsi="Times New Roman"/>
          <w:b/>
          <w:sz w:val="28"/>
          <w:szCs w:val="28"/>
        </w:rPr>
        <w:lastRenderedPageBreak/>
        <w:t>Preface</w:t>
      </w:r>
    </w:p>
    <w:p w:rsidR="008E725C" w:rsidRDefault="008E725C" w:rsidP="00AA752C">
      <w:pPr>
        <w:tabs>
          <w:tab w:val="left" w:pos="360"/>
        </w:tabs>
        <w:rPr>
          <w:rFonts w:ascii="Times New Roman" w:hAnsi="Times New Roman"/>
          <w:sz w:val="28"/>
          <w:szCs w:val="28"/>
        </w:rPr>
      </w:pPr>
    </w:p>
    <w:p w:rsidR="008E725C" w:rsidRDefault="008E725C" w:rsidP="00AA752C">
      <w:pPr>
        <w:tabs>
          <w:tab w:val="left" w:pos="360"/>
        </w:tabs>
        <w:rPr>
          <w:rFonts w:ascii="Times New Roman" w:hAnsi="Times New Roman"/>
          <w:sz w:val="28"/>
          <w:szCs w:val="28"/>
        </w:rPr>
      </w:pPr>
      <w:r>
        <w:rPr>
          <w:rFonts w:ascii="Times New Roman" w:hAnsi="Times New Roman"/>
          <w:sz w:val="28"/>
          <w:szCs w:val="28"/>
        </w:rPr>
        <w:t>Th</w:t>
      </w:r>
      <w:r w:rsidR="008B3B59">
        <w:rPr>
          <w:rFonts w:ascii="Times New Roman" w:hAnsi="Times New Roman"/>
          <w:sz w:val="28"/>
          <w:szCs w:val="28"/>
        </w:rPr>
        <w:t xml:space="preserve">e purpose </w:t>
      </w:r>
      <w:r w:rsidR="008B1CE6">
        <w:rPr>
          <w:rFonts w:ascii="Times New Roman" w:hAnsi="Times New Roman"/>
          <w:sz w:val="28"/>
          <w:szCs w:val="28"/>
        </w:rPr>
        <w:t>o</w:t>
      </w:r>
      <w:r w:rsidR="008B3B59">
        <w:rPr>
          <w:rFonts w:ascii="Times New Roman" w:hAnsi="Times New Roman"/>
          <w:sz w:val="28"/>
          <w:szCs w:val="28"/>
        </w:rPr>
        <w:t>f th</w:t>
      </w:r>
      <w:r>
        <w:rPr>
          <w:rFonts w:ascii="Times New Roman" w:hAnsi="Times New Roman"/>
          <w:sz w:val="28"/>
          <w:szCs w:val="28"/>
        </w:rPr>
        <w:t>is Style Guide is to combine specification writing instructions from many sources and provide guidance</w:t>
      </w:r>
      <w:r w:rsidR="008B3B59">
        <w:rPr>
          <w:rFonts w:ascii="Times New Roman" w:hAnsi="Times New Roman"/>
          <w:sz w:val="28"/>
          <w:szCs w:val="28"/>
        </w:rPr>
        <w:t>.  The information includes input from the Department’s Standard Specifications Committee and Contracts Processing Unit.  National Highway Institute Course No. 134001A, “Principles of Writing Highway Construction Specifications,” and the Federal Highway Administration’s webpages were also consulted for input.</w:t>
      </w:r>
    </w:p>
    <w:p w:rsidR="008B3B59" w:rsidRDefault="008B3B59" w:rsidP="00AA752C">
      <w:pPr>
        <w:tabs>
          <w:tab w:val="left" w:pos="360"/>
        </w:tabs>
        <w:rPr>
          <w:rFonts w:ascii="Times New Roman" w:hAnsi="Times New Roman"/>
          <w:sz w:val="28"/>
          <w:szCs w:val="28"/>
        </w:rPr>
      </w:pPr>
    </w:p>
    <w:p w:rsidR="008B3B59" w:rsidRDefault="008B3B59" w:rsidP="00AA752C">
      <w:pPr>
        <w:tabs>
          <w:tab w:val="left" w:pos="360"/>
        </w:tabs>
        <w:rPr>
          <w:rFonts w:ascii="Times New Roman" w:hAnsi="Times New Roman"/>
          <w:sz w:val="28"/>
          <w:szCs w:val="28"/>
        </w:rPr>
      </w:pPr>
      <w:r>
        <w:rPr>
          <w:rFonts w:ascii="Times New Roman" w:hAnsi="Times New Roman"/>
          <w:sz w:val="28"/>
          <w:szCs w:val="28"/>
        </w:rPr>
        <w:t>The goal of this Guide is to promote consistency among Department</w:t>
      </w:r>
      <w:r w:rsidR="00F1052D">
        <w:rPr>
          <w:rFonts w:ascii="Times New Roman" w:hAnsi="Times New Roman"/>
          <w:sz w:val="28"/>
          <w:szCs w:val="28"/>
        </w:rPr>
        <w:t xml:space="preserve"> specification writers and those submitting revisions to existing specifications.  This document provides the tools to encourage standardization of formats</w:t>
      </w:r>
      <w:r w:rsidR="00801564">
        <w:rPr>
          <w:rFonts w:ascii="Times New Roman" w:hAnsi="Times New Roman"/>
          <w:sz w:val="28"/>
          <w:szCs w:val="28"/>
        </w:rPr>
        <w:t xml:space="preserve"> and</w:t>
      </w:r>
      <w:r w:rsidR="00F1052D">
        <w:rPr>
          <w:rFonts w:ascii="Times New Roman" w:hAnsi="Times New Roman"/>
          <w:sz w:val="28"/>
          <w:szCs w:val="28"/>
        </w:rPr>
        <w:t xml:space="preserve"> writing styles</w:t>
      </w:r>
      <w:r w:rsidR="00801564">
        <w:rPr>
          <w:rFonts w:ascii="Times New Roman" w:hAnsi="Times New Roman"/>
          <w:sz w:val="28"/>
          <w:szCs w:val="28"/>
        </w:rPr>
        <w:t>,</w:t>
      </w:r>
      <w:r w:rsidR="00F1052D">
        <w:rPr>
          <w:rFonts w:ascii="Times New Roman" w:hAnsi="Times New Roman"/>
          <w:sz w:val="28"/>
          <w:szCs w:val="28"/>
        </w:rPr>
        <w:t xml:space="preserve"> and </w:t>
      </w:r>
      <w:r w:rsidR="00801564">
        <w:rPr>
          <w:rFonts w:ascii="Times New Roman" w:hAnsi="Times New Roman"/>
          <w:sz w:val="28"/>
          <w:szCs w:val="28"/>
        </w:rPr>
        <w:t xml:space="preserve">to </w:t>
      </w:r>
      <w:r w:rsidR="00F1052D">
        <w:rPr>
          <w:rFonts w:ascii="Times New Roman" w:hAnsi="Times New Roman"/>
          <w:sz w:val="28"/>
          <w:szCs w:val="28"/>
        </w:rPr>
        <w:t>reduc</w:t>
      </w:r>
      <w:r w:rsidR="00CA214D">
        <w:rPr>
          <w:rFonts w:ascii="Times New Roman" w:hAnsi="Times New Roman"/>
          <w:sz w:val="28"/>
          <w:szCs w:val="28"/>
        </w:rPr>
        <w:t>e</w:t>
      </w:r>
      <w:r w:rsidR="00F1052D">
        <w:rPr>
          <w:rFonts w:ascii="Times New Roman" w:hAnsi="Times New Roman"/>
          <w:sz w:val="28"/>
          <w:szCs w:val="28"/>
        </w:rPr>
        <w:t xml:space="preserve"> repetition.</w:t>
      </w:r>
      <w:r w:rsidR="00E005D8">
        <w:rPr>
          <w:rFonts w:ascii="Times New Roman" w:hAnsi="Times New Roman"/>
          <w:sz w:val="28"/>
          <w:szCs w:val="28"/>
        </w:rPr>
        <w:t xml:space="preserve">  This in turn will result in better specifications, improved communication, and less likelihood of </w:t>
      </w:r>
      <w:r w:rsidR="00390D2B">
        <w:rPr>
          <w:rFonts w:ascii="Times New Roman" w:hAnsi="Times New Roman"/>
          <w:sz w:val="28"/>
          <w:szCs w:val="28"/>
        </w:rPr>
        <w:t>misinterpretation of specifications between construction, design, and contractor</w:t>
      </w:r>
      <w:r w:rsidR="00E005D8">
        <w:rPr>
          <w:rFonts w:ascii="Times New Roman" w:hAnsi="Times New Roman"/>
          <w:sz w:val="28"/>
          <w:szCs w:val="28"/>
        </w:rPr>
        <w:t>.</w:t>
      </w:r>
    </w:p>
    <w:p w:rsidR="008B3B59" w:rsidRPr="008E725C" w:rsidRDefault="008B3B59" w:rsidP="00AA752C">
      <w:pPr>
        <w:tabs>
          <w:tab w:val="left" w:pos="360"/>
        </w:tabs>
        <w:rPr>
          <w:rFonts w:ascii="Times New Roman" w:hAnsi="Times New Roman"/>
          <w:sz w:val="28"/>
          <w:szCs w:val="28"/>
        </w:rPr>
      </w:pPr>
    </w:p>
    <w:p w:rsidR="00801564" w:rsidRDefault="001A6C32" w:rsidP="00AA752C">
      <w:pPr>
        <w:tabs>
          <w:tab w:val="left" w:pos="360"/>
        </w:tabs>
        <w:rPr>
          <w:rFonts w:ascii="Times New Roman" w:hAnsi="Times New Roman"/>
          <w:sz w:val="28"/>
          <w:szCs w:val="28"/>
        </w:rPr>
      </w:pPr>
      <w:r>
        <w:rPr>
          <w:rFonts w:ascii="Times New Roman" w:hAnsi="Times New Roman"/>
          <w:sz w:val="28"/>
          <w:szCs w:val="28"/>
        </w:rPr>
        <w:t xml:space="preserve">The timing of this first compilation coincides with the Standard Specifications Committee’s work on Form 817 of the </w:t>
      </w:r>
      <w:r w:rsidRPr="001A6C32">
        <w:rPr>
          <w:rFonts w:ascii="Times New Roman" w:hAnsi="Times New Roman"/>
          <w:i/>
          <w:sz w:val="28"/>
          <w:szCs w:val="28"/>
        </w:rPr>
        <w:t>Standard Specifications for Roads, Bridges and Incidental Construction</w:t>
      </w:r>
      <w:r>
        <w:rPr>
          <w:rFonts w:ascii="Times New Roman" w:hAnsi="Times New Roman"/>
          <w:sz w:val="28"/>
          <w:szCs w:val="28"/>
        </w:rPr>
        <w:t>.</w:t>
      </w:r>
      <w:r w:rsidR="00914EC1">
        <w:rPr>
          <w:rFonts w:ascii="Times New Roman" w:hAnsi="Times New Roman"/>
          <w:sz w:val="28"/>
          <w:szCs w:val="28"/>
        </w:rPr>
        <w:t xml:space="preserve">  </w:t>
      </w:r>
      <w:r w:rsidR="00987226">
        <w:rPr>
          <w:rFonts w:ascii="Times New Roman" w:hAnsi="Times New Roman"/>
          <w:sz w:val="28"/>
          <w:szCs w:val="28"/>
        </w:rPr>
        <w:t>D</w:t>
      </w:r>
      <w:r w:rsidR="00914EC1">
        <w:rPr>
          <w:rFonts w:ascii="Times New Roman" w:hAnsi="Times New Roman"/>
          <w:sz w:val="28"/>
          <w:szCs w:val="28"/>
        </w:rPr>
        <w:t xml:space="preserve">uring development of Form 817 </w:t>
      </w:r>
      <w:r w:rsidR="00987226">
        <w:rPr>
          <w:rFonts w:ascii="Times New Roman" w:hAnsi="Times New Roman"/>
          <w:sz w:val="28"/>
          <w:szCs w:val="28"/>
        </w:rPr>
        <w:t xml:space="preserve">and subsequent revisions to it, </w:t>
      </w:r>
      <w:r w:rsidR="00914EC1">
        <w:rPr>
          <w:rFonts w:ascii="Times New Roman" w:hAnsi="Times New Roman"/>
          <w:sz w:val="28"/>
          <w:szCs w:val="28"/>
        </w:rPr>
        <w:t xml:space="preserve">this Guide </w:t>
      </w:r>
      <w:r w:rsidR="009D154A">
        <w:rPr>
          <w:rFonts w:ascii="Times New Roman" w:hAnsi="Times New Roman"/>
          <w:sz w:val="28"/>
          <w:szCs w:val="28"/>
        </w:rPr>
        <w:t>is to</w:t>
      </w:r>
      <w:r w:rsidR="00914EC1">
        <w:rPr>
          <w:rFonts w:ascii="Times New Roman" w:hAnsi="Times New Roman"/>
          <w:sz w:val="28"/>
          <w:szCs w:val="28"/>
        </w:rPr>
        <w:t xml:space="preserve"> be consulted often.</w:t>
      </w:r>
    </w:p>
    <w:p w:rsidR="00801564" w:rsidRDefault="00801564" w:rsidP="00AA752C">
      <w:pPr>
        <w:tabs>
          <w:tab w:val="left" w:pos="360"/>
        </w:tabs>
        <w:rPr>
          <w:rFonts w:ascii="Times New Roman" w:hAnsi="Times New Roman"/>
          <w:sz w:val="28"/>
          <w:szCs w:val="28"/>
        </w:rPr>
      </w:pPr>
    </w:p>
    <w:p w:rsidR="00987226" w:rsidRDefault="000F0B78" w:rsidP="00AA752C">
      <w:pPr>
        <w:tabs>
          <w:tab w:val="left" w:pos="360"/>
        </w:tabs>
        <w:rPr>
          <w:rFonts w:ascii="Times New Roman" w:hAnsi="Times New Roman"/>
          <w:sz w:val="28"/>
          <w:szCs w:val="28"/>
        </w:rPr>
      </w:pPr>
      <w:r>
        <w:rPr>
          <w:rFonts w:ascii="Times New Roman" w:hAnsi="Times New Roman"/>
          <w:sz w:val="28"/>
          <w:szCs w:val="28"/>
        </w:rPr>
        <w:t>It</w:t>
      </w:r>
      <w:r w:rsidR="00EC118D">
        <w:rPr>
          <w:rFonts w:ascii="Times New Roman" w:hAnsi="Times New Roman"/>
          <w:sz w:val="28"/>
          <w:szCs w:val="28"/>
        </w:rPr>
        <w:t xml:space="preserve"> </w:t>
      </w:r>
      <w:r w:rsidR="009D154A">
        <w:rPr>
          <w:rFonts w:ascii="Times New Roman" w:hAnsi="Times New Roman"/>
          <w:sz w:val="28"/>
          <w:szCs w:val="28"/>
        </w:rPr>
        <w:t>is</w:t>
      </w:r>
      <w:r w:rsidR="00EC118D">
        <w:rPr>
          <w:rFonts w:ascii="Times New Roman" w:hAnsi="Times New Roman"/>
          <w:sz w:val="28"/>
          <w:szCs w:val="28"/>
        </w:rPr>
        <w:t xml:space="preserve"> recommended t</w:t>
      </w:r>
      <w:r>
        <w:rPr>
          <w:rFonts w:ascii="Times New Roman" w:hAnsi="Times New Roman"/>
          <w:sz w:val="28"/>
          <w:szCs w:val="28"/>
        </w:rPr>
        <w:t>hat</w:t>
      </w:r>
      <w:r w:rsidR="00EC118D">
        <w:rPr>
          <w:rFonts w:ascii="Times New Roman" w:hAnsi="Times New Roman"/>
          <w:sz w:val="28"/>
          <w:szCs w:val="28"/>
        </w:rPr>
        <w:t xml:space="preserve"> all Department Engineering staff and Consultant Firms that are responsible for providing s</w:t>
      </w:r>
      <w:r w:rsidR="00987226">
        <w:rPr>
          <w:rFonts w:ascii="Times New Roman" w:hAnsi="Times New Roman"/>
          <w:sz w:val="28"/>
          <w:szCs w:val="28"/>
        </w:rPr>
        <w:t>pecial provisions</w:t>
      </w:r>
      <w:r w:rsidR="009D154A">
        <w:rPr>
          <w:rFonts w:ascii="Times New Roman" w:hAnsi="Times New Roman"/>
          <w:sz w:val="28"/>
          <w:szCs w:val="28"/>
        </w:rPr>
        <w:t xml:space="preserve"> for Department projects</w:t>
      </w:r>
      <w:r>
        <w:rPr>
          <w:rFonts w:ascii="Times New Roman" w:hAnsi="Times New Roman"/>
          <w:sz w:val="28"/>
          <w:szCs w:val="28"/>
        </w:rPr>
        <w:t xml:space="preserve"> refer to this Guide</w:t>
      </w:r>
      <w:r w:rsidR="00987226">
        <w:rPr>
          <w:rFonts w:ascii="Times New Roman" w:hAnsi="Times New Roman"/>
          <w:sz w:val="28"/>
          <w:szCs w:val="28"/>
        </w:rPr>
        <w:t>.</w:t>
      </w:r>
    </w:p>
    <w:p w:rsidR="00987226" w:rsidRDefault="00987226" w:rsidP="00AA752C">
      <w:pPr>
        <w:tabs>
          <w:tab w:val="left" w:pos="360"/>
        </w:tabs>
        <w:rPr>
          <w:rFonts w:ascii="Times New Roman" w:hAnsi="Times New Roman"/>
          <w:sz w:val="28"/>
          <w:szCs w:val="28"/>
        </w:rPr>
      </w:pPr>
    </w:p>
    <w:p w:rsidR="008F45B9" w:rsidRDefault="00914EC1" w:rsidP="00AA752C">
      <w:pPr>
        <w:tabs>
          <w:tab w:val="left" w:pos="360"/>
        </w:tabs>
        <w:rPr>
          <w:rFonts w:ascii="Times New Roman" w:hAnsi="Times New Roman"/>
          <w:sz w:val="28"/>
          <w:szCs w:val="28"/>
        </w:rPr>
      </w:pPr>
      <w:r>
        <w:rPr>
          <w:rFonts w:ascii="Times New Roman" w:hAnsi="Times New Roman"/>
          <w:sz w:val="28"/>
          <w:szCs w:val="28"/>
        </w:rPr>
        <w:t xml:space="preserve">If something </w:t>
      </w:r>
      <w:r w:rsidR="00EC118D">
        <w:rPr>
          <w:rFonts w:ascii="Times New Roman" w:hAnsi="Times New Roman"/>
          <w:sz w:val="28"/>
          <w:szCs w:val="28"/>
        </w:rPr>
        <w:t xml:space="preserve">is not understood or </w:t>
      </w:r>
      <w:r>
        <w:rPr>
          <w:rFonts w:ascii="Times New Roman" w:hAnsi="Times New Roman"/>
          <w:sz w:val="28"/>
          <w:szCs w:val="28"/>
        </w:rPr>
        <w:t>has been overlooked,</w:t>
      </w:r>
      <w:r w:rsidR="008F6374">
        <w:rPr>
          <w:rFonts w:ascii="Times New Roman" w:hAnsi="Times New Roman"/>
          <w:sz w:val="28"/>
          <w:szCs w:val="28"/>
        </w:rPr>
        <w:t xml:space="preserve"> proposed</w:t>
      </w:r>
      <w:r>
        <w:rPr>
          <w:rFonts w:ascii="Times New Roman" w:hAnsi="Times New Roman"/>
          <w:sz w:val="28"/>
          <w:szCs w:val="28"/>
        </w:rPr>
        <w:t xml:space="preserve"> revisions or additions to this Guide will be accepted by the Standard Specifications Committee Chairman or Secretary.</w:t>
      </w:r>
    </w:p>
    <w:p w:rsidR="002409F5" w:rsidRDefault="002409F5" w:rsidP="00AA752C">
      <w:pPr>
        <w:tabs>
          <w:tab w:val="left" w:pos="360"/>
        </w:tabs>
        <w:rPr>
          <w:rFonts w:ascii="Times New Roman" w:hAnsi="Times New Roman"/>
          <w:sz w:val="28"/>
          <w:szCs w:val="28"/>
        </w:rPr>
      </w:pPr>
    </w:p>
    <w:p w:rsidR="00EC118D" w:rsidRDefault="00EC118D">
      <w:pPr>
        <w:rPr>
          <w:rFonts w:ascii="Times New Roman" w:hAnsi="Times New Roman"/>
          <w:sz w:val="28"/>
          <w:szCs w:val="28"/>
        </w:rPr>
      </w:pPr>
      <w:r>
        <w:rPr>
          <w:rFonts w:ascii="Times New Roman" w:hAnsi="Times New Roman"/>
          <w:sz w:val="28"/>
          <w:szCs w:val="28"/>
        </w:rPr>
        <w:br w:type="page"/>
      </w:r>
    </w:p>
    <w:p w:rsidR="002409F5" w:rsidRDefault="00987226" w:rsidP="00987226">
      <w:pPr>
        <w:tabs>
          <w:tab w:val="left" w:pos="360"/>
        </w:tabs>
        <w:jc w:val="center"/>
        <w:rPr>
          <w:rFonts w:ascii="Times New Roman" w:hAnsi="Times New Roman"/>
          <w:sz w:val="28"/>
          <w:szCs w:val="28"/>
        </w:rPr>
      </w:pPr>
      <w:r>
        <w:rPr>
          <w:rFonts w:ascii="Times New Roman" w:hAnsi="Times New Roman"/>
          <w:b/>
          <w:sz w:val="28"/>
          <w:szCs w:val="28"/>
        </w:rPr>
        <w:lastRenderedPageBreak/>
        <w:t>1</w:t>
      </w:r>
      <w:r>
        <w:rPr>
          <w:rFonts w:ascii="Times New Roman" w:hAnsi="Times New Roman"/>
          <w:b/>
          <w:sz w:val="28"/>
          <w:szCs w:val="28"/>
        </w:rPr>
        <w:tab/>
        <w:t>General Guidance and Protocols</w:t>
      </w:r>
    </w:p>
    <w:p w:rsidR="00987226" w:rsidRDefault="00987226" w:rsidP="00987226">
      <w:pPr>
        <w:tabs>
          <w:tab w:val="left" w:pos="360"/>
        </w:tabs>
        <w:jc w:val="center"/>
        <w:rPr>
          <w:rFonts w:ascii="Times New Roman" w:hAnsi="Times New Roman"/>
          <w:sz w:val="28"/>
          <w:szCs w:val="28"/>
        </w:rPr>
      </w:pPr>
    </w:p>
    <w:p w:rsidR="00987226" w:rsidRDefault="00987226" w:rsidP="00987226">
      <w:pPr>
        <w:tabs>
          <w:tab w:val="left" w:pos="360"/>
        </w:tabs>
        <w:rPr>
          <w:rFonts w:ascii="Times New Roman" w:hAnsi="Times New Roman"/>
          <w:sz w:val="28"/>
          <w:szCs w:val="28"/>
        </w:rPr>
      </w:pPr>
      <w:r>
        <w:rPr>
          <w:rFonts w:ascii="Times New Roman" w:hAnsi="Times New Roman"/>
          <w:b/>
          <w:sz w:val="28"/>
          <w:szCs w:val="28"/>
        </w:rPr>
        <w:t>1.01</w:t>
      </w:r>
      <w:r>
        <w:rPr>
          <w:rFonts w:ascii="Times New Roman" w:hAnsi="Times New Roman"/>
          <w:b/>
          <w:sz w:val="28"/>
          <w:szCs w:val="28"/>
        </w:rPr>
        <w:tab/>
        <w:t>Definitions of Types of Specifications</w:t>
      </w:r>
    </w:p>
    <w:p w:rsidR="00987226" w:rsidRDefault="00987226" w:rsidP="00987226">
      <w:pPr>
        <w:tabs>
          <w:tab w:val="left" w:pos="360"/>
        </w:tabs>
        <w:rPr>
          <w:rFonts w:ascii="Times New Roman" w:hAnsi="Times New Roman"/>
          <w:sz w:val="28"/>
          <w:szCs w:val="28"/>
        </w:rPr>
      </w:pPr>
    </w:p>
    <w:p w:rsidR="00987226" w:rsidRDefault="00987226" w:rsidP="00987226">
      <w:pPr>
        <w:tabs>
          <w:tab w:val="left" w:pos="360"/>
        </w:tabs>
        <w:rPr>
          <w:rFonts w:ascii="Times New Roman" w:hAnsi="Times New Roman"/>
          <w:sz w:val="28"/>
          <w:szCs w:val="28"/>
        </w:rPr>
      </w:pPr>
      <w:r w:rsidRPr="00AC7D59">
        <w:rPr>
          <w:rFonts w:ascii="Times New Roman" w:hAnsi="Times New Roman"/>
          <w:sz w:val="28"/>
          <w:szCs w:val="28"/>
          <w:u w:val="single"/>
        </w:rPr>
        <w:t>Standard specifications</w:t>
      </w:r>
      <w:r w:rsidR="00AC7D59">
        <w:rPr>
          <w:rFonts w:ascii="Times New Roman" w:hAnsi="Times New Roman"/>
          <w:sz w:val="28"/>
          <w:szCs w:val="28"/>
          <w:u w:val="single"/>
        </w:rPr>
        <w:t>:</w:t>
      </w:r>
      <w:r w:rsidRPr="00987226">
        <w:rPr>
          <w:rFonts w:ascii="Times New Roman" w:hAnsi="Times New Roman"/>
          <w:sz w:val="28"/>
          <w:szCs w:val="28"/>
        </w:rPr>
        <w:t xml:space="preserve">  Specifications approved for general application and repetitive use, compiled and made available in book form.  The current version of the standard sp</w:t>
      </w:r>
      <w:r w:rsidR="00AC7D59">
        <w:rPr>
          <w:rFonts w:ascii="Times New Roman" w:hAnsi="Times New Roman"/>
          <w:sz w:val="28"/>
          <w:szCs w:val="28"/>
        </w:rPr>
        <w:t>ecs is Form 816</w:t>
      </w:r>
      <w:r w:rsidR="00CA214D">
        <w:rPr>
          <w:rFonts w:ascii="Times New Roman" w:hAnsi="Times New Roman"/>
          <w:sz w:val="28"/>
          <w:szCs w:val="28"/>
        </w:rPr>
        <w:t xml:space="preserve"> published in 2004</w:t>
      </w:r>
      <w:r w:rsidR="00AC7D59">
        <w:rPr>
          <w:rFonts w:ascii="Times New Roman" w:hAnsi="Times New Roman"/>
          <w:sz w:val="28"/>
          <w:szCs w:val="28"/>
        </w:rPr>
        <w:t>.</w:t>
      </w:r>
    </w:p>
    <w:p w:rsidR="00AC7D59" w:rsidRPr="00987226" w:rsidRDefault="00AC7D59" w:rsidP="00987226">
      <w:pPr>
        <w:tabs>
          <w:tab w:val="left" w:pos="360"/>
        </w:tabs>
        <w:rPr>
          <w:rFonts w:ascii="Times New Roman" w:hAnsi="Times New Roman"/>
          <w:sz w:val="28"/>
          <w:szCs w:val="28"/>
        </w:rPr>
      </w:pPr>
    </w:p>
    <w:p w:rsidR="00987226" w:rsidRDefault="00987226" w:rsidP="00987226">
      <w:pPr>
        <w:tabs>
          <w:tab w:val="left" w:pos="360"/>
        </w:tabs>
        <w:rPr>
          <w:rFonts w:ascii="Times New Roman" w:hAnsi="Times New Roman"/>
          <w:sz w:val="28"/>
          <w:szCs w:val="28"/>
        </w:rPr>
      </w:pPr>
      <w:r w:rsidRPr="00AC7D59">
        <w:rPr>
          <w:rFonts w:ascii="Times New Roman" w:hAnsi="Times New Roman"/>
          <w:sz w:val="28"/>
          <w:szCs w:val="28"/>
          <w:u w:val="single"/>
        </w:rPr>
        <w:t>Supplemental specifications</w:t>
      </w:r>
      <w:r w:rsidR="00AC7D59">
        <w:rPr>
          <w:rFonts w:ascii="Times New Roman" w:hAnsi="Times New Roman"/>
          <w:sz w:val="28"/>
          <w:szCs w:val="28"/>
          <w:u w:val="single"/>
        </w:rPr>
        <w:t>:</w:t>
      </w:r>
      <w:r w:rsidRPr="00987226">
        <w:rPr>
          <w:rFonts w:ascii="Times New Roman" w:hAnsi="Times New Roman"/>
          <w:sz w:val="28"/>
          <w:szCs w:val="28"/>
        </w:rPr>
        <w:t xml:space="preserve">  Additions and revisions to the standard specifications used to update the standard specifications between publications.  Requires specific approval from the Specification Committee </w:t>
      </w:r>
      <w:r w:rsidR="00CA214D">
        <w:rPr>
          <w:rFonts w:ascii="Times New Roman" w:hAnsi="Times New Roman"/>
          <w:sz w:val="28"/>
          <w:szCs w:val="28"/>
        </w:rPr>
        <w:t xml:space="preserve">and Federal Highway Administration </w:t>
      </w:r>
      <w:r w:rsidR="00F844F0">
        <w:rPr>
          <w:rFonts w:ascii="Times New Roman" w:hAnsi="Times New Roman"/>
          <w:sz w:val="28"/>
          <w:szCs w:val="28"/>
        </w:rPr>
        <w:t xml:space="preserve">(FHWA) </w:t>
      </w:r>
      <w:r w:rsidRPr="00987226">
        <w:rPr>
          <w:rFonts w:ascii="Times New Roman" w:hAnsi="Times New Roman"/>
          <w:sz w:val="28"/>
          <w:szCs w:val="28"/>
        </w:rPr>
        <w:t>for adoption as a formal supplement to the published book.</w:t>
      </w:r>
    </w:p>
    <w:p w:rsidR="00AC7D59" w:rsidRPr="00987226" w:rsidRDefault="00AC7D59" w:rsidP="00987226">
      <w:pPr>
        <w:tabs>
          <w:tab w:val="left" w:pos="360"/>
        </w:tabs>
        <w:rPr>
          <w:rFonts w:ascii="Times New Roman" w:hAnsi="Times New Roman"/>
          <w:sz w:val="28"/>
          <w:szCs w:val="28"/>
        </w:rPr>
      </w:pPr>
    </w:p>
    <w:p w:rsidR="00987226" w:rsidRDefault="00987226" w:rsidP="00987226">
      <w:pPr>
        <w:tabs>
          <w:tab w:val="left" w:pos="360"/>
        </w:tabs>
        <w:rPr>
          <w:rFonts w:ascii="Times New Roman" w:hAnsi="Times New Roman"/>
          <w:sz w:val="28"/>
          <w:szCs w:val="28"/>
        </w:rPr>
      </w:pPr>
      <w:r w:rsidRPr="00AC7D59">
        <w:rPr>
          <w:rFonts w:ascii="Times New Roman" w:hAnsi="Times New Roman"/>
          <w:sz w:val="28"/>
          <w:szCs w:val="28"/>
          <w:u w:val="single"/>
        </w:rPr>
        <w:t>Special provisions</w:t>
      </w:r>
      <w:r w:rsidR="00AC7D59">
        <w:rPr>
          <w:rFonts w:ascii="Times New Roman" w:hAnsi="Times New Roman"/>
          <w:sz w:val="28"/>
          <w:szCs w:val="28"/>
          <w:u w:val="single"/>
        </w:rPr>
        <w:t>:</w:t>
      </w:r>
      <w:r w:rsidRPr="00987226">
        <w:rPr>
          <w:rFonts w:ascii="Times New Roman" w:hAnsi="Times New Roman"/>
          <w:sz w:val="28"/>
          <w:szCs w:val="28"/>
        </w:rPr>
        <w:t xml:space="preserve">  Additions and revisions to the standard and supplemental specifications that apply only to an individual project or possibly a small group of projects.</w:t>
      </w:r>
    </w:p>
    <w:p w:rsidR="00AC7D59" w:rsidRPr="00987226" w:rsidRDefault="00AC7D59" w:rsidP="00987226">
      <w:pPr>
        <w:tabs>
          <w:tab w:val="left" w:pos="360"/>
        </w:tabs>
        <w:rPr>
          <w:rFonts w:ascii="Times New Roman" w:hAnsi="Times New Roman"/>
          <w:sz w:val="28"/>
          <w:szCs w:val="28"/>
        </w:rPr>
      </w:pPr>
    </w:p>
    <w:p w:rsidR="00987226" w:rsidRDefault="00987226" w:rsidP="00987226">
      <w:pPr>
        <w:tabs>
          <w:tab w:val="left" w:pos="360"/>
        </w:tabs>
        <w:rPr>
          <w:rFonts w:ascii="Times New Roman" w:hAnsi="Times New Roman"/>
          <w:sz w:val="28"/>
          <w:szCs w:val="28"/>
        </w:rPr>
      </w:pPr>
      <w:r w:rsidRPr="00AC7D59">
        <w:rPr>
          <w:rFonts w:ascii="Times New Roman" w:hAnsi="Times New Roman"/>
          <w:sz w:val="28"/>
          <w:szCs w:val="28"/>
          <w:u w:val="single"/>
        </w:rPr>
        <w:t>Developmental or pilot specifications</w:t>
      </w:r>
      <w:r w:rsidR="00AC7D59">
        <w:rPr>
          <w:rFonts w:ascii="Times New Roman" w:hAnsi="Times New Roman"/>
          <w:sz w:val="28"/>
          <w:szCs w:val="28"/>
          <w:u w:val="single"/>
        </w:rPr>
        <w:t>:</w:t>
      </w:r>
      <w:r w:rsidRPr="00987226">
        <w:rPr>
          <w:rFonts w:ascii="Times New Roman" w:hAnsi="Times New Roman"/>
          <w:sz w:val="28"/>
          <w:szCs w:val="28"/>
        </w:rPr>
        <w:t xml:space="preserve">  Specifications developed around a new process, procedure, or material with the prior knowledge that subsequent adjustments might be necessary prior to adoption for standard usage.</w:t>
      </w:r>
    </w:p>
    <w:p w:rsidR="00987226" w:rsidRDefault="00987226" w:rsidP="00987226">
      <w:pPr>
        <w:tabs>
          <w:tab w:val="left" w:pos="360"/>
        </w:tabs>
        <w:rPr>
          <w:rFonts w:ascii="Times New Roman" w:hAnsi="Times New Roman"/>
          <w:sz w:val="28"/>
          <w:szCs w:val="28"/>
        </w:rPr>
      </w:pPr>
      <w:r w:rsidRPr="00987226">
        <w:rPr>
          <w:rFonts w:ascii="Times New Roman" w:hAnsi="Times New Roman"/>
          <w:sz w:val="28"/>
          <w:szCs w:val="28"/>
        </w:rPr>
        <w:t xml:space="preserve">Every Developmental specification </w:t>
      </w:r>
      <w:r w:rsidR="00CA35C7">
        <w:rPr>
          <w:rFonts w:ascii="Times New Roman" w:hAnsi="Times New Roman"/>
          <w:sz w:val="28"/>
          <w:szCs w:val="28"/>
        </w:rPr>
        <w:t>i</w:t>
      </w:r>
      <w:r w:rsidRPr="00987226">
        <w:rPr>
          <w:rFonts w:ascii="Times New Roman" w:hAnsi="Times New Roman"/>
          <w:sz w:val="28"/>
          <w:szCs w:val="28"/>
        </w:rPr>
        <w:t>s</w:t>
      </w:r>
      <w:r w:rsidR="00CA35C7">
        <w:rPr>
          <w:rFonts w:ascii="Times New Roman" w:hAnsi="Times New Roman"/>
          <w:sz w:val="28"/>
          <w:szCs w:val="28"/>
        </w:rPr>
        <w:t xml:space="preserve"> to</w:t>
      </w:r>
      <w:r w:rsidRPr="00987226">
        <w:rPr>
          <w:rFonts w:ascii="Times New Roman" w:hAnsi="Times New Roman"/>
          <w:sz w:val="28"/>
          <w:szCs w:val="28"/>
        </w:rPr>
        <w:t xml:space="preserve"> be assigned </w:t>
      </w:r>
      <w:r w:rsidR="00CA35C7">
        <w:rPr>
          <w:rFonts w:ascii="Times New Roman" w:hAnsi="Times New Roman"/>
          <w:sz w:val="28"/>
          <w:szCs w:val="28"/>
        </w:rPr>
        <w:t xml:space="preserve">to </w:t>
      </w:r>
      <w:r w:rsidRPr="00987226">
        <w:rPr>
          <w:rFonts w:ascii="Times New Roman" w:hAnsi="Times New Roman"/>
          <w:sz w:val="28"/>
          <w:szCs w:val="28"/>
        </w:rPr>
        <w:t xml:space="preserve">an </w:t>
      </w:r>
      <w:r w:rsidR="00CA35C7">
        <w:rPr>
          <w:rFonts w:ascii="Times New Roman" w:hAnsi="Times New Roman"/>
          <w:sz w:val="28"/>
          <w:szCs w:val="28"/>
        </w:rPr>
        <w:t>O</w:t>
      </w:r>
      <w:r w:rsidRPr="00987226">
        <w:rPr>
          <w:rFonts w:ascii="Times New Roman" w:hAnsi="Times New Roman"/>
          <w:sz w:val="28"/>
          <w:szCs w:val="28"/>
        </w:rPr>
        <w:t>wner</w:t>
      </w:r>
      <w:r w:rsidR="007C47C4">
        <w:rPr>
          <w:rFonts w:ascii="Times New Roman" w:hAnsi="Times New Roman"/>
          <w:sz w:val="28"/>
          <w:szCs w:val="28"/>
        </w:rPr>
        <w:t xml:space="preserve"> (therefore they are </w:t>
      </w:r>
      <w:r w:rsidR="00D85614">
        <w:rPr>
          <w:rFonts w:ascii="Times New Roman" w:hAnsi="Times New Roman"/>
          <w:sz w:val="28"/>
          <w:szCs w:val="28"/>
        </w:rPr>
        <w:t>often</w:t>
      </w:r>
      <w:r w:rsidR="007C47C4">
        <w:rPr>
          <w:rFonts w:ascii="Times New Roman" w:hAnsi="Times New Roman"/>
          <w:sz w:val="28"/>
          <w:szCs w:val="28"/>
        </w:rPr>
        <w:t xml:space="preserve"> referred to as “Owned special provisions</w:t>
      </w:r>
      <w:r w:rsidRPr="00987226">
        <w:rPr>
          <w:rFonts w:ascii="Times New Roman" w:hAnsi="Times New Roman"/>
          <w:sz w:val="28"/>
          <w:szCs w:val="28"/>
        </w:rPr>
        <w:t>.</w:t>
      </w:r>
      <w:r w:rsidR="007C47C4">
        <w:rPr>
          <w:rFonts w:ascii="Times New Roman" w:hAnsi="Times New Roman"/>
          <w:sz w:val="28"/>
          <w:szCs w:val="28"/>
        </w:rPr>
        <w:t>”)</w:t>
      </w:r>
    </w:p>
    <w:p w:rsidR="00AC7D59" w:rsidRPr="00987226" w:rsidRDefault="00AC7D59" w:rsidP="00987226">
      <w:pPr>
        <w:tabs>
          <w:tab w:val="left" w:pos="360"/>
        </w:tabs>
        <w:rPr>
          <w:rFonts w:ascii="Times New Roman" w:hAnsi="Times New Roman"/>
          <w:sz w:val="28"/>
          <w:szCs w:val="28"/>
        </w:rPr>
      </w:pPr>
    </w:p>
    <w:p w:rsidR="00987226" w:rsidRPr="00987226" w:rsidRDefault="00987226" w:rsidP="00987226">
      <w:pPr>
        <w:tabs>
          <w:tab w:val="left" w:pos="360"/>
        </w:tabs>
        <w:rPr>
          <w:rFonts w:ascii="Times New Roman" w:hAnsi="Times New Roman"/>
          <w:sz w:val="28"/>
          <w:szCs w:val="28"/>
        </w:rPr>
      </w:pPr>
      <w:r w:rsidRPr="00AC7D59">
        <w:rPr>
          <w:rFonts w:ascii="Times New Roman" w:hAnsi="Times New Roman"/>
          <w:sz w:val="28"/>
          <w:szCs w:val="28"/>
          <w:u w:val="single"/>
        </w:rPr>
        <w:t>Notice to Contractor:</w:t>
      </w:r>
      <w:r w:rsidRPr="00987226">
        <w:rPr>
          <w:rFonts w:ascii="Times New Roman" w:hAnsi="Times New Roman"/>
          <w:sz w:val="28"/>
          <w:szCs w:val="28"/>
        </w:rPr>
        <w:t xml:space="preserve">  A Notice to Contractor</w:t>
      </w:r>
      <w:r w:rsidR="00AC7D59">
        <w:rPr>
          <w:rFonts w:ascii="Times New Roman" w:hAnsi="Times New Roman"/>
          <w:sz w:val="28"/>
          <w:szCs w:val="28"/>
        </w:rPr>
        <w:t xml:space="preserve"> (NTC)</w:t>
      </w:r>
      <w:r w:rsidRPr="00987226">
        <w:rPr>
          <w:rFonts w:ascii="Times New Roman" w:hAnsi="Times New Roman"/>
          <w:sz w:val="28"/>
          <w:szCs w:val="28"/>
        </w:rPr>
        <w:t xml:space="preserve"> will be located at the front of a contract bid package and may be used to highlight broad or important background issues for the contractor.  It may also highlight a change in contracting practices, specifications or other requirements that are different for this project </w:t>
      </w:r>
      <w:r w:rsidR="00AC7D59">
        <w:rPr>
          <w:rFonts w:ascii="Times New Roman" w:hAnsi="Times New Roman"/>
          <w:sz w:val="28"/>
          <w:szCs w:val="28"/>
        </w:rPr>
        <w:t>than</w:t>
      </w:r>
      <w:r w:rsidRPr="00987226">
        <w:rPr>
          <w:rFonts w:ascii="Times New Roman" w:hAnsi="Times New Roman"/>
          <w:sz w:val="28"/>
          <w:szCs w:val="28"/>
        </w:rPr>
        <w:t xml:space="preserve"> norm</w:t>
      </w:r>
      <w:r w:rsidR="00AC7D59">
        <w:rPr>
          <w:rFonts w:ascii="Times New Roman" w:hAnsi="Times New Roman"/>
          <w:sz w:val="28"/>
          <w:szCs w:val="28"/>
        </w:rPr>
        <w:t>al requirements</w:t>
      </w:r>
      <w:r w:rsidRPr="00987226">
        <w:rPr>
          <w:rFonts w:ascii="Times New Roman" w:hAnsi="Times New Roman"/>
          <w:sz w:val="28"/>
          <w:szCs w:val="28"/>
        </w:rPr>
        <w:t>.</w:t>
      </w:r>
    </w:p>
    <w:p w:rsidR="00987226" w:rsidRDefault="007C47C4" w:rsidP="00987226">
      <w:pPr>
        <w:tabs>
          <w:tab w:val="left" w:pos="360"/>
        </w:tabs>
        <w:rPr>
          <w:rFonts w:ascii="Times New Roman" w:hAnsi="Times New Roman"/>
          <w:sz w:val="28"/>
          <w:szCs w:val="28"/>
        </w:rPr>
      </w:pPr>
      <w:r>
        <w:rPr>
          <w:rFonts w:ascii="Times New Roman" w:hAnsi="Times New Roman"/>
          <w:sz w:val="28"/>
          <w:szCs w:val="28"/>
        </w:rPr>
        <w:t>The</w:t>
      </w:r>
      <w:r w:rsidR="00987226" w:rsidRPr="00987226">
        <w:rPr>
          <w:rFonts w:ascii="Times New Roman" w:hAnsi="Times New Roman"/>
          <w:sz w:val="28"/>
          <w:szCs w:val="28"/>
        </w:rPr>
        <w:t xml:space="preserve"> N</w:t>
      </w:r>
      <w:r w:rsidR="00AC7D59">
        <w:rPr>
          <w:rFonts w:ascii="Times New Roman" w:hAnsi="Times New Roman"/>
          <w:sz w:val="28"/>
          <w:szCs w:val="28"/>
        </w:rPr>
        <w:t>TC</w:t>
      </w:r>
      <w:r w:rsidR="00987226" w:rsidRPr="00987226">
        <w:rPr>
          <w:rFonts w:ascii="Times New Roman" w:hAnsi="Times New Roman"/>
          <w:sz w:val="28"/>
          <w:szCs w:val="28"/>
        </w:rPr>
        <w:t xml:space="preserve"> should direct the contractor to the appropriate location in the contract to view the new/revised requirements or special provision.  </w:t>
      </w:r>
      <w:r w:rsidR="00AC7D59">
        <w:rPr>
          <w:rFonts w:ascii="Times New Roman" w:hAnsi="Times New Roman"/>
          <w:sz w:val="28"/>
          <w:szCs w:val="28"/>
        </w:rPr>
        <w:t>It</w:t>
      </w:r>
      <w:r w:rsidR="00987226" w:rsidRPr="00987226">
        <w:rPr>
          <w:rFonts w:ascii="Times New Roman" w:hAnsi="Times New Roman"/>
          <w:sz w:val="28"/>
          <w:szCs w:val="28"/>
        </w:rPr>
        <w:t xml:space="preserve"> should not be used to direct work, specify method of measurement or basis of payment, or direct </w:t>
      </w:r>
      <w:r w:rsidR="00AC7D59">
        <w:rPr>
          <w:rFonts w:ascii="Times New Roman" w:hAnsi="Times New Roman"/>
          <w:sz w:val="28"/>
          <w:szCs w:val="28"/>
        </w:rPr>
        <w:t xml:space="preserve">which </w:t>
      </w:r>
      <w:r w:rsidR="00987226" w:rsidRPr="00987226">
        <w:rPr>
          <w:rFonts w:ascii="Times New Roman" w:hAnsi="Times New Roman"/>
          <w:sz w:val="28"/>
          <w:szCs w:val="28"/>
        </w:rPr>
        <w:t>materials</w:t>
      </w:r>
      <w:r w:rsidR="00AC7D59">
        <w:rPr>
          <w:rFonts w:ascii="Times New Roman" w:hAnsi="Times New Roman"/>
          <w:sz w:val="28"/>
          <w:szCs w:val="28"/>
        </w:rPr>
        <w:t xml:space="preserve"> to use</w:t>
      </w:r>
      <w:r w:rsidR="00987226" w:rsidRPr="00987226">
        <w:rPr>
          <w:rFonts w:ascii="Times New Roman" w:hAnsi="Times New Roman"/>
          <w:sz w:val="28"/>
          <w:szCs w:val="28"/>
        </w:rPr>
        <w:t xml:space="preserve">. </w:t>
      </w:r>
      <w:r w:rsidR="00AC7D59">
        <w:rPr>
          <w:rFonts w:ascii="Times New Roman" w:hAnsi="Times New Roman"/>
          <w:sz w:val="28"/>
          <w:szCs w:val="28"/>
        </w:rPr>
        <w:t xml:space="preserve"> </w:t>
      </w:r>
      <w:r w:rsidR="00987226" w:rsidRPr="00987226">
        <w:rPr>
          <w:rFonts w:ascii="Times New Roman" w:hAnsi="Times New Roman"/>
          <w:sz w:val="28"/>
          <w:szCs w:val="28"/>
        </w:rPr>
        <w:t xml:space="preserve">That is </w:t>
      </w:r>
      <w:r w:rsidR="00F66F7D">
        <w:rPr>
          <w:rFonts w:ascii="Times New Roman" w:hAnsi="Times New Roman"/>
          <w:sz w:val="28"/>
          <w:szCs w:val="28"/>
        </w:rPr>
        <w:t xml:space="preserve">the primary function of </w:t>
      </w:r>
      <w:r w:rsidR="00987226" w:rsidRPr="00987226">
        <w:rPr>
          <w:rFonts w:ascii="Times New Roman" w:hAnsi="Times New Roman"/>
          <w:sz w:val="28"/>
          <w:szCs w:val="28"/>
        </w:rPr>
        <w:t>a special provision or standard specification.</w:t>
      </w:r>
    </w:p>
    <w:p w:rsidR="00987226" w:rsidRDefault="00987226" w:rsidP="00987226">
      <w:pPr>
        <w:tabs>
          <w:tab w:val="left" w:pos="360"/>
        </w:tabs>
        <w:rPr>
          <w:rFonts w:ascii="Times New Roman" w:hAnsi="Times New Roman"/>
          <w:sz w:val="28"/>
          <w:szCs w:val="28"/>
        </w:rPr>
      </w:pPr>
    </w:p>
    <w:p w:rsidR="00987226" w:rsidRDefault="00987226" w:rsidP="00987226">
      <w:pPr>
        <w:tabs>
          <w:tab w:val="left" w:pos="360"/>
        </w:tabs>
        <w:rPr>
          <w:rFonts w:ascii="Times New Roman" w:hAnsi="Times New Roman"/>
          <w:sz w:val="28"/>
          <w:szCs w:val="28"/>
        </w:rPr>
      </w:pPr>
      <w:r>
        <w:rPr>
          <w:rFonts w:ascii="Times New Roman" w:hAnsi="Times New Roman"/>
          <w:b/>
          <w:sz w:val="28"/>
          <w:szCs w:val="28"/>
        </w:rPr>
        <w:t>1.02</w:t>
      </w:r>
      <w:r>
        <w:rPr>
          <w:rFonts w:ascii="Times New Roman" w:hAnsi="Times New Roman"/>
          <w:b/>
          <w:sz w:val="28"/>
          <w:szCs w:val="28"/>
        </w:rPr>
        <w:tab/>
        <w:t>Submittal Processes</w:t>
      </w:r>
    </w:p>
    <w:p w:rsidR="00987226" w:rsidRDefault="00987226" w:rsidP="00987226">
      <w:pPr>
        <w:tabs>
          <w:tab w:val="left" w:pos="360"/>
        </w:tabs>
        <w:rPr>
          <w:rFonts w:ascii="Times New Roman" w:hAnsi="Times New Roman"/>
          <w:sz w:val="28"/>
          <w:szCs w:val="28"/>
        </w:rPr>
      </w:pPr>
    </w:p>
    <w:p w:rsidR="00987226" w:rsidRDefault="00AC7D59" w:rsidP="00987226">
      <w:pPr>
        <w:tabs>
          <w:tab w:val="left" w:pos="360"/>
        </w:tabs>
        <w:rPr>
          <w:rFonts w:ascii="Times New Roman" w:hAnsi="Times New Roman"/>
          <w:sz w:val="28"/>
          <w:szCs w:val="28"/>
        </w:rPr>
      </w:pPr>
      <w:r w:rsidRPr="004B4748">
        <w:rPr>
          <w:rFonts w:ascii="Times New Roman" w:hAnsi="Times New Roman"/>
          <w:sz w:val="28"/>
          <w:szCs w:val="28"/>
        </w:rPr>
        <w:t>Standard specifications</w:t>
      </w:r>
      <w:r>
        <w:rPr>
          <w:rFonts w:ascii="Times New Roman" w:hAnsi="Times New Roman"/>
          <w:sz w:val="28"/>
          <w:szCs w:val="28"/>
        </w:rPr>
        <w:t xml:space="preserve"> are revised by the Standard Specifications Committee working under the guidance of </w:t>
      </w:r>
      <w:r w:rsidR="001B7967">
        <w:rPr>
          <w:rFonts w:ascii="Times New Roman" w:hAnsi="Times New Roman"/>
          <w:sz w:val="28"/>
          <w:szCs w:val="28"/>
        </w:rPr>
        <w:t xml:space="preserve">an </w:t>
      </w:r>
      <w:r>
        <w:rPr>
          <w:rFonts w:ascii="Times New Roman" w:hAnsi="Times New Roman"/>
          <w:sz w:val="28"/>
          <w:szCs w:val="28"/>
        </w:rPr>
        <w:t>Oversight Designee</w:t>
      </w:r>
      <w:r w:rsidR="001B7967">
        <w:rPr>
          <w:rFonts w:ascii="Times New Roman" w:hAnsi="Times New Roman"/>
          <w:sz w:val="28"/>
          <w:szCs w:val="28"/>
        </w:rPr>
        <w:t xml:space="preserve"> </w:t>
      </w:r>
      <w:r w:rsidR="00F844F0">
        <w:rPr>
          <w:rFonts w:ascii="Times New Roman" w:hAnsi="Times New Roman"/>
          <w:sz w:val="28"/>
          <w:szCs w:val="28"/>
        </w:rPr>
        <w:t>(</w:t>
      </w:r>
      <w:r w:rsidR="001B7967">
        <w:rPr>
          <w:rFonts w:ascii="Times New Roman" w:hAnsi="Times New Roman"/>
          <w:sz w:val="28"/>
          <w:szCs w:val="28"/>
        </w:rPr>
        <w:t>the</w:t>
      </w:r>
      <w:r>
        <w:rPr>
          <w:rFonts w:ascii="Times New Roman" w:hAnsi="Times New Roman"/>
          <w:sz w:val="28"/>
          <w:szCs w:val="28"/>
        </w:rPr>
        <w:t xml:space="preserve"> </w:t>
      </w:r>
      <w:r w:rsidR="001B7967">
        <w:rPr>
          <w:rFonts w:ascii="Times New Roman" w:hAnsi="Times New Roman"/>
          <w:sz w:val="28"/>
          <w:szCs w:val="28"/>
        </w:rPr>
        <w:t>Chief Engineer of the Bureau of Engineering and Construction</w:t>
      </w:r>
      <w:r w:rsidR="00F844F0">
        <w:rPr>
          <w:rFonts w:ascii="Times New Roman" w:hAnsi="Times New Roman"/>
          <w:sz w:val="28"/>
          <w:szCs w:val="28"/>
        </w:rPr>
        <w:t>) and FHWA</w:t>
      </w:r>
      <w:r w:rsidR="001B7967">
        <w:rPr>
          <w:rFonts w:ascii="Times New Roman" w:hAnsi="Times New Roman"/>
          <w:sz w:val="28"/>
          <w:szCs w:val="28"/>
        </w:rPr>
        <w:t xml:space="preserve">.  Recommended changes or additions are forwarded in writing to the Chairman of the Committee using a </w:t>
      </w:r>
      <w:r w:rsidR="001B7967">
        <w:rPr>
          <w:rFonts w:ascii="Times New Roman" w:hAnsi="Times New Roman"/>
          <w:sz w:val="28"/>
          <w:szCs w:val="28"/>
        </w:rPr>
        <w:lastRenderedPageBreak/>
        <w:t xml:space="preserve">memorandum format, as found in Appendix B of the Construction Manual and distributed to </w:t>
      </w:r>
      <w:r w:rsidR="001570D9">
        <w:rPr>
          <w:rFonts w:ascii="Times New Roman" w:hAnsi="Times New Roman"/>
          <w:sz w:val="28"/>
          <w:szCs w:val="28"/>
        </w:rPr>
        <w:t>Design Unit</w:t>
      </w:r>
      <w:r w:rsidR="001B7967">
        <w:rPr>
          <w:rFonts w:ascii="Times New Roman" w:hAnsi="Times New Roman"/>
          <w:sz w:val="28"/>
          <w:szCs w:val="28"/>
        </w:rPr>
        <w:t xml:space="preserve"> Managers periodically by the Committee Secretary.</w:t>
      </w:r>
    </w:p>
    <w:p w:rsidR="007C47C4" w:rsidRDefault="007C47C4" w:rsidP="00987226">
      <w:pPr>
        <w:tabs>
          <w:tab w:val="left" w:pos="360"/>
        </w:tabs>
        <w:rPr>
          <w:rFonts w:ascii="Times New Roman" w:hAnsi="Times New Roman"/>
          <w:sz w:val="28"/>
          <w:szCs w:val="28"/>
        </w:rPr>
      </w:pPr>
    </w:p>
    <w:p w:rsidR="000409A6" w:rsidRDefault="00CB2FC6" w:rsidP="004B4748">
      <w:pPr>
        <w:tabs>
          <w:tab w:val="left" w:pos="360"/>
        </w:tabs>
        <w:rPr>
          <w:rFonts w:ascii="Times New Roman" w:hAnsi="Times New Roman"/>
          <w:sz w:val="28"/>
          <w:szCs w:val="28"/>
        </w:rPr>
      </w:pPr>
      <w:r>
        <w:rPr>
          <w:rFonts w:ascii="Times New Roman" w:hAnsi="Times New Roman"/>
          <w:sz w:val="28"/>
          <w:szCs w:val="28"/>
        </w:rPr>
        <w:t xml:space="preserve">At the current time, developmental special provisions are </w:t>
      </w:r>
      <w:r w:rsidR="002A7E97">
        <w:rPr>
          <w:rFonts w:ascii="Times New Roman" w:hAnsi="Times New Roman"/>
          <w:sz w:val="28"/>
          <w:szCs w:val="28"/>
        </w:rPr>
        <w:t>distributed via memorandum to Department Unit Managers and</w:t>
      </w:r>
      <w:r>
        <w:rPr>
          <w:rFonts w:ascii="Times New Roman" w:hAnsi="Times New Roman"/>
          <w:sz w:val="28"/>
          <w:szCs w:val="28"/>
        </w:rPr>
        <w:t xml:space="preserve"> to </w:t>
      </w:r>
      <w:r w:rsidR="00F844F0">
        <w:rPr>
          <w:rFonts w:ascii="Times New Roman" w:hAnsi="Times New Roman"/>
          <w:sz w:val="28"/>
          <w:szCs w:val="28"/>
        </w:rPr>
        <w:t xml:space="preserve">the </w:t>
      </w:r>
      <w:r>
        <w:rPr>
          <w:rFonts w:ascii="Times New Roman" w:hAnsi="Times New Roman"/>
          <w:sz w:val="28"/>
          <w:szCs w:val="28"/>
        </w:rPr>
        <w:t>Contracts Processing Unit for inclusion on the Owned Special Provisions webpage.</w:t>
      </w:r>
      <w:r w:rsidR="002A7E97">
        <w:rPr>
          <w:rFonts w:ascii="Times New Roman" w:hAnsi="Times New Roman"/>
          <w:sz w:val="28"/>
          <w:szCs w:val="28"/>
        </w:rPr>
        <w:t xml:space="preserve">  The memorandum should include guidance for users and a time frame for incorporation into projects.</w:t>
      </w:r>
    </w:p>
    <w:p w:rsidR="002A7E97" w:rsidRDefault="002A7E97" w:rsidP="004B4748">
      <w:pPr>
        <w:tabs>
          <w:tab w:val="left" w:pos="360"/>
        </w:tabs>
        <w:rPr>
          <w:rFonts w:ascii="Times New Roman" w:hAnsi="Times New Roman"/>
          <w:sz w:val="28"/>
          <w:szCs w:val="28"/>
        </w:rPr>
      </w:pPr>
    </w:p>
    <w:p w:rsidR="00044B85" w:rsidRPr="00044B85" w:rsidRDefault="00044B85" w:rsidP="004B4748">
      <w:pPr>
        <w:tabs>
          <w:tab w:val="left" w:pos="360"/>
        </w:tabs>
        <w:rPr>
          <w:rFonts w:ascii="Times New Roman" w:hAnsi="Times New Roman"/>
          <w:b/>
          <w:sz w:val="28"/>
          <w:szCs w:val="28"/>
        </w:rPr>
      </w:pPr>
      <w:r>
        <w:rPr>
          <w:rFonts w:ascii="Times New Roman" w:hAnsi="Times New Roman"/>
          <w:b/>
          <w:sz w:val="28"/>
          <w:szCs w:val="28"/>
        </w:rPr>
        <w:t>1.03</w:t>
      </w:r>
      <w:r>
        <w:rPr>
          <w:rFonts w:ascii="Times New Roman" w:hAnsi="Times New Roman"/>
          <w:b/>
          <w:sz w:val="28"/>
          <w:szCs w:val="28"/>
        </w:rPr>
        <w:tab/>
        <w:t>Review and Approval</w:t>
      </w:r>
    </w:p>
    <w:p w:rsidR="00044B85" w:rsidRDefault="00044B85" w:rsidP="004B4748">
      <w:pPr>
        <w:tabs>
          <w:tab w:val="left" w:pos="360"/>
        </w:tabs>
        <w:rPr>
          <w:rFonts w:ascii="Times New Roman" w:hAnsi="Times New Roman"/>
          <w:sz w:val="28"/>
          <w:szCs w:val="28"/>
        </w:rPr>
      </w:pPr>
    </w:p>
    <w:p w:rsidR="00FC04F1" w:rsidRDefault="00FC04F1" w:rsidP="00FC04F1">
      <w:pPr>
        <w:tabs>
          <w:tab w:val="left" w:pos="360"/>
        </w:tabs>
        <w:rPr>
          <w:rFonts w:ascii="Times New Roman" w:hAnsi="Times New Roman"/>
          <w:sz w:val="28"/>
          <w:szCs w:val="28"/>
        </w:rPr>
      </w:pPr>
      <w:r w:rsidRPr="004B4748">
        <w:rPr>
          <w:rFonts w:ascii="Times New Roman" w:hAnsi="Times New Roman"/>
          <w:sz w:val="28"/>
          <w:szCs w:val="28"/>
        </w:rPr>
        <w:t>Developmental special provisions</w:t>
      </w:r>
      <w:r>
        <w:rPr>
          <w:rFonts w:ascii="Times New Roman" w:hAnsi="Times New Roman"/>
          <w:sz w:val="28"/>
          <w:szCs w:val="28"/>
        </w:rPr>
        <w:t xml:space="preserve"> that are used at least one year without </w:t>
      </w:r>
      <w:r w:rsidR="007C47C4">
        <w:rPr>
          <w:rFonts w:ascii="Times New Roman" w:hAnsi="Times New Roman"/>
          <w:sz w:val="28"/>
          <w:szCs w:val="28"/>
        </w:rPr>
        <w:t xml:space="preserve">major </w:t>
      </w:r>
      <w:r>
        <w:rPr>
          <w:rFonts w:ascii="Times New Roman" w:hAnsi="Times New Roman"/>
          <w:sz w:val="28"/>
          <w:szCs w:val="28"/>
        </w:rPr>
        <w:t xml:space="preserve">changes should be forwarded </w:t>
      </w:r>
      <w:r w:rsidR="00F844F0">
        <w:rPr>
          <w:rFonts w:ascii="Times New Roman" w:hAnsi="Times New Roman"/>
          <w:sz w:val="28"/>
          <w:szCs w:val="28"/>
        </w:rPr>
        <w:t xml:space="preserve">to the Standard Specifications Committee </w:t>
      </w:r>
      <w:r>
        <w:rPr>
          <w:rFonts w:ascii="Times New Roman" w:hAnsi="Times New Roman"/>
          <w:sz w:val="28"/>
          <w:szCs w:val="28"/>
        </w:rPr>
        <w:t xml:space="preserve">by the Owner </w:t>
      </w:r>
      <w:r w:rsidR="002A7E97">
        <w:rPr>
          <w:rFonts w:ascii="Times New Roman" w:hAnsi="Times New Roman"/>
          <w:sz w:val="28"/>
          <w:szCs w:val="28"/>
        </w:rPr>
        <w:t xml:space="preserve">to be </w:t>
      </w:r>
      <w:r>
        <w:rPr>
          <w:rFonts w:ascii="Times New Roman" w:hAnsi="Times New Roman"/>
          <w:sz w:val="28"/>
          <w:szCs w:val="28"/>
        </w:rPr>
        <w:t>consider</w:t>
      </w:r>
      <w:r w:rsidR="002A7E97">
        <w:rPr>
          <w:rFonts w:ascii="Times New Roman" w:hAnsi="Times New Roman"/>
          <w:sz w:val="28"/>
          <w:szCs w:val="28"/>
        </w:rPr>
        <w:t>ed for</w:t>
      </w:r>
      <w:r>
        <w:rPr>
          <w:rFonts w:ascii="Times New Roman" w:hAnsi="Times New Roman"/>
          <w:sz w:val="28"/>
          <w:szCs w:val="28"/>
        </w:rPr>
        <w:t xml:space="preserve"> incorporat</w:t>
      </w:r>
      <w:r w:rsidR="002A7E97">
        <w:rPr>
          <w:rFonts w:ascii="Times New Roman" w:hAnsi="Times New Roman"/>
          <w:sz w:val="28"/>
          <w:szCs w:val="28"/>
        </w:rPr>
        <w:t>ion</w:t>
      </w:r>
      <w:r>
        <w:rPr>
          <w:rFonts w:ascii="Times New Roman" w:hAnsi="Times New Roman"/>
          <w:sz w:val="28"/>
          <w:szCs w:val="28"/>
        </w:rPr>
        <w:t xml:space="preserve"> into the Supplemental Specifications.</w:t>
      </w:r>
    </w:p>
    <w:p w:rsidR="000409A6" w:rsidRPr="00CA35C7" w:rsidRDefault="000409A6" w:rsidP="004B4748">
      <w:pPr>
        <w:tabs>
          <w:tab w:val="left" w:pos="360"/>
        </w:tabs>
        <w:rPr>
          <w:rFonts w:ascii="Times New Roman" w:hAnsi="Times New Roman"/>
          <w:sz w:val="28"/>
          <w:szCs w:val="28"/>
        </w:rPr>
      </w:pPr>
    </w:p>
    <w:p w:rsidR="001B7967" w:rsidRDefault="001B7967" w:rsidP="00987226">
      <w:pPr>
        <w:tabs>
          <w:tab w:val="left" w:pos="360"/>
        </w:tabs>
        <w:rPr>
          <w:rFonts w:ascii="Times New Roman" w:hAnsi="Times New Roman"/>
          <w:sz w:val="28"/>
          <w:szCs w:val="28"/>
        </w:rPr>
      </w:pPr>
      <w:r>
        <w:rPr>
          <w:rFonts w:ascii="Times New Roman" w:hAnsi="Times New Roman"/>
          <w:sz w:val="28"/>
          <w:szCs w:val="28"/>
        </w:rPr>
        <w:t xml:space="preserve">The Standard Specifications Committee meets at least quarterly to </w:t>
      </w:r>
      <w:r w:rsidR="00CA35C7">
        <w:rPr>
          <w:rFonts w:ascii="Times New Roman" w:hAnsi="Times New Roman"/>
          <w:sz w:val="28"/>
          <w:szCs w:val="28"/>
        </w:rPr>
        <w:t>discuss proposals received, recommend revisions and then vote on adoption into the Supplemental Specifications.</w:t>
      </w:r>
      <w:r w:rsidR="00F844F0">
        <w:rPr>
          <w:rFonts w:ascii="Times New Roman" w:hAnsi="Times New Roman"/>
          <w:sz w:val="28"/>
          <w:szCs w:val="28"/>
        </w:rPr>
        <w:t xml:space="preserve">  </w:t>
      </w:r>
    </w:p>
    <w:p w:rsidR="00CA35C7" w:rsidRDefault="00CA35C7" w:rsidP="00987226">
      <w:pPr>
        <w:tabs>
          <w:tab w:val="left" w:pos="360"/>
        </w:tabs>
        <w:rPr>
          <w:rFonts w:ascii="Times New Roman" w:hAnsi="Times New Roman"/>
          <w:sz w:val="28"/>
          <w:szCs w:val="28"/>
        </w:rPr>
      </w:pPr>
    </w:p>
    <w:p w:rsidR="00044B85" w:rsidRDefault="00044B85" w:rsidP="00987226">
      <w:pPr>
        <w:tabs>
          <w:tab w:val="left" w:pos="360"/>
        </w:tabs>
        <w:rPr>
          <w:rFonts w:ascii="Times New Roman" w:hAnsi="Times New Roman"/>
          <w:sz w:val="28"/>
          <w:szCs w:val="28"/>
        </w:rPr>
      </w:pPr>
      <w:r>
        <w:rPr>
          <w:rFonts w:ascii="Times New Roman" w:hAnsi="Times New Roman"/>
          <w:b/>
          <w:sz w:val="28"/>
          <w:szCs w:val="28"/>
        </w:rPr>
        <w:t>1.04</w:t>
      </w:r>
      <w:r>
        <w:rPr>
          <w:rFonts w:ascii="Times New Roman" w:hAnsi="Times New Roman"/>
          <w:b/>
          <w:sz w:val="28"/>
          <w:szCs w:val="28"/>
        </w:rPr>
        <w:tab/>
        <w:t>Feedback/Lessons Learned/Revisions</w:t>
      </w:r>
    </w:p>
    <w:p w:rsidR="00044B85" w:rsidRDefault="00044B85" w:rsidP="00987226">
      <w:pPr>
        <w:tabs>
          <w:tab w:val="left" w:pos="360"/>
        </w:tabs>
        <w:rPr>
          <w:rFonts w:ascii="Times New Roman" w:hAnsi="Times New Roman"/>
          <w:sz w:val="28"/>
          <w:szCs w:val="28"/>
        </w:rPr>
      </w:pPr>
    </w:p>
    <w:p w:rsidR="00044B85" w:rsidRDefault="00044B85" w:rsidP="00987226">
      <w:pPr>
        <w:tabs>
          <w:tab w:val="left" w:pos="360"/>
        </w:tabs>
        <w:rPr>
          <w:rFonts w:ascii="Times New Roman" w:hAnsi="Times New Roman"/>
          <w:sz w:val="28"/>
          <w:szCs w:val="28"/>
        </w:rPr>
      </w:pPr>
      <w:r>
        <w:rPr>
          <w:rFonts w:ascii="Times New Roman" w:hAnsi="Times New Roman"/>
          <w:sz w:val="28"/>
          <w:szCs w:val="28"/>
        </w:rPr>
        <w:t xml:space="preserve">Special provision Owners should solicit and expect feedback from other Department stakeholders.  There is a Lessons Learned </w:t>
      </w:r>
      <w:r w:rsidR="007C47C4">
        <w:rPr>
          <w:rFonts w:ascii="Times New Roman" w:hAnsi="Times New Roman"/>
          <w:sz w:val="28"/>
          <w:szCs w:val="28"/>
        </w:rPr>
        <w:t>group</w:t>
      </w:r>
      <w:r>
        <w:rPr>
          <w:rFonts w:ascii="Times New Roman" w:hAnsi="Times New Roman"/>
          <w:sz w:val="28"/>
          <w:szCs w:val="28"/>
        </w:rPr>
        <w:t xml:space="preserve"> in the Office of Construction that can assist in getting feedback on specifications.  </w:t>
      </w:r>
      <w:r w:rsidR="007C47C4">
        <w:rPr>
          <w:rFonts w:ascii="Times New Roman" w:hAnsi="Times New Roman"/>
          <w:sz w:val="28"/>
          <w:szCs w:val="28"/>
        </w:rPr>
        <w:t xml:space="preserve">Construction Inspectors submit Post Construction Review forms in which feedback </w:t>
      </w:r>
      <w:r w:rsidR="00BC40EF">
        <w:rPr>
          <w:rFonts w:ascii="Times New Roman" w:hAnsi="Times New Roman"/>
          <w:sz w:val="28"/>
          <w:szCs w:val="28"/>
        </w:rPr>
        <w:t xml:space="preserve">on special provisions </w:t>
      </w:r>
      <w:r w:rsidR="007C47C4">
        <w:rPr>
          <w:rFonts w:ascii="Times New Roman" w:hAnsi="Times New Roman"/>
          <w:sz w:val="28"/>
          <w:szCs w:val="28"/>
        </w:rPr>
        <w:t xml:space="preserve">can be found.  </w:t>
      </w:r>
      <w:r>
        <w:rPr>
          <w:rFonts w:ascii="Times New Roman" w:hAnsi="Times New Roman"/>
          <w:sz w:val="28"/>
          <w:szCs w:val="28"/>
        </w:rPr>
        <w:t>Possible revisions can be vetted through meetings and discussions between the affected Department units.</w:t>
      </w:r>
    </w:p>
    <w:p w:rsidR="00044B85" w:rsidRDefault="00044B85" w:rsidP="00987226">
      <w:pPr>
        <w:tabs>
          <w:tab w:val="left" w:pos="360"/>
        </w:tabs>
        <w:rPr>
          <w:rFonts w:ascii="Times New Roman" w:hAnsi="Times New Roman"/>
          <w:sz w:val="28"/>
          <w:szCs w:val="28"/>
        </w:rPr>
      </w:pPr>
    </w:p>
    <w:p w:rsidR="00044B85" w:rsidRDefault="00044B85" w:rsidP="00987226">
      <w:pPr>
        <w:tabs>
          <w:tab w:val="left" w:pos="360"/>
        </w:tabs>
        <w:rPr>
          <w:rFonts w:ascii="Times New Roman" w:hAnsi="Times New Roman"/>
          <w:sz w:val="28"/>
          <w:szCs w:val="28"/>
        </w:rPr>
      </w:pPr>
      <w:r>
        <w:rPr>
          <w:rFonts w:ascii="Times New Roman" w:hAnsi="Times New Roman"/>
          <w:b/>
          <w:sz w:val="28"/>
          <w:szCs w:val="28"/>
        </w:rPr>
        <w:t>1.05</w:t>
      </w:r>
      <w:r>
        <w:rPr>
          <w:rFonts w:ascii="Times New Roman" w:hAnsi="Times New Roman"/>
          <w:b/>
          <w:sz w:val="28"/>
          <w:szCs w:val="28"/>
        </w:rPr>
        <w:tab/>
        <w:t>Additional Resources</w:t>
      </w:r>
    </w:p>
    <w:p w:rsidR="00044B85" w:rsidRDefault="00044B85" w:rsidP="00987226">
      <w:pPr>
        <w:tabs>
          <w:tab w:val="left" w:pos="360"/>
        </w:tabs>
        <w:rPr>
          <w:rFonts w:ascii="Times New Roman" w:hAnsi="Times New Roman"/>
          <w:sz w:val="28"/>
          <w:szCs w:val="28"/>
        </w:rPr>
      </w:pPr>
    </w:p>
    <w:p w:rsidR="00044B85" w:rsidRDefault="002F26DC" w:rsidP="00987226">
      <w:pPr>
        <w:tabs>
          <w:tab w:val="left" w:pos="360"/>
        </w:tabs>
        <w:rPr>
          <w:rFonts w:ascii="Times New Roman" w:hAnsi="Times New Roman"/>
          <w:sz w:val="28"/>
          <w:szCs w:val="28"/>
        </w:rPr>
      </w:pPr>
      <w:r>
        <w:rPr>
          <w:rFonts w:ascii="Times New Roman" w:hAnsi="Times New Roman"/>
          <w:sz w:val="28"/>
          <w:szCs w:val="28"/>
        </w:rPr>
        <w:t xml:space="preserve">Further guidance regarding grammar, language and common terms may be found in </w:t>
      </w:r>
      <w:r>
        <w:rPr>
          <w:rFonts w:ascii="Times New Roman" w:hAnsi="Times New Roman"/>
          <w:i/>
          <w:sz w:val="28"/>
          <w:szCs w:val="28"/>
        </w:rPr>
        <w:t>The Chicago Manual of Style</w:t>
      </w:r>
      <w:r>
        <w:rPr>
          <w:rFonts w:ascii="Times New Roman" w:hAnsi="Times New Roman"/>
          <w:sz w:val="28"/>
          <w:szCs w:val="28"/>
        </w:rPr>
        <w:t xml:space="preserve">.  For additional information on specification </w:t>
      </w:r>
      <w:r w:rsidR="000B37C0">
        <w:rPr>
          <w:rFonts w:ascii="Times New Roman" w:hAnsi="Times New Roman"/>
          <w:sz w:val="28"/>
          <w:szCs w:val="28"/>
        </w:rPr>
        <w:t xml:space="preserve">adoption </w:t>
      </w:r>
      <w:r>
        <w:rPr>
          <w:rFonts w:ascii="Times New Roman" w:hAnsi="Times New Roman"/>
          <w:sz w:val="28"/>
          <w:szCs w:val="28"/>
        </w:rPr>
        <w:t xml:space="preserve">processes followed by the </w:t>
      </w:r>
      <w:r w:rsidR="000B37C0">
        <w:rPr>
          <w:rFonts w:ascii="Times New Roman" w:hAnsi="Times New Roman"/>
          <w:sz w:val="28"/>
          <w:szCs w:val="28"/>
        </w:rPr>
        <w:t xml:space="preserve">Connecticut </w:t>
      </w:r>
      <w:r w:rsidRPr="002F26DC">
        <w:rPr>
          <w:rFonts w:ascii="Times New Roman" w:hAnsi="Times New Roman"/>
          <w:sz w:val="28"/>
          <w:szCs w:val="28"/>
        </w:rPr>
        <w:t>Department of Transportation</w:t>
      </w:r>
      <w:r>
        <w:rPr>
          <w:rFonts w:ascii="Times New Roman" w:hAnsi="Times New Roman"/>
          <w:sz w:val="28"/>
          <w:szCs w:val="28"/>
        </w:rPr>
        <w:t>, contact the Standard Specifications Committee Chairman or Secretary.</w:t>
      </w:r>
    </w:p>
    <w:p w:rsidR="00E95CE3" w:rsidRDefault="00E95CE3">
      <w:pPr>
        <w:rPr>
          <w:rFonts w:ascii="Times New Roman" w:hAnsi="Times New Roman"/>
          <w:sz w:val="28"/>
          <w:szCs w:val="28"/>
        </w:rPr>
      </w:pPr>
    </w:p>
    <w:p w:rsidR="00E95CE3" w:rsidRDefault="00E95CE3">
      <w:pPr>
        <w:rPr>
          <w:rFonts w:ascii="Times New Roman" w:hAnsi="Times New Roman"/>
        </w:rPr>
      </w:pPr>
      <w:r w:rsidRPr="00E95CE3">
        <w:rPr>
          <w:rFonts w:ascii="Times New Roman" w:hAnsi="Times New Roman"/>
        </w:rPr>
        <w:t>----------------------------------------------------------------------------------------------------</w:t>
      </w:r>
      <w:r>
        <w:rPr>
          <w:rFonts w:ascii="Times New Roman" w:hAnsi="Times New Roman"/>
        </w:rPr>
        <w:t>-----------------</w:t>
      </w:r>
    </w:p>
    <w:p w:rsidR="002F26DC" w:rsidRPr="00E95CE3" w:rsidRDefault="002F26DC">
      <w:pPr>
        <w:rPr>
          <w:rFonts w:ascii="Times New Roman" w:hAnsi="Times New Roman"/>
        </w:rPr>
      </w:pPr>
      <w:r w:rsidRPr="00E95CE3">
        <w:rPr>
          <w:rFonts w:ascii="Times New Roman" w:hAnsi="Times New Roman"/>
        </w:rPr>
        <w:br w:type="page"/>
      </w:r>
    </w:p>
    <w:p w:rsidR="000B37C0" w:rsidRDefault="000B37C0" w:rsidP="000B37C0">
      <w:pPr>
        <w:tabs>
          <w:tab w:val="left" w:pos="360"/>
        </w:tabs>
        <w:jc w:val="center"/>
        <w:rPr>
          <w:rFonts w:ascii="Times New Roman" w:hAnsi="Times New Roman"/>
          <w:sz w:val="28"/>
          <w:szCs w:val="28"/>
        </w:rPr>
      </w:pPr>
      <w:r>
        <w:rPr>
          <w:rFonts w:ascii="Times New Roman" w:hAnsi="Times New Roman"/>
          <w:b/>
          <w:sz w:val="28"/>
          <w:szCs w:val="28"/>
        </w:rPr>
        <w:lastRenderedPageBreak/>
        <w:t>2</w:t>
      </w:r>
      <w:r>
        <w:rPr>
          <w:rFonts w:ascii="Times New Roman" w:hAnsi="Times New Roman"/>
          <w:b/>
          <w:sz w:val="28"/>
          <w:szCs w:val="28"/>
        </w:rPr>
        <w:tab/>
        <w:t>Standard Specifications</w:t>
      </w:r>
    </w:p>
    <w:p w:rsidR="000B37C0" w:rsidRDefault="000B37C0" w:rsidP="000B37C0">
      <w:pPr>
        <w:tabs>
          <w:tab w:val="left" w:pos="360"/>
        </w:tabs>
        <w:jc w:val="center"/>
        <w:rPr>
          <w:rFonts w:ascii="Times New Roman" w:hAnsi="Times New Roman"/>
          <w:sz w:val="28"/>
          <w:szCs w:val="28"/>
        </w:rPr>
      </w:pPr>
    </w:p>
    <w:p w:rsidR="000B37C0" w:rsidRDefault="000B37C0" w:rsidP="000B37C0">
      <w:pPr>
        <w:tabs>
          <w:tab w:val="left" w:pos="360"/>
        </w:tabs>
        <w:rPr>
          <w:rFonts w:ascii="Times New Roman" w:hAnsi="Times New Roman"/>
          <w:sz w:val="28"/>
          <w:szCs w:val="28"/>
        </w:rPr>
      </w:pPr>
      <w:r>
        <w:rPr>
          <w:rFonts w:ascii="Times New Roman" w:hAnsi="Times New Roman"/>
          <w:b/>
          <w:sz w:val="28"/>
          <w:szCs w:val="28"/>
        </w:rPr>
        <w:t>2.01</w:t>
      </w:r>
      <w:r>
        <w:rPr>
          <w:rFonts w:ascii="Times New Roman" w:hAnsi="Times New Roman"/>
          <w:b/>
          <w:sz w:val="28"/>
          <w:szCs w:val="28"/>
        </w:rPr>
        <w:tab/>
        <w:t>Organization</w:t>
      </w:r>
    </w:p>
    <w:p w:rsidR="002F26DC" w:rsidRDefault="002F26DC" w:rsidP="00987226">
      <w:pPr>
        <w:tabs>
          <w:tab w:val="left" w:pos="360"/>
        </w:tabs>
        <w:rPr>
          <w:rFonts w:ascii="Times New Roman" w:hAnsi="Times New Roman"/>
          <w:sz w:val="28"/>
          <w:szCs w:val="28"/>
        </w:rPr>
      </w:pPr>
    </w:p>
    <w:p w:rsidR="000B37C0" w:rsidRDefault="000B37C0" w:rsidP="00987226">
      <w:pPr>
        <w:tabs>
          <w:tab w:val="left" w:pos="360"/>
        </w:tabs>
        <w:rPr>
          <w:rFonts w:ascii="Times New Roman" w:hAnsi="Times New Roman"/>
          <w:sz w:val="28"/>
          <w:szCs w:val="28"/>
        </w:rPr>
      </w:pPr>
      <w:r>
        <w:rPr>
          <w:rFonts w:ascii="Times New Roman" w:hAnsi="Times New Roman"/>
          <w:sz w:val="28"/>
          <w:szCs w:val="28"/>
        </w:rPr>
        <w:t>The Standard Specifications contain three divisions</w:t>
      </w:r>
      <w:r w:rsidR="00EC5C7D">
        <w:rPr>
          <w:rFonts w:ascii="Times New Roman" w:hAnsi="Times New Roman"/>
          <w:sz w:val="28"/>
          <w:szCs w:val="28"/>
        </w:rPr>
        <w:t>:</w:t>
      </w:r>
    </w:p>
    <w:p w:rsidR="000B37C0" w:rsidRDefault="00EC5C7D" w:rsidP="00987226">
      <w:pPr>
        <w:tabs>
          <w:tab w:val="left" w:pos="360"/>
        </w:tabs>
        <w:rPr>
          <w:rFonts w:ascii="Times New Roman" w:hAnsi="Times New Roman"/>
          <w:sz w:val="28"/>
          <w:szCs w:val="28"/>
        </w:rPr>
      </w:pPr>
      <w:r>
        <w:rPr>
          <w:rFonts w:ascii="Times New Roman" w:hAnsi="Times New Roman"/>
          <w:sz w:val="28"/>
          <w:szCs w:val="28"/>
        </w:rPr>
        <w:t>Division I</w:t>
      </w:r>
      <w:r>
        <w:rPr>
          <w:rFonts w:ascii="Times New Roman" w:hAnsi="Times New Roman"/>
          <w:sz w:val="28"/>
          <w:szCs w:val="28"/>
        </w:rPr>
        <w:tab/>
      </w:r>
      <w:r w:rsidR="000616E4">
        <w:rPr>
          <w:rFonts w:ascii="Times New Roman" w:hAnsi="Times New Roman"/>
          <w:sz w:val="28"/>
          <w:szCs w:val="28"/>
        </w:rPr>
        <w:t xml:space="preserve"> </w:t>
      </w:r>
      <w:r w:rsidR="000B37C0">
        <w:rPr>
          <w:rFonts w:ascii="Times New Roman" w:hAnsi="Times New Roman"/>
          <w:sz w:val="28"/>
          <w:szCs w:val="28"/>
        </w:rPr>
        <w:t>General Requirements and Covenants</w:t>
      </w:r>
    </w:p>
    <w:p w:rsidR="000B37C0" w:rsidRDefault="00EC5C7D" w:rsidP="00987226">
      <w:pPr>
        <w:tabs>
          <w:tab w:val="left" w:pos="360"/>
        </w:tabs>
        <w:rPr>
          <w:rFonts w:ascii="Times New Roman" w:hAnsi="Times New Roman"/>
          <w:sz w:val="28"/>
          <w:szCs w:val="28"/>
        </w:rPr>
      </w:pPr>
      <w:r>
        <w:rPr>
          <w:rFonts w:ascii="Times New Roman" w:hAnsi="Times New Roman"/>
          <w:sz w:val="28"/>
          <w:szCs w:val="28"/>
        </w:rPr>
        <w:t>Division II</w:t>
      </w:r>
      <w:r>
        <w:rPr>
          <w:rFonts w:ascii="Times New Roman" w:hAnsi="Times New Roman"/>
          <w:sz w:val="28"/>
          <w:szCs w:val="28"/>
        </w:rPr>
        <w:tab/>
      </w:r>
      <w:r w:rsidR="000616E4">
        <w:rPr>
          <w:rFonts w:ascii="Times New Roman" w:hAnsi="Times New Roman"/>
          <w:sz w:val="28"/>
          <w:szCs w:val="28"/>
        </w:rPr>
        <w:t xml:space="preserve"> </w:t>
      </w:r>
      <w:r w:rsidR="000B37C0">
        <w:rPr>
          <w:rFonts w:ascii="Times New Roman" w:hAnsi="Times New Roman"/>
          <w:sz w:val="28"/>
          <w:szCs w:val="28"/>
        </w:rPr>
        <w:t>Construction Details</w:t>
      </w:r>
    </w:p>
    <w:p w:rsidR="000B37C0" w:rsidRDefault="00EC5C7D" w:rsidP="00987226">
      <w:pPr>
        <w:tabs>
          <w:tab w:val="left" w:pos="360"/>
        </w:tabs>
        <w:rPr>
          <w:rFonts w:ascii="Times New Roman" w:hAnsi="Times New Roman"/>
          <w:sz w:val="28"/>
          <w:szCs w:val="28"/>
        </w:rPr>
      </w:pPr>
      <w:r>
        <w:rPr>
          <w:rFonts w:ascii="Times New Roman" w:hAnsi="Times New Roman"/>
          <w:sz w:val="28"/>
          <w:szCs w:val="28"/>
        </w:rPr>
        <w:t>Division III</w:t>
      </w:r>
      <w:r>
        <w:rPr>
          <w:rFonts w:ascii="Times New Roman" w:hAnsi="Times New Roman"/>
          <w:sz w:val="28"/>
          <w:szCs w:val="28"/>
        </w:rPr>
        <w:tab/>
      </w:r>
      <w:r w:rsidR="000616E4">
        <w:rPr>
          <w:rFonts w:ascii="Times New Roman" w:hAnsi="Times New Roman"/>
          <w:sz w:val="28"/>
          <w:szCs w:val="28"/>
        </w:rPr>
        <w:t xml:space="preserve"> </w:t>
      </w:r>
      <w:r w:rsidR="000B37C0">
        <w:rPr>
          <w:rFonts w:ascii="Times New Roman" w:hAnsi="Times New Roman"/>
          <w:sz w:val="28"/>
          <w:szCs w:val="28"/>
        </w:rPr>
        <w:t>Materials</w:t>
      </w:r>
    </w:p>
    <w:p w:rsidR="000B37C0" w:rsidRDefault="000B37C0" w:rsidP="00987226">
      <w:pPr>
        <w:tabs>
          <w:tab w:val="left" w:pos="360"/>
        </w:tabs>
        <w:rPr>
          <w:rFonts w:ascii="Times New Roman" w:hAnsi="Times New Roman"/>
          <w:sz w:val="28"/>
          <w:szCs w:val="28"/>
        </w:rPr>
      </w:pPr>
    </w:p>
    <w:p w:rsidR="000B37C0" w:rsidRDefault="000B37C0" w:rsidP="00987226">
      <w:pPr>
        <w:tabs>
          <w:tab w:val="left" w:pos="360"/>
        </w:tabs>
        <w:rPr>
          <w:rFonts w:ascii="Times New Roman" w:hAnsi="Times New Roman"/>
          <w:sz w:val="28"/>
          <w:szCs w:val="28"/>
        </w:rPr>
      </w:pPr>
      <w:r>
        <w:rPr>
          <w:rFonts w:ascii="Times New Roman" w:hAnsi="Times New Roman"/>
          <w:sz w:val="28"/>
          <w:szCs w:val="28"/>
        </w:rPr>
        <w:t>The Divisions are broken into Sections</w:t>
      </w:r>
      <w:r w:rsidR="00EC5C7D">
        <w:rPr>
          <w:rFonts w:ascii="Times New Roman" w:hAnsi="Times New Roman"/>
          <w:sz w:val="28"/>
          <w:szCs w:val="28"/>
        </w:rPr>
        <w:t>, Articles and Subarticles as needed to describe the contractual work to be accomplished.</w:t>
      </w:r>
    </w:p>
    <w:p w:rsidR="00EC5C7D" w:rsidRDefault="00EC5C7D" w:rsidP="00987226">
      <w:pPr>
        <w:tabs>
          <w:tab w:val="left" w:pos="360"/>
        </w:tabs>
        <w:rPr>
          <w:rFonts w:ascii="Times New Roman" w:hAnsi="Times New Roman"/>
          <w:sz w:val="28"/>
          <w:szCs w:val="28"/>
        </w:rPr>
      </w:pPr>
    </w:p>
    <w:p w:rsidR="00EC5C7D" w:rsidRDefault="00EC5C7D" w:rsidP="00987226">
      <w:pPr>
        <w:tabs>
          <w:tab w:val="left" w:pos="360"/>
        </w:tabs>
        <w:rPr>
          <w:rFonts w:ascii="Times New Roman" w:hAnsi="Times New Roman"/>
          <w:sz w:val="28"/>
          <w:szCs w:val="28"/>
        </w:rPr>
      </w:pPr>
      <w:r>
        <w:rPr>
          <w:rFonts w:ascii="Times New Roman" w:hAnsi="Times New Roman"/>
          <w:b/>
          <w:sz w:val="28"/>
          <w:szCs w:val="28"/>
        </w:rPr>
        <w:t>2.02</w:t>
      </w:r>
      <w:r>
        <w:rPr>
          <w:rFonts w:ascii="Times New Roman" w:hAnsi="Times New Roman"/>
          <w:b/>
          <w:sz w:val="28"/>
          <w:szCs w:val="28"/>
        </w:rPr>
        <w:tab/>
        <w:t>Numbering Sections</w:t>
      </w:r>
    </w:p>
    <w:p w:rsidR="00EC5C7D" w:rsidRDefault="00EC5C7D" w:rsidP="00987226">
      <w:pPr>
        <w:tabs>
          <w:tab w:val="left" w:pos="360"/>
        </w:tabs>
        <w:rPr>
          <w:rFonts w:ascii="Times New Roman" w:hAnsi="Times New Roman"/>
          <w:sz w:val="28"/>
          <w:szCs w:val="28"/>
        </w:rPr>
      </w:pPr>
    </w:p>
    <w:p w:rsidR="00277191" w:rsidRDefault="00EC5C7D" w:rsidP="00987226">
      <w:pPr>
        <w:tabs>
          <w:tab w:val="left" w:pos="360"/>
        </w:tabs>
        <w:rPr>
          <w:rFonts w:ascii="Times New Roman" w:hAnsi="Times New Roman"/>
          <w:sz w:val="28"/>
          <w:szCs w:val="28"/>
        </w:rPr>
      </w:pPr>
      <w:r>
        <w:rPr>
          <w:rFonts w:ascii="Times New Roman" w:hAnsi="Times New Roman"/>
          <w:sz w:val="28"/>
          <w:szCs w:val="28"/>
        </w:rPr>
        <w:t xml:space="preserve">The current numbering of the sections </w:t>
      </w:r>
      <w:r w:rsidR="00865FF2">
        <w:rPr>
          <w:rFonts w:ascii="Times New Roman" w:hAnsi="Times New Roman"/>
          <w:sz w:val="28"/>
          <w:szCs w:val="28"/>
        </w:rPr>
        <w:t xml:space="preserve">of Form 816 will carry through to the next iteration, Form 817.  </w:t>
      </w:r>
      <w:r w:rsidR="00277191">
        <w:rPr>
          <w:rFonts w:ascii="Times New Roman" w:hAnsi="Times New Roman"/>
          <w:sz w:val="28"/>
          <w:szCs w:val="28"/>
        </w:rPr>
        <w:t>The use of decimal points within numbered sections helps to delineate subsections of the same Division.</w:t>
      </w:r>
      <w:r w:rsidR="000616E4">
        <w:rPr>
          <w:rFonts w:ascii="Times New Roman" w:hAnsi="Times New Roman"/>
          <w:sz w:val="28"/>
          <w:szCs w:val="28"/>
        </w:rPr>
        <w:t xml:space="preserve">  There is no decimal point at the end of the Section number.</w:t>
      </w:r>
    </w:p>
    <w:p w:rsidR="00277191" w:rsidRDefault="00277191" w:rsidP="00987226">
      <w:pPr>
        <w:tabs>
          <w:tab w:val="left" w:pos="360"/>
        </w:tabs>
        <w:rPr>
          <w:rFonts w:ascii="Times New Roman" w:hAnsi="Times New Roman"/>
          <w:sz w:val="28"/>
          <w:szCs w:val="28"/>
        </w:rPr>
      </w:pPr>
    </w:p>
    <w:p w:rsidR="00EC5C7D" w:rsidRDefault="00865FF2" w:rsidP="00987226">
      <w:pPr>
        <w:tabs>
          <w:tab w:val="left" w:pos="360"/>
        </w:tabs>
        <w:rPr>
          <w:rFonts w:ascii="Times New Roman" w:hAnsi="Times New Roman"/>
          <w:sz w:val="28"/>
          <w:szCs w:val="28"/>
        </w:rPr>
      </w:pPr>
      <w:r>
        <w:rPr>
          <w:rFonts w:ascii="Times New Roman" w:hAnsi="Times New Roman"/>
          <w:sz w:val="28"/>
          <w:szCs w:val="28"/>
        </w:rPr>
        <w:t xml:space="preserve">The </w:t>
      </w:r>
      <w:r w:rsidR="00277191">
        <w:rPr>
          <w:rFonts w:ascii="Times New Roman" w:hAnsi="Times New Roman"/>
          <w:sz w:val="28"/>
          <w:szCs w:val="28"/>
        </w:rPr>
        <w:t>S</w:t>
      </w:r>
      <w:r>
        <w:rPr>
          <w:rFonts w:ascii="Times New Roman" w:hAnsi="Times New Roman"/>
          <w:sz w:val="28"/>
          <w:szCs w:val="28"/>
        </w:rPr>
        <w:t xml:space="preserve">ection numbers and headings are typed in </w:t>
      </w:r>
      <w:r w:rsidRPr="00B24469">
        <w:rPr>
          <w:rFonts w:ascii="Times New Roman" w:hAnsi="Times New Roman"/>
          <w:sz w:val="28"/>
          <w:szCs w:val="28"/>
        </w:rPr>
        <w:t xml:space="preserve">bold </w:t>
      </w:r>
      <w:r w:rsidR="001570D9">
        <w:rPr>
          <w:rFonts w:ascii="Times New Roman" w:hAnsi="Times New Roman"/>
          <w:sz w:val="28"/>
          <w:szCs w:val="28"/>
        </w:rPr>
        <w:t>Times New Roman font</w:t>
      </w:r>
      <w:r>
        <w:rPr>
          <w:rFonts w:ascii="Times New Roman" w:hAnsi="Times New Roman"/>
          <w:sz w:val="28"/>
          <w:szCs w:val="28"/>
        </w:rPr>
        <w:t xml:space="preserve">, </w:t>
      </w:r>
      <w:r w:rsidR="00277191">
        <w:rPr>
          <w:rFonts w:ascii="Times New Roman" w:hAnsi="Times New Roman"/>
          <w:sz w:val="28"/>
          <w:szCs w:val="28"/>
        </w:rPr>
        <w:t xml:space="preserve">centered at the top of the page, </w:t>
      </w:r>
      <w:r>
        <w:rPr>
          <w:rFonts w:ascii="Times New Roman" w:hAnsi="Times New Roman"/>
          <w:sz w:val="28"/>
          <w:szCs w:val="28"/>
        </w:rPr>
        <w:t xml:space="preserve">with the </w:t>
      </w:r>
      <w:r w:rsidR="00277191">
        <w:rPr>
          <w:rFonts w:ascii="Times New Roman" w:hAnsi="Times New Roman"/>
          <w:sz w:val="28"/>
          <w:szCs w:val="28"/>
        </w:rPr>
        <w:t xml:space="preserve">Section </w:t>
      </w:r>
      <w:r>
        <w:rPr>
          <w:rFonts w:ascii="Times New Roman" w:hAnsi="Times New Roman"/>
          <w:sz w:val="28"/>
          <w:szCs w:val="28"/>
        </w:rPr>
        <w:t>title capitalized as follows:</w:t>
      </w:r>
    </w:p>
    <w:p w:rsidR="00865FF2" w:rsidRDefault="00865FF2" w:rsidP="00987226">
      <w:pPr>
        <w:tabs>
          <w:tab w:val="left" w:pos="360"/>
        </w:tabs>
        <w:rPr>
          <w:rFonts w:ascii="Times New Roman" w:hAnsi="Times New Roman"/>
          <w:sz w:val="28"/>
          <w:szCs w:val="28"/>
        </w:rPr>
      </w:pPr>
    </w:p>
    <w:p w:rsidR="00865FF2" w:rsidRPr="00296DE1" w:rsidRDefault="00865FF2" w:rsidP="00003691">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b/>
        </w:rPr>
      </w:pPr>
      <w:r w:rsidRPr="00296DE1">
        <w:rPr>
          <w:rFonts w:ascii="Times New Roman" w:hAnsi="Times New Roman"/>
          <w:b/>
        </w:rPr>
        <w:t>1.06</w:t>
      </w:r>
    </w:p>
    <w:p w:rsidR="00865FF2" w:rsidRPr="00296DE1" w:rsidRDefault="00865FF2" w:rsidP="00003691">
      <w:pPr>
        <w:pBdr>
          <w:top w:val="single" w:sz="4" w:space="1" w:color="auto"/>
          <w:left w:val="single" w:sz="4" w:space="4" w:color="auto"/>
          <w:bottom w:val="single" w:sz="4" w:space="1" w:color="auto"/>
          <w:right w:val="single" w:sz="4" w:space="4" w:color="auto"/>
        </w:pBdr>
        <w:tabs>
          <w:tab w:val="left" w:pos="360"/>
        </w:tabs>
        <w:jc w:val="center"/>
        <w:rPr>
          <w:rFonts w:ascii="Times New Roman" w:hAnsi="Times New Roman"/>
        </w:rPr>
      </w:pPr>
      <w:r w:rsidRPr="00296DE1">
        <w:rPr>
          <w:rFonts w:ascii="Times New Roman" w:hAnsi="Times New Roman"/>
          <w:b/>
        </w:rPr>
        <w:t>CONTROL OF MATERIALS</w:t>
      </w:r>
    </w:p>
    <w:p w:rsidR="00865FF2" w:rsidRDefault="00865FF2" w:rsidP="00865FF2">
      <w:pPr>
        <w:tabs>
          <w:tab w:val="left" w:pos="360"/>
        </w:tabs>
        <w:rPr>
          <w:rFonts w:ascii="Times New Roman" w:hAnsi="Times New Roman"/>
          <w:sz w:val="28"/>
          <w:szCs w:val="28"/>
        </w:rPr>
      </w:pPr>
    </w:p>
    <w:p w:rsidR="00865FF2" w:rsidRDefault="00277191" w:rsidP="00865FF2">
      <w:pPr>
        <w:tabs>
          <w:tab w:val="left" w:pos="360"/>
        </w:tabs>
        <w:rPr>
          <w:rFonts w:ascii="Times New Roman" w:hAnsi="Times New Roman"/>
          <w:sz w:val="28"/>
          <w:szCs w:val="28"/>
        </w:rPr>
      </w:pPr>
      <w:r>
        <w:rPr>
          <w:rFonts w:ascii="Times New Roman" w:hAnsi="Times New Roman"/>
          <w:sz w:val="28"/>
          <w:szCs w:val="28"/>
        </w:rPr>
        <w:t>First subsections</w:t>
      </w:r>
      <w:r w:rsidR="00E13EB2">
        <w:rPr>
          <w:rFonts w:ascii="Times New Roman" w:hAnsi="Times New Roman"/>
          <w:sz w:val="28"/>
          <w:szCs w:val="28"/>
        </w:rPr>
        <w:t>,</w:t>
      </w:r>
      <w:r>
        <w:rPr>
          <w:rFonts w:ascii="Times New Roman" w:hAnsi="Times New Roman"/>
          <w:sz w:val="28"/>
          <w:szCs w:val="28"/>
        </w:rPr>
        <w:t xml:space="preserve"> </w:t>
      </w:r>
      <w:r w:rsidR="00E13EB2">
        <w:rPr>
          <w:rFonts w:ascii="Times New Roman" w:hAnsi="Times New Roman"/>
          <w:sz w:val="28"/>
          <w:szCs w:val="28"/>
        </w:rPr>
        <w:t xml:space="preserve">called Articles, </w:t>
      </w:r>
      <w:r>
        <w:rPr>
          <w:rFonts w:ascii="Times New Roman" w:hAnsi="Times New Roman"/>
          <w:sz w:val="28"/>
          <w:szCs w:val="28"/>
        </w:rPr>
        <w:t xml:space="preserve">are </w:t>
      </w:r>
      <w:r w:rsidR="008E22C5">
        <w:rPr>
          <w:rFonts w:ascii="Times New Roman" w:hAnsi="Times New Roman"/>
          <w:sz w:val="28"/>
          <w:szCs w:val="28"/>
        </w:rPr>
        <w:t xml:space="preserve">in bold print, </w:t>
      </w:r>
      <w:r>
        <w:rPr>
          <w:rFonts w:ascii="Times New Roman" w:hAnsi="Times New Roman"/>
          <w:sz w:val="28"/>
          <w:szCs w:val="28"/>
        </w:rPr>
        <w:t xml:space="preserve">numbered after </w:t>
      </w:r>
      <w:r w:rsidR="008E22C5">
        <w:rPr>
          <w:rFonts w:ascii="Times New Roman" w:hAnsi="Times New Roman"/>
          <w:sz w:val="28"/>
          <w:szCs w:val="28"/>
        </w:rPr>
        <w:t>a</w:t>
      </w:r>
      <w:r>
        <w:rPr>
          <w:rFonts w:ascii="Times New Roman" w:hAnsi="Times New Roman"/>
          <w:sz w:val="28"/>
          <w:szCs w:val="28"/>
        </w:rPr>
        <w:t xml:space="preserve"> second decimal point</w:t>
      </w:r>
      <w:r w:rsidR="00F24121">
        <w:rPr>
          <w:rFonts w:ascii="Times New Roman" w:hAnsi="Times New Roman"/>
          <w:sz w:val="28"/>
          <w:szCs w:val="28"/>
        </w:rPr>
        <w:t>,</w:t>
      </w:r>
      <w:r>
        <w:rPr>
          <w:rFonts w:ascii="Times New Roman" w:hAnsi="Times New Roman"/>
          <w:sz w:val="28"/>
          <w:szCs w:val="28"/>
        </w:rPr>
        <w:t xml:space="preserve"> </w:t>
      </w:r>
      <w:r w:rsidR="008E22C5">
        <w:rPr>
          <w:rFonts w:ascii="Times New Roman" w:hAnsi="Times New Roman"/>
          <w:sz w:val="28"/>
          <w:szCs w:val="28"/>
        </w:rPr>
        <w:t>then a space, dash, space</w:t>
      </w:r>
      <w:r w:rsidR="00F24121">
        <w:rPr>
          <w:rFonts w:ascii="Times New Roman" w:hAnsi="Times New Roman"/>
          <w:sz w:val="28"/>
          <w:szCs w:val="28"/>
        </w:rPr>
        <w:t xml:space="preserve">, </w:t>
      </w:r>
      <w:r>
        <w:rPr>
          <w:rFonts w:ascii="Times New Roman" w:hAnsi="Times New Roman"/>
          <w:sz w:val="28"/>
          <w:szCs w:val="28"/>
        </w:rPr>
        <w:t xml:space="preserve">with </w:t>
      </w:r>
      <w:r w:rsidR="008E22C5">
        <w:rPr>
          <w:rFonts w:ascii="Times New Roman" w:hAnsi="Times New Roman"/>
          <w:sz w:val="28"/>
          <w:szCs w:val="28"/>
        </w:rPr>
        <w:t xml:space="preserve">the title in </w:t>
      </w:r>
      <w:r>
        <w:rPr>
          <w:rFonts w:ascii="Times New Roman" w:hAnsi="Times New Roman"/>
          <w:sz w:val="28"/>
          <w:szCs w:val="28"/>
        </w:rPr>
        <w:t>initial capital letters</w:t>
      </w:r>
      <w:r w:rsidR="00E13EB2">
        <w:rPr>
          <w:rFonts w:ascii="Times New Roman" w:hAnsi="Times New Roman"/>
          <w:sz w:val="28"/>
          <w:szCs w:val="28"/>
        </w:rPr>
        <w:t xml:space="preserve"> and a colon,</w:t>
      </w:r>
      <w:r>
        <w:rPr>
          <w:rFonts w:ascii="Times New Roman" w:hAnsi="Times New Roman"/>
          <w:sz w:val="28"/>
          <w:szCs w:val="28"/>
        </w:rPr>
        <w:t xml:space="preserve"> as follows:</w:t>
      </w:r>
    </w:p>
    <w:p w:rsidR="00277191" w:rsidRDefault="00277191" w:rsidP="00865FF2">
      <w:pPr>
        <w:tabs>
          <w:tab w:val="left" w:pos="360"/>
        </w:tabs>
        <w:rPr>
          <w:rFonts w:ascii="Times New Roman" w:hAnsi="Times New Roman"/>
          <w:sz w:val="28"/>
          <w:szCs w:val="28"/>
        </w:rPr>
      </w:pPr>
    </w:p>
    <w:p w:rsidR="00277191" w:rsidRPr="00296DE1" w:rsidRDefault="001C2E09"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rPr>
      </w:pPr>
      <w:r w:rsidRPr="00296DE1">
        <w:rPr>
          <w:rFonts w:ascii="Times New Roman" w:hAnsi="Times New Roman"/>
          <w:b/>
        </w:rPr>
        <w:t xml:space="preserve">  </w:t>
      </w:r>
      <w:r w:rsidR="00E13EB2" w:rsidRPr="00296DE1">
        <w:rPr>
          <w:rFonts w:ascii="Times New Roman" w:hAnsi="Times New Roman"/>
          <w:b/>
        </w:rPr>
        <w:t>1.06.01 - Source of Supply and Quality:</w:t>
      </w:r>
      <w:r w:rsidR="000616E4" w:rsidRPr="00296DE1">
        <w:rPr>
          <w:rFonts w:ascii="Times New Roman" w:hAnsi="Times New Roman"/>
        </w:rPr>
        <w:t xml:space="preserve">  The Contractor must obtain ...</w:t>
      </w:r>
    </w:p>
    <w:p w:rsidR="00E13EB2" w:rsidRDefault="00E13EB2" w:rsidP="00865FF2">
      <w:pPr>
        <w:tabs>
          <w:tab w:val="left" w:pos="360"/>
        </w:tabs>
        <w:rPr>
          <w:rFonts w:ascii="Times New Roman" w:hAnsi="Times New Roman"/>
          <w:sz w:val="28"/>
          <w:szCs w:val="28"/>
        </w:rPr>
      </w:pPr>
    </w:p>
    <w:p w:rsidR="00490D0E" w:rsidRDefault="00E13EB2" w:rsidP="00865FF2">
      <w:pPr>
        <w:tabs>
          <w:tab w:val="left" w:pos="360"/>
        </w:tabs>
        <w:rPr>
          <w:rFonts w:ascii="Times New Roman" w:hAnsi="Times New Roman"/>
          <w:sz w:val="28"/>
          <w:szCs w:val="28"/>
        </w:rPr>
      </w:pPr>
      <w:r>
        <w:rPr>
          <w:rFonts w:ascii="Times New Roman" w:hAnsi="Times New Roman"/>
          <w:sz w:val="28"/>
          <w:szCs w:val="28"/>
        </w:rPr>
        <w:t>Generally, the first sentence of the Article begin</w:t>
      </w:r>
      <w:r w:rsidR="000616E4">
        <w:rPr>
          <w:rFonts w:ascii="Times New Roman" w:hAnsi="Times New Roman"/>
          <w:sz w:val="28"/>
          <w:szCs w:val="28"/>
        </w:rPr>
        <w:t>s</w:t>
      </w:r>
      <w:r>
        <w:rPr>
          <w:rFonts w:ascii="Times New Roman" w:hAnsi="Times New Roman"/>
          <w:sz w:val="28"/>
          <w:szCs w:val="28"/>
        </w:rPr>
        <w:t xml:space="preserve"> two spaces after the colon</w:t>
      </w:r>
      <w:r w:rsidR="00F24121">
        <w:rPr>
          <w:rFonts w:ascii="Times New Roman" w:hAnsi="Times New Roman"/>
          <w:sz w:val="28"/>
          <w:szCs w:val="28"/>
        </w:rPr>
        <w:t>, in regular print (not bold)</w:t>
      </w:r>
      <w:r>
        <w:rPr>
          <w:rFonts w:ascii="Times New Roman" w:hAnsi="Times New Roman"/>
          <w:sz w:val="28"/>
          <w:szCs w:val="28"/>
        </w:rPr>
        <w:t xml:space="preserve"> and the first sentence of subsequent paragraphs</w:t>
      </w:r>
      <w:r w:rsidR="000616E4">
        <w:rPr>
          <w:rFonts w:ascii="Times New Roman" w:hAnsi="Times New Roman"/>
          <w:sz w:val="28"/>
          <w:szCs w:val="28"/>
        </w:rPr>
        <w:t xml:space="preserve"> are </w:t>
      </w:r>
      <w:r>
        <w:rPr>
          <w:rFonts w:ascii="Times New Roman" w:hAnsi="Times New Roman"/>
          <w:sz w:val="28"/>
          <w:szCs w:val="28"/>
        </w:rPr>
        <w:t>indented by two spaces</w:t>
      </w:r>
    </w:p>
    <w:p w:rsidR="00490D0E" w:rsidRDefault="00490D0E" w:rsidP="00865FF2">
      <w:pPr>
        <w:tabs>
          <w:tab w:val="left" w:pos="360"/>
        </w:tabs>
        <w:rPr>
          <w:rFonts w:ascii="Times New Roman" w:hAnsi="Times New Roman"/>
          <w:sz w:val="28"/>
          <w:szCs w:val="28"/>
        </w:rPr>
      </w:pPr>
    </w:p>
    <w:p w:rsidR="00E13EB2" w:rsidRDefault="000B4E2F" w:rsidP="00865FF2">
      <w:pPr>
        <w:tabs>
          <w:tab w:val="left" w:pos="360"/>
        </w:tabs>
        <w:rPr>
          <w:rFonts w:ascii="Times New Roman" w:hAnsi="Times New Roman"/>
          <w:sz w:val="28"/>
          <w:szCs w:val="28"/>
        </w:rPr>
      </w:pPr>
      <w:r>
        <w:rPr>
          <w:rFonts w:ascii="Times New Roman" w:hAnsi="Times New Roman"/>
          <w:sz w:val="28"/>
          <w:szCs w:val="28"/>
        </w:rPr>
        <w:t>When t</w:t>
      </w:r>
      <w:r w:rsidR="00E13EB2">
        <w:rPr>
          <w:rFonts w:ascii="Times New Roman" w:hAnsi="Times New Roman"/>
          <w:sz w:val="28"/>
          <w:szCs w:val="28"/>
        </w:rPr>
        <w:t>he amount of subject matter to be covered</w:t>
      </w:r>
      <w:r w:rsidR="00490D0E">
        <w:rPr>
          <w:rFonts w:ascii="Times New Roman" w:hAnsi="Times New Roman"/>
          <w:sz w:val="28"/>
          <w:szCs w:val="28"/>
        </w:rPr>
        <w:t xml:space="preserve"> in an Article </w:t>
      </w:r>
      <w:r>
        <w:rPr>
          <w:rFonts w:ascii="Times New Roman" w:hAnsi="Times New Roman"/>
          <w:sz w:val="28"/>
          <w:szCs w:val="28"/>
        </w:rPr>
        <w:t>is large,</w:t>
      </w:r>
      <w:r w:rsidR="00E13EB2">
        <w:rPr>
          <w:rFonts w:ascii="Times New Roman" w:hAnsi="Times New Roman"/>
          <w:sz w:val="28"/>
          <w:szCs w:val="28"/>
        </w:rPr>
        <w:t xml:space="preserve"> the </w:t>
      </w:r>
      <w:r w:rsidR="00490D0E">
        <w:rPr>
          <w:rFonts w:ascii="Times New Roman" w:hAnsi="Times New Roman"/>
          <w:sz w:val="28"/>
          <w:szCs w:val="28"/>
        </w:rPr>
        <w:t>t</w:t>
      </w:r>
      <w:r w:rsidR="00E13EB2">
        <w:rPr>
          <w:rFonts w:ascii="Times New Roman" w:hAnsi="Times New Roman"/>
          <w:sz w:val="28"/>
          <w:szCs w:val="28"/>
        </w:rPr>
        <w:t xml:space="preserve">ext </w:t>
      </w:r>
      <w:r>
        <w:rPr>
          <w:rFonts w:ascii="Times New Roman" w:hAnsi="Times New Roman"/>
          <w:sz w:val="28"/>
          <w:szCs w:val="28"/>
        </w:rPr>
        <w:t xml:space="preserve">should </w:t>
      </w:r>
      <w:r w:rsidR="00490D0E">
        <w:rPr>
          <w:rFonts w:ascii="Times New Roman" w:hAnsi="Times New Roman"/>
          <w:sz w:val="28"/>
          <w:szCs w:val="28"/>
        </w:rPr>
        <w:t xml:space="preserve">be broken into </w:t>
      </w:r>
      <w:r w:rsidR="00E13EB2">
        <w:rPr>
          <w:rFonts w:ascii="Times New Roman" w:hAnsi="Times New Roman"/>
          <w:sz w:val="28"/>
          <w:szCs w:val="28"/>
        </w:rPr>
        <w:t>Subarticles.</w:t>
      </w:r>
      <w:r>
        <w:rPr>
          <w:rFonts w:ascii="Times New Roman" w:hAnsi="Times New Roman"/>
          <w:sz w:val="28"/>
          <w:szCs w:val="28"/>
        </w:rPr>
        <w:t xml:space="preserve">  The information covered will be more readily understood and </w:t>
      </w:r>
      <w:r w:rsidR="00F24121">
        <w:rPr>
          <w:rFonts w:ascii="Times New Roman" w:hAnsi="Times New Roman"/>
          <w:sz w:val="28"/>
          <w:szCs w:val="28"/>
        </w:rPr>
        <w:t xml:space="preserve">easily </w:t>
      </w:r>
      <w:r>
        <w:rPr>
          <w:rFonts w:ascii="Times New Roman" w:hAnsi="Times New Roman"/>
          <w:sz w:val="28"/>
          <w:szCs w:val="28"/>
        </w:rPr>
        <w:t>referred to</w:t>
      </w:r>
      <w:r w:rsidR="00F24121">
        <w:rPr>
          <w:rFonts w:ascii="Times New Roman" w:hAnsi="Times New Roman"/>
          <w:sz w:val="28"/>
          <w:szCs w:val="28"/>
        </w:rPr>
        <w:t xml:space="preserve"> if it is presented in a well-ordered Subarticle.</w:t>
      </w:r>
      <w:r w:rsidR="00A84E99">
        <w:rPr>
          <w:rFonts w:ascii="Times New Roman" w:hAnsi="Times New Roman"/>
          <w:sz w:val="28"/>
          <w:szCs w:val="28"/>
        </w:rPr>
        <w:t xml:space="preserve">  To distinguish subsections, indent entire paragraphs using consistent formatting described below.</w:t>
      </w:r>
    </w:p>
    <w:p w:rsidR="00F24121" w:rsidRDefault="00F24121" w:rsidP="00865FF2">
      <w:pPr>
        <w:tabs>
          <w:tab w:val="left" w:pos="360"/>
        </w:tabs>
        <w:rPr>
          <w:rFonts w:ascii="Times New Roman" w:hAnsi="Times New Roman"/>
          <w:sz w:val="28"/>
          <w:szCs w:val="28"/>
        </w:rPr>
      </w:pPr>
      <w:r>
        <w:rPr>
          <w:rFonts w:ascii="Times New Roman" w:hAnsi="Times New Roman"/>
          <w:b/>
          <w:sz w:val="28"/>
          <w:szCs w:val="28"/>
        </w:rPr>
        <w:lastRenderedPageBreak/>
        <w:t>2.03</w:t>
      </w:r>
      <w:r>
        <w:rPr>
          <w:rFonts w:ascii="Times New Roman" w:hAnsi="Times New Roman"/>
          <w:b/>
          <w:sz w:val="28"/>
          <w:szCs w:val="28"/>
        </w:rPr>
        <w:tab/>
        <w:t>Format - Outline</w:t>
      </w:r>
    </w:p>
    <w:p w:rsidR="00F24121" w:rsidRDefault="00F24121" w:rsidP="00865FF2">
      <w:pPr>
        <w:tabs>
          <w:tab w:val="left" w:pos="360"/>
        </w:tabs>
        <w:rPr>
          <w:rFonts w:ascii="Times New Roman" w:hAnsi="Times New Roman"/>
          <w:sz w:val="28"/>
          <w:szCs w:val="28"/>
        </w:rPr>
      </w:pPr>
    </w:p>
    <w:p w:rsidR="00F24121" w:rsidRDefault="00FD59C4" w:rsidP="00865FF2">
      <w:pPr>
        <w:tabs>
          <w:tab w:val="left" w:pos="360"/>
        </w:tabs>
        <w:rPr>
          <w:rFonts w:ascii="Times New Roman" w:hAnsi="Times New Roman"/>
          <w:sz w:val="28"/>
          <w:szCs w:val="28"/>
        </w:rPr>
      </w:pPr>
      <w:r>
        <w:rPr>
          <w:rFonts w:ascii="Times New Roman" w:hAnsi="Times New Roman"/>
          <w:sz w:val="28"/>
          <w:szCs w:val="28"/>
        </w:rPr>
        <w:t>O</w:t>
      </w:r>
      <w:r w:rsidR="00F24121">
        <w:rPr>
          <w:rFonts w:ascii="Times New Roman" w:hAnsi="Times New Roman"/>
          <w:sz w:val="28"/>
          <w:szCs w:val="28"/>
        </w:rPr>
        <w:t>utline format</w:t>
      </w:r>
      <w:r>
        <w:rPr>
          <w:rFonts w:ascii="Times New Roman" w:hAnsi="Times New Roman"/>
          <w:sz w:val="28"/>
          <w:szCs w:val="28"/>
        </w:rPr>
        <w:t xml:space="preserve"> guide</w:t>
      </w:r>
      <w:r w:rsidR="00E07300">
        <w:rPr>
          <w:rFonts w:ascii="Times New Roman" w:hAnsi="Times New Roman"/>
          <w:sz w:val="28"/>
          <w:szCs w:val="28"/>
        </w:rPr>
        <w:t xml:space="preserve"> and examples</w:t>
      </w:r>
      <w:r w:rsidR="00F24121">
        <w:rPr>
          <w:rFonts w:ascii="Times New Roman" w:hAnsi="Times New Roman"/>
          <w:sz w:val="28"/>
          <w:szCs w:val="28"/>
        </w:rPr>
        <w:t xml:space="preserve"> for Sections, Articles and Subarticles</w:t>
      </w:r>
      <w:r w:rsidR="00A84E99">
        <w:rPr>
          <w:rFonts w:ascii="Times New Roman" w:hAnsi="Times New Roman"/>
          <w:sz w:val="28"/>
          <w:szCs w:val="28"/>
        </w:rPr>
        <w:t>:</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2809"/>
        <w:gridCol w:w="2504"/>
        <w:gridCol w:w="1995"/>
      </w:tblGrid>
      <w:tr w:rsidR="00D869A6" w:rsidRPr="00F26D02" w:rsidTr="00E07300">
        <w:tc>
          <w:tcPr>
            <w:tcW w:w="2268" w:type="dxa"/>
          </w:tcPr>
          <w:p w:rsidR="00D869A6" w:rsidRPr="00F26D02" w:rsidRDefault="00D869A6" w:rsidP="00865FF2">
            <w:pPr>
              <w:tabs>
                <w:tab w:val="left" w:pos="360"/>
              </w:tabs>
              <w:rPr>
                <w:rFonts w:ascii="Times New Roman" w:hAnsi="Times New Roman"/>
              </w:rPr>
            </w:pPr>
            <w:r w:rsidRPr="00F26D02">
              <w:rPr>
                <w:rFonts w:ascii="Times New Roman" w:hAnsi="Times New Roman"/>
                <w:b/>
                <w:u w:val="single"/>
              </w:rPr>
              <w:t xml:space="preserve">Numbering </w:t>
            </w:r>
          </w:p>
          <w:p w:rsidR="00D869A6" w:rsidRPr="00F26D02" w:rsidRDefault="00E07300" w:rsidP="00E07300">
            <w:pPr>
              <w:tabs>
                <w:tab w:val="left" w:pos="360"/>
              </w:tabs>
              <w:rPr>
                <w:rFonts w:ascii="Times New Roman" w:hAnsi="Times New Roman"/>
              </w:rPr>
            </w:pPr>
            <w:r>
              <w:rPr>
                <w:rFonts w:ascii="Times New Roman" w:hAnsi="Times New Roman"/>
              </w:rPr>
              <w:t>{</w:t>
            </w:r>
            <w:r w:rsidR="00D869A6" w:rsidRPr="00F26D02">
              <w:rPr>
                <w:rFonts w:ascii="Times New Roman" w:hAnsi="Times New Roman"/>
              </w:rPr>
              <w:t>example</w:t>
            </w:r>
            <w:r>
              <w:rPr>
                <w:rFonts w:ascii="Times New Roman" w:hAnsi="Times New Roman"/>
              </w:rPr>
              <w:t>}</w:t>
            </w:r>
          </w:p>
        </w:tc>
        <w:tc>
          <w:tcPr>
            <w:tcW w:w="2809" w:type="dxa"/>
          </w:tcPr>
          <w:p w:rsidR="00D869A6" w:rsidRPr="00F26D02" w:rsidRDefault="00D869A6" w:rsidP="00865FF2">
            <w:pPr>
              <w:tabs>
                <w:tab w:val="left" w:pos="360"/>
              </w:tabs>
              <w:rPr>
                <w:rFonts w:ascii="Times New Roman" w:hAnsi="Times New Roman"/>
              </w:rPr>
            </w:pPr>
            <w:r w:rsidRPr="00F26D02">
              <w:rPr>
                <w:rFonts w:ascii="Times New Roman" w:hAnsi="Times New Roman"/>
                <w:b/>
                <w:u w:val="single"/>
              </w:rPr>
              <w:t>Section Level</w:t>
            </w:r>
            <w:r>
              <w:rPr>
                <w:rFonts w:ascii="Times New Roman" w:hAnsi="Times New Roman"/>
                <w:b/>
                <w:u w:val="single"/>
              </w:rPr>
              <w:t xml:space="preserve"> / Title</w:t>
            </w:r>
            <w:r w:rsidRPr="00F26D02">
              <w:rPr>
                <w:rFonts w:ascii="Times New Roman" w:hAnsi="Times New Roman"/>
              </w:rPr>
              <w:t xml:space="preserve"> </w:t>
            </w:r>
          </w:p>
          <w:p w:rsidR="00D869A6" w:rsidRPr="00F26D02" w:rsidRDefault="00E07300" w:rsidP="00E07300">
            <w:pPr>
              <w:tabs>
                <w:tab w:val="left" w:pos="360"/>
              </w:tabs>
              <w:rPr>
                <w:rFonts w:ascii="Times New Roman" w:hAnsi="Times New Roman"/>
              </w:rPr>
            </w:pPr>
            <w:r>
              <w:rPr>
                <w:rFonts w:ascii="Times New Roman" w:hAnsi="Times New Roman"/>
              </w:rPr>
              <w:t>{</w:t>
            </w:r>
            <w:r w:rsidR="00D869A6" w:rsidRPr="00F26D02">
              <w:rPr>
                <w:rFonts w:ascii="Times New Roman" w:hAnsi="Times New Roman"/>
              </w:rPr>
              <w:t>example</w:t>
            </w:r>
            <w:r>
              <w:rPr>
                <w:rFonts w:ascii="Times New Roman" w:hAnsi="Times New Roman"/>
              </w:rPr>
              <w:t>}</w:t>
            </w:r>
          </w:p>
        </w:tc>
        <w:tc>
          <w:tcPr>
            <w:tcW w:w="2504" w:type="dxa"/>
          </w:tcPr>
          <w:p w:rsidR="00D869A6" w:rsidRPr="00F26D02" w:rsidRDefault="00D869A6" w:rsidP="00865FF2">
            <w:pPr>
              <w:tabs>
                <w:tab w:val="left" w:pos="360"/>
              </w:tabs>
              <w:rPr>
                <w:rFonts w:ascii="Times New Roman" w:hAnsi="Times New Roman"/>
                <w:b/>
                <w:u w:val="single"/>
              </w:rPr>
            </w:pPr>
            <w:r w:rsidRPr="00F26D02">
              <w:rPr>
                <w:rFonts w:ascii="Times New Roman" w:hAnsi="Times New Roman"/>
                <w:b/>
                <w:u w:val="single"/>
              </w:rPr>
              <w:t>Typography</w:t>
            </w:r>
          </w:p>
        </w:tc>
        <w:tc>
          <w:tcPr>
            <w:tcW w:w="1995" w:type="dxa"/>
          </w:tcPr>
          <w:p w:rsidR="00D869A6" w:rsidRPr="00F26D02" w:rsidRDefault="00D869A6" w:rsidP="00865FF2">
            <w:pPr>
              <w:tabs>
                <w:tab w:val="left" w:pos="360"/>
              </w:tabs>
              <w:rPr>
                <w:rFonts w:ascii="Times New Roman" w:hAnsi="Times New Roman"/>
                <w:b/>
                <w:u w:val="single"/>
              </w:rPr>
            </w:pPr>
            <w:r>
              <w:rPr>
                <w:rFonts w:ascii="Times New Roman" w:hAnsi="Times New Roman"/>
                <w:b/>
                <w:u w:val="single"/>
              </w:rPr>
              <w:t>Indentation</w:t>
            </w:r>
          </w:p>
        </w:tc>
      </w:tr>
      <w:tr w:rsidR="00D869A6" w:rsidRPr="00F26D02" w:rsidTr="00E07300">
        <w:tc>
          <w:tcPr>
            <w:tcW w:w="2268" w:type="dxa"/>
          </w:tcPr>
          <w:p w:rsidR="00D869A6" w:rsidRPr="00F26D02" w:rsidRDefault="00D869A6" w:rsidP="00865FF2">
            <w:pPr>
              <w:tabs>
                <w:tab w:val="left" w:pos="360"/>
              </w:tabs>
              <w:rPr>
                <w:rFonts w:ascii="Times New Roman" w:hAnsi="Times New Roman"/>
                <w:b/>
              </w:rPr>
            </w:pPr>
            <w:r w:rsidRPr="00F26D02">
              <w:rPr>
                <w:rFonts w:ascii="Times New Roman" w:hAnsi="Times New Roman"/>
                <w:b/>
              </w:rPr>
              <w:t>#.##</w:t>
            </w:r>
          </w:p>
          <w:p w:rsidR="00D869A6" w:rsidRPr="00F26D02" w:rsidRDefault="00E07300" w:rsidP="00E07300">
            <w:pPr>
              <w:tabs>
                <w:tab w:val="left" w:pos="360"/>
              </w:tabs>
              <w:rPr>
                <w:rFonts w:ascii="Times New Roman" w:hAnsi="Times New Roman"/>
              </w:rPr>
            </w:pPr>
            <w:r>
              <w:rPr>
                <w:rFonts w:ascii="Times New Roman" w:hAnsi="Times New Roman"/>
              </w:rPr>
              <w:t>{</w:t>
            </w:r>
            <w:r w:rsidR="00D869A6" w:rsidRPr="00F26D02">
              <w:rPr>
                <w:rFonts w:ascii="Times New Roman" w:hAnsi="Times New Roman"/>
                <w:b/>
              </w:rPr>
              <w:t>1.06</w:t>
            </w:r>
            <w:r w:rsidRPr="00E07300">
              <w:rPr>
                <w:rFonts w:ascii="Times New Roman" w:hAnsi="Times New Roman"/>
              </w:rPr>
              <w:t>}</w:t>
            </w:r>
          </w:p>
        </w:tc>
        <w:tc>
          <w:tcPr>
            <w:tcW w:w="2809" w:type="dxa"/>
          </w:tcPr>
          <w:p w:rsidR="00D869A6" w:rsidRPr="00F26D02" w:rsidRDefault="00D869A6" w:rsidP="00865FF2">
            <w:pPr>
              <w:tabs>
                <w:tab w:val="left" w:pos="360"/>
              </w:tabs>
              <w:rPr>
                <w:rFonts w:ascii="Times New Roman" w:hAnsi="Times New Roman"/>
                <w:b/>
              </w:rPr>
            </w:pPr>
            <w:r w:rsidRPr="00F26D02">
              <w:rPr>
                <w:rFonts w:ascii="Times New Roman" w:hAnsi="Times New Roman"/>
              </w:rPr>
              <w:t xml:space="preserve">1st Level = </w:t>
            </w:r>
            <w:r w:rsidRPr="00F26D02">
              <w:rPr>
                <w:rFonts w:ascii="Times New Roman" w:hAnsi="Times New Roman"/>
                <w:b/>
              </w:rPr>
              <w:t>SECTION</w:t>
            </w:r>
          </w:p>
          <w:p w:rsidR="00D869A6" w:rsidRPr="00F26D02" w:rsidRDefault="00E07300" w:rsidP="00E07300">
            <w:pPr>
              <w:tabs>
                <w:tab w:val="left" w:pos="360"/>
              </w:tabs>
              <w:rPr>
                <w:rFonts w:ascii="Times New Roman" w:hAnsi="Times New Roman"/>
              </w:rPr>
            </w:pPr>
            <w:r>
              <w:rPr>
                <w:rFonts w:ascii="Times New Roman" w:hAnsi="Times New Roman"/>
              </w:rPr>
              <w:t>{</w:t>
            </w:r>
            <w:r w:rsidR="00D869A6" w:rsidRPr="00F26D02">
              <w:rPr>
                <w:rFonts w:ascii="Times New Roman" w:hAnsi="Times New Roman"/>
                <w:b/>
              </w:rPr>
              <w:t>CONTROL OF MATERIALS</w:t>
            </w:r>
            <w:r>
              <w:rPr>
                <w:rFonts w:ascii="Times New Roman" w:hAnsi="Times New Roman"/>
                <w:b/>
              </w:rPr>
              <w:t>}</w:t>
            </w:r>
          </w:p>
        </w:tc>
        <w:tc>
          <w:tcPr>
            <w:tcW w:w="2504" w:type="dxa"/>
          </w:tcPr>
          <w:p w:rsidR="00D869A6" w:rsidRDefault="001570D9" w:rsidP="00865FF2">
            <w:pPr>
              <w:tabs>
                <w:tab w:val="left" w:pos="360"/>
              </w:tabs>
              <w:rPr>
                <w:rFonts w:ascii="Times New Roman" w:hAnsi="Times New Roman"/>
                <w:b/>
              </w:rPr>
            </w:pPr>
            <w:r>
              <w:rPr>
                <w:rFonts w:ascii="Times New Roman" w:hAnsi="Times New Roman"/>
                <w:b/>
              </w:rPr>
              <w:t xml:space="preserve">TIMES NEW ROMAN, </w:t>
            </w:r>
            <w:r w:rsidR="00D869A6">
              <w:rPr>
                <w:rFonts w:ascii="Times New Roman" w:hAnsi="Times New Roman"/>
                <w:b/>
              </w:rPr>
              <w:t xml:space="preserve">BOLD, </w:t>
            </w:r>
          </w:p>
          <w:p w:rsidR="00D869A6" w:rsidRPr="00F26D02" w:rsidRDefault="00D869A6" w:rsidP="00865FF2">
            <w:pPr>
              <w:tabs>
                <w:tab w:val="left" w:pos="360"/>
              </w:tabs>
              <w:rPr>
                <w:rFonts w:ascii="Times New Roman" w:hAnsi="Times New Roman"/>
                <w:b/>
              </w:rPr>
            </w:pPr>
            <w:r>
              <w:rPr>
                <w:rFonts w:ascii="Times New Roman" w:hAnsi="Times New Roman"/>
                <w:b/>
              </w:rPr>
              <w:t>ALL CAPITALS</w:t>
            </w:r>
          </w:p>
        </w:tc>
        <w:tc>
          <w:tcPr>
            <w:tcW w:w="1995" w:type="dxa"/>
          </w:tcPr>
          <w:p w:rsidR="00D869A6" w:rsidRPr="0099490D" w:rsidRDefault="006A1834" w:rsidP="00865FF2">
            <w:pPr>
              <w:tabs>
                <w:tab w:val="left" w:pos="360"/>
              </w:tabs>
              <w:rPr>
                <w:rFonts w:ascii="Times New Roman" w:hAnsi="Times New Roman"/>
              </w:rPr>
            </w:pPr>
            <w:r w:rsidRPr="0099490D">
              <w:rPr>
                <w:rFonts w:ascii="Times New Roman" w:hAnsi="Times New Roman"/>
              </w:rPr>
              <w:t>Centered</w:t>
            </w:r>
          </w:p>
        </w:tc>
      </w:tr>
      <w:tr w:rsidR="00D869A6" w:rsidRPr="00F26D02" w:rsidTr="00E07300">
        <w:tc>
          <w:tcPr>
            <w:tcW w:w="2268" w:type="dxa"/>
          </w:tcPr>
          <w:p w:rsidR="00D869A6" w:rsidRDefault="00D869A6" w:rsidP="00865FF2">
            <w:pPr>
              <w:tabs>
                <w:tab w:val="left" w:pos="360"/>
              </w:tabs>
              <w:rPr>
                <w:rFonts w:ascii="Times New Roman" w:hAnsi="Times New Roman"/>
              </w:rPr>
            </w:pPr>
            <w:r>
              <w:rPr>
                <w:rFonts w:ascii="Times New Roman" w:hAnsi="Times New Roman"/>
                <w:b/>
              </w:rPr>
              <w:t>#.##.##</w:t>
            </w:r>
          </w:p>
          <w:p w:rsidR="00D869A6" w:rsidRPr="00F26D02" w:rsidRDefault="00E07300" w:rsidP="00E07300">
            <w:pPr>
              <w:tabs>
                <w:tab w:val="left" w:pos="360"/>
              </w:tabs>
              <w:rPr>
                <w:rFonts w:ascii="Times New Roman" w:hAnsi="Times New Roman"/>
              </w:rPr>
            </w:pPr>
            <w:r>
              <w:rPr>
                <w:rFonts w:ascii="Times New Roman" w:hAnsi="Times New Roman"/>
              </w:rPr>
              <w:t>{</w:t>
            </w:r>
            <w:r w:rsidR="00D869A6">
              <w:rPr>
                <w:rFonts w:ascii="Times New Roman" w:hAnsi="Times New Roman"/>
                <w:b/>
              </w:rPr>
              <w:t>1.06.01</w:t>
            </w:r>
            <w:r w:rsidRPr="00E07300">
              <w:rPr>
                <w:rFonts w:ascii="Times New Roman" w:hAnsi="Times New Roman"/>
              </w:rPr>
              <w:t>}</w:t>
            </w:r>
          </w:p>
        </w:tc>
        <w:tc>
          <w:tcPr>
            <w:tcW w:w="2809" w:type="dxa"/>
          </w:tcPr>
          <w:p w:rsidR="00D869A6" w:rsidRDefault="00D869A6" w:rsidP="00865FF2">
            <w:pPr>
              <w:tabs>
                <w:tab w:val="left" w:pos="360"/>
              </w:tabs>
              <w:rPr>
                <w:rFonts w:ascii="Times New Roman" w:hAnsi="Times New Roman"/>
              </w:rPr>
            </w:pPr>
            <w:r>
              <w:rPr>
                <w:rFonts w:ascii="Times New Roman" w:hAnsi="Times New Roman"/>
              </w:rPr>
              <w:t xml:space="preserve">2nd Level = </w:t>
            </w:r>
            <w:r>
              <w:rPr>
                <w:rFonts w:ascii="Times New Roman" w:hAnsi="Times New Roman"/>
                <w:b/>
              </w:rPr>
              <w:t>Article</w:t>
            </w:r>
          </w:p>
          <w:p w:rsidR="00D869A6" w:rsidRPr="00F26D02" w:rsidRDefault="00E07300" w:rsidP="00E07300">
            <w:pPr>
              <w:tabs>
                <w:tab w:val="left" w:pos="360"/>
              </w:tabs>
              <w:rPr>
                <w:rFonts w:ascii="Times New Roman" w:hAnsi="Times New Roman"/>
              </w:rPr>
            </w:pPr>
            <w:r>
              <w:rPr>
                <w:rFonts w:ascii="Times New Roman" w:hAnsi="Times New Roman"/>
              </w:rPr>
              <w:t>{</w:t>
            </w:r>
            <w:r w:rsidR="00D869A6">
              <w:rPr>
                <w:rFonts w:ascii="Times New Roman" w:hAnsi="Times New Roman"/>
                <w:b/>
              </w:rPr>
              <w:t>Source of Supply and Quality</w:t>
            </w:r>
            <w:r>
              <w:rPr>
                <w:rFonts w:ascii="Times New Roman" w:hAnsi="Times New Roman"/>
                <w:b/>
              </w:rPr>
              <w:t>}</w:t>
            </w:r>
          </w:p>
        </w:tc>
        <w:tc>
          <w:tcPr>
            <w:tcW w:w="2504" w:type="dxa"/>
          </w:tcPr>
          <w:p w:rsidR="00D869A6" w:rsidRPr="00D869A6" w:rsidRDefault="006A1834" w:rsidP="006A1834">
            <w:pPr>
              <w:tabs>
                <w:tab w:val="left" w:pos="360"/>
              </w:tabs>
              <w:rPr>
                <w:rFonts w:ascii="Times New Roman" w:hAnsi="Times New Roman"/>
              </w:rPr>
            </w:pPr>
            <w:r>
              <w:rPr>
                <w:rFonts w:ascii="Times New Roman" w:hAnsi="Times New Roman"/>
                <w:b/>
              </w:rPr>
              <w:t xml:space="preserve">Title </w:t>
            </w:r>
            <w:r w:rsidR="00D869A6">
              <w:rPr>
                <w:rFonts w:ascii="Times New Roman" w:hAnsi="Times New Roman"/>
                <w:b/>
              </w:rPr>
              <w:t>Bold</w:t>
            </w:r>
            <w:r>
              <w:rPr>
                <w:rFonts w:ascii="Times New Roman" w:hAnsi="Times New Roman"/>
                <w:b/>
              </w:rPr>
              <w:t>,</w:t>
            </w:r>
            <w:r w:rsidR="00D869A6">
              <w:rPr>
                <w:rFonts w:ascii="Times New Roman" w:hAnsi="Times New Roman"/>
                <w:b/>
              </w:rPr>
              <w:t xml:space="preserve"> Initial Capitals; </w:t>
            </w:r>
            <w:r w:rsidR="00D869A6">
              <w:rPr>
                <w:rFonts w:ascii="Times New Roman" w:hAnsi="Times New Roman"/>
              </w:rPr>
              <w:t>text not bold, capitals when needed</w:t>
            </w:r>
          </w:p>
        </w:tc>
        <w:tc>
          <w:tcPr>
            <w:tcW w:w="1995" w:type="dxa"/>
          </w:tcPr>
          <w:p w:rsidR="00D869A6" w:rsidRPr="0099490D" w:rsidRDefault="00D869A6" w:rsidP="00865FF2">
            <w:pPr>
              <w:tabs>
                <w:tab w:val="left" w:pos="360"/>
              </w:tabs>
              <w:rPr>
                <w:rFonts w:ascii="Times New Roman" w:hAnsi="Times New Roman"/>
              </w:rPr>
            </w:pPr>
            <w:r w:rsidRPr="0099490D">
              <w:rPr>
                <w:rFonts w:ascii="Times New Roman" w:hAnsi="Times New Roman"/>
              </w:rPr>
              <w:t>Two spaces at beginning of paragraph(s)</w:t>
            </w:r>
          </w:p>
        </w:tc>
      </w:tr>
      <w:tr w:rsidR="00D869A6" w:rsidRPr="00F26D02" w:rsidTr="00E07300">
        <w:tc>
          <w:tcPr>
            <w:tcW w:w="2268" w:type="dxa"/>
          </w:tcPr>
          <w:p w:rsidR="00D869A6" w:rsidRDefault="00D869A6" w:rsidP="00865FF2">
            <w:pPr>
              <w:tabs>
                <w:tab w:val="left" w:pos="360"/>
              </w:tabs>
              <w:rPr>
                <w:rFonts w:ascii="Times New Roman" w:hAnsi="Times New Roman"/>
              </w:rPr>
            </w:pPr>
            <w:r>
              <w:rPr>
                <w:rFonts w:ascii="Times New Roman" w:hAnsi="Times New Roman"/>
                <w:b/>
              </w:rPr>
              <w:t>#.##.## - #.</w:t>
            </w:r>
          </w:p>
          <w:p w:rsidR="00D869A6" w:rsidRPr="00D869A6" w:rsidRDefault="00E07300" w:rsidP="00E07300">
            <w:pPr>
              <w:tabs>
                <w:tab w:val="left" w:pos="360"/>
              </w:tabs>
              <w:rPr>
                <w:rFonts w:ascii="Times New Roman" w:hAnsi="Times New Roman"/>
                <w:b/>
              </w:rPr>
            </w:pPr>
            <w:r>
              <w:rPr>
                <w:rFonts w:ascii="Times New Roman" w:hAnsi="Times New Roman"/>
              </w:rPr>
              <w:t>{</w:t>
            </w:r>
            <w:r w:rsidR="00D869A6">
              <w:rPr>
                <w:rFonts w:ascii="Times New Roman" w:hAnsi="Times New Roman"/>
                <w:b/>
              </w:rPr>
              <w:t xml:space="preserve">6.01.03 - </w:t>
            </w:r>
            <w:r w:rsidR="008A2BD3">
              <w:rPr>
                <w:rFonts w:ascii="Times New Roman" w:hAnsi="Times New Roman"/>
                <w:b/>
              </w:rPr>
              <w:t>9</w:t>
            </w:r>
            <w:r w:rsidR="00D869A6">
              <w:rPr>
                <w:rFonts w:ascii="Times New Roman" w:hAnsi="Times New Roman"/>
                <w:b/>
              </w:rPr>
              <w:t>.</w:t>
            </w:r>
            <w:r w:rsidRPr="00E07300">
              <w:rPr>
                <w:rFonts w:ascii="Times New Roman" w:hAnsi="Times New Roman"/>
              </w:rPr>
              <w:t>}</w:t>
            </w:r>
          </w:p>
        </w:tc>
        <w:tc>
          <w:tcPr>
            <w:tcW w:w="2809" w:type="dxa"/>
          </w:tcPr>
          <w:p w:rsidR="00D869A6" w:rsidRPr="00D869A6" w:rsidRDefault="00D869A6" w:rsidP="00865FF2">
            <w:pPr>
              <w:tabs>
                <w:tab w:val="left" w:pos="360"/>
              </w:tabs>
              <w:rPr>
                <w:rFonts w:ascii="Times New Roman" w:hAnsi="Times New Roman"/>
                <w:b/>
              </w:rPr>
            </w:pPr>
            <w:r>
              <w:rPr>
                <w:rFonts w:ascii="Times New Roman" w:hAnsi="Times New Roman"/>
              </w:rPr>
              <w:t xml:space="preserve">3rd Level = </w:t>
            </w:r>
            <w:r w:rsidRPr="00D869A6">
              <w:rPr>
                <w:rFonts w:ascii="Times New Roman" w:hAnsi="Times New Roman"/>
                <w:b/>
              </w:rPr>
              <w:t>Subarticle</w:t>
            </w:r>
          </w:p>
          <w:p w:rsidR="00D869A6" w:rsidRPr="00D869A6" w:rsidRDefault="00E07300" w:rsidP="00E07300">
            <w:pPr>
              <w:tabs>
                <w:tab w:val="left" w:pos="360"/>
              </w:tabs>
              <w:rPr>
                <w:rFonts w:ascii="Times New Roman" w:hAnsi="Times New Roman"/>
              </w:rPr>
            </w:pPr>
            <w:r>
              <w:rPr>
                <w:rFonts w:ascii="Times New Roman" w:hAnsi="Times New Roman"/>
              </w:rPr>
              <w:t>{</w:t>
            </w:r>
            <w:r w:rsidR="008A2BD3">
              <w:rPr>
                <w:rFonts w:ascii="Times New Roman" w:hAnsi="Times New Roman"/>
                <w:b/>
              </w:rPr>
              <w:t>Curing Concrete</w:t>
            </w:r>
            <w:r>
              <w:rPr>
                <w:rFonts w:ascii="Times New Roman" w:hAnsi="Times New Roman"/>
              </w:rPr>
              <w:t>}</w:t>
            </w:r>
          </w:p>
        </w:tc>
        <w:tc>
          <w:tcPr>
            <w:tcW w:w="2504" w:type="dxa"/>
          </w:tcPr>
          <w:p w:rsidR="00D869A6" w:rsidRPr="006A1834" w:rsidRDefault="006A1834" w:rsidP="006A1834">
            <w:pPr>
              <w:tabs>
                <w:tab w:val="left" w:pos="360"/>
              </w:tabs>
              <w:rPr>
                <w:rFonts w:ascii="Times New Roman" w:hAnsi="Times New Roman"/>
              </w:rPr>
            </w:pPr>
            <w:r>
              <w:rPr>
                <w:rFonts w:ascii="Times New Roman" w:hAnsi="Times New Roman"/>
                <w:b/>
              </w:rPr>
              <w:t xml:space="preserve">Title </w:t>
            </w:r>
            <w:r w:rsidR="00D869A6">
              <w:rPr>
                <w:rFonts w:ascii="Times New Roman" w:hAnsi="Times New Roman"/>
                <w:b/>
              </w:rPr>
              <w:t>Bold,</w:t>
            </w:r>
            <w:r>
              <w:rPr>
                <w:rFonts w:ascii="Times New Roman" w:hAnsi="Times New Roman"/>
                <w:b/>
              </w:rPr>
              <w:t xml:space="preserve"> </w:t>
            </w:r>
            <w:r w:rsidR="00D869A6">
              <w:rPr>
                <w:rFonts w:ascii="Times New Roman" w:hAnsi="Times New Roman"/>
                <w:b/>
              </w:rPr>
              <w:t>Initial Capitals</w:t>
            </w:r>
            <w:r>
              <w:rPr>
                <w:rFonts w:ascii="Times New Roman" w:hAnsi="Times New Roman"/>
                <w:b/>
              </w:rPr>
              <w:t>;</w:t>
            </w:r>
            <w:r>
              <w:rPr>
                <w:rFonts w:ascii="Times New Roman" w:hAnsi="Times New Roman"/>
              </w:rPr>
              <w:t xml:space="preserve"> text not bold, capitals when needed</w:t>
            </w:r>
          </w:p>
        </w:tc>
        <w:tc>
          <w:tcPr>
            <w:tcW w:w="1995" w:type="dxa"/>
          </w:tcPr>
          <w:p w:rsidR="00D869A6" w:rsidRPr="0099490D" w:rsidRDefault="006A1834" w:rsidP="00865FF2">
            <w:pPr>
              <w:tabs>
                <w:tab w:val="left" w:pos="360"/>
              </w:tabs>
              <w:rPr>
                <w:rFonts w:ascii="Times New Roman" w:hAnsi="Times New Roman"/>
              </w:rPr>
            </w:pPr>
            <w:r w:rsidRPr="0099490D">
              <w:rPr>
                <w:rFonts w:ascii="Times New Roman" w:hAnsi="Times New Roman"/>
              </w:rPr>
              <w:t>Two spaces at beginning of paragraph(s)</w:t>
            </w:r>
          </w:p>
        </w:tc>
      </w:tr>
      <w:tr w:rsidR="00D869A6" w:rsidRPr="00F26D02" w:rsidTr="00E07300">
        <w:tc>
          <w:tcPr>
            <w:tcW w:w="2268" w:type="dxa"/>
          </w:tcPr>
          <w:p w:rsidR="00D869A6" w:rsidRDefault="006A1834" w:rsidP="00865FF2">
            <w:pPr>
              <w:tabs>
                <w:tab w:val="left" w:pos="360"/>
              </w:tabs>
              <w:rPr>
                <w:rFonts w:ascii="Times New Roman" w:hAnsi="Times New Roman"/>
              </w:rPr>
            </w:pPr>
            <w:r>
              <w:rPr>
                <w:rFonts w:ascii="Times New Roman" w:hAnsi="Times New Roman"/>
                <w:b/>
              </w:rPr>
              <w:t>#.##.## - #.</w:t>
            </w:r>
            <w:r w:rsidR="008A2BD3">
              <w:rPr>
                <w:rFonts w:ascii="Times New Roman" w:hAnsi="Times New Roman"/>
                <w:b/>
              </w:rPr>
              <w:t>(a)</w:t>
            </w:r>
          </w:p>
          <w:p w:rsidR="006A1834" w:rsidRPr="006A1834" w:rsidRDefault="00E07300" w:rsidP="00E07300">
            <w:pPr>
              <w:tabs>
                <w:tab w:val="left" w:pos="360"/>
              </w:tabs>
              <w:rPr>
                <w:rFonts w:ascii="Times New Roman" w:hAnsi="Times New Roman"/>
              </w:rPr>
            </w:pPr>
            <w:r>
              <w:rPr>
                <w:rFonts w:ascii="Times New Roman" w:hAnsi="Times New Roman"/>
              </w:rPr>
              <w:t>{</w:t>
            </w:r>
            <w:r w:rsidR="008A2BD3">
              <w:rPr>
                <w:rFonts w:ascii="Times New Roman" w:hAnsi="Times New Roman"/>
                <w:b/>
              </w:rPr>
              <w:t>6.01.03 - 9.(b)</w:t>
            </w:r>
            <w:r w:rsidRPr="00E07300">
              <w:rPr>
                <w:rFonts w:ascii="Times New Roman" w:hAnsi="Times New Roman"/>
              </w:rPr>
              <w:t>}</w:t>
            </w:r>
          </w:p>
        </w:tc>
        <w:tc>
          <w:tcPr>
            <w:tcW w:w="2809" w:type="dxa"/>
          </w:tcPr>
          <w:p w:rsidR="00D869A6" w:rsidRDefault="006A1834" w:rsidP="00865FF2">
            <w:pPr>
              <w:tabs>
                <w:tab w:val="left" w:pos="360"/>
              </w:tabs>
              <w:rPr>
                <w:rFonts w:ascii="Times New Roman" w:hAnsi="Times New Roman"/>
              </w:rPr>
            </w:pPr>
            <w:r>
              <w:rPr>
                <w:rFonts w:ascii="Times New Roman" w:hAnsi="Times New Roman"/>
              </w:rPr>
              <w:t xml:space="preserve">4th Level = </w:t>
            </w:r>
            <w:r>
              <w:rPr>
                <w:rFonts w:ascii="Times New Roman" w:hAnsi="Times New Roman"/>
                <w:b/>
              </w:rPr>
              <w:t>Subarticle</w:t>
            </w:r>
          </w:p>
          <w:p w:rsidR="008A2BD3" w:rsidRPr="008A2BD3" w:rsidRDefault="00752E05" w:rsidP="00752E05">
            <w:pPr>
              <w:tabs>
                <w:tab w:val="left" w:pos="360"/>
              </w:tabs>
              <w:rPr>
                <w:rFonts w:ascii="Times New Roman" w:hAnsi="Times New Roman"/>
              </w:rPr>
            </w:pPr>
            <w:r>
              <w:rPr>
                <w:rFonts w:ascii="Times New Roman" w:hAnsi="Times New Roman"/>
              </w:rPr>
              <w:t>{</w:t>
            </w:r>
            <w:r w:rsidR="00C83F9B">
              <w:rPr>
                <w:rFonts w:ascii="Times New Roman" w:hAnsi="Times New Roman"/>
                <w:b/>
              </w:rPr>
              <w:t>Additional Requirements for Bridge Decks</w:t>
            </w:r>
            <w:r w:rsidR="008A2BD3">
              <w:rPr>
                <w:rFonts w:ascii="Times New Roman" w:hAnsi="Times New Roman"/>
                <w:b/>
              </w:rPr>
              <w:t>:</w:t>
            </w:r>
            <w:r>
              <w:rPr>
                <w:rFonts w:ascii="Times New Roman" w:hAnsi="Times New Roman"/>
              </w:rPr>
              <w:t>}</w:t>
            </w:r>
          </w:p>
        </w:tc>
        <w:tc>
          <w:tcPr>
            <w:tcW w:w="2504" w:type="dxa"/>
          </w:tcPr>
          <w:p w:rsidR="00D869A6" w:rsidRPr="006A1834" w:rsidRDefault="006A1834" w:rsidP="006A1834">
            <w:pPr>
              <w:tabs>
                <w:tab w:val="left" w:pos="360"/>
              </w:tabs>
              <w:rPr>
                <w:rFonts w:ascii="Times New Roman" w:hAnsi="Times New Roman"/>
              </w:rPr>
            </w:pPr>
            <w:r>
              <w:rPr>
                <w:rFonts w:ascii="Times New Roman" w:hAnsi="Times New Roman"/>
              </w:rPr>
              <w:t xml:space="preserve">Title </w:t>
            </w:r>
            <w:r>
              <w:rPr>
                <w:rFonts w:ascii="Times New Roman" w:hAnsi="Times New Roman"/>
                <w:b/>
              </w:rPr>
              <w:t xml:space="preserve">Bold </w:t>
            </w:r>
            <w:r>
              <w:rPr>
                <w:rFonts w:ascii="Times New Roman" w:hAnsi="Times New Roman"/>
              </w:rPr>
              <w:t xml:space="preserve">or not, Initial Capitals; text not bold, </w:t>
            </w:r>
            <w:r w:rsidR="008A2BD3">
              <w:rPr>
                <w:rFonts w:ascii="Times New Roman" w:hAnsi="Times New Roman"/>
              </w:rPr>
              <w:t>capitals when needed</w:t>
            </w:r>
          </w:p>
        </w:tc>
        <w:tc>
          <w:tcPr>
            <w:tcW w:w="1995" w:type="dxa"/>
          </w:tcPr>
          <w:p w:rsidR="00D869A6" w:rsidRPr="0099490D" w:rsidRDefault="008A2BD3" w:rsidP="001C2E09">
            <w:pPr>
              <w:tabs>
                <w:tab w:val="left" w:pos="360"/>
              </w:tabs>
              <w:rPr>
                <w:rFonts w:ascii="Times New Roman" w:hAnsi="Times New Roman"/>
              </w:rPr>
            </w:pPr>
            <w:r w:rsidRPr="0099490D">
              <w:rPr>
                <w:rFonts w:ascii="Times New Roman" w:hAnsi="Times New Roman"/>
              </w:rPr>
              <w:t>(a) at margin;</w:t>
            </w:r>
            <w:r w:rsidR="006A1834" w:rsidRPr="0099490D">
              <w:rPr>
                <w:rFonts w:ascii="Times New Roman" w:hAnsi="Times New Roman"/>
              </w:rPr>
              <w:t xml:space="preserve"> paragraph </w:t>
            </w:r>
            <w:r w:rsidRPr="0099490D">
              <w:rPr>
                <w:rFonts w:ascii="Times New Roman" w:hAnsi="Times New Roman"/>
              </w:rPr>
              <w:t xml:space="preserve">text indented </w:t>
            </w:r>
            <w:r w:rsidR="001C2E09">
              <w:rPr>
                <w:rFonts w:ascii="Times New Roman" w:hAnsi="Times New Roman"/>
              </w:rPr>
              <w:t>to line up with</w:t>
            </w:r>
            <w:r w:rsidR="00CE0810">
              <w:rPr>
                <w:rFonts w:ascii="Times New Roman" w:hAnsi="Times New Roman"/>
              </w:rPr>
              <w:t xml:space="preserve"> </w:t>
            </w:r>
            <w:r w:rsidR="001C2E09">
              <w:rPr>
                <w:rFonts w:ascii="Times New Roman" w:hAnsi="Times New Roman"/>
              </w:rPr>
              <w:t xml:space="preserve">title, </w:t>
            </w:r>
            <w:r w:rsidR="00CE0810">
              <w:rPr>
                <w:rFonts w:ascii="Times New Roman" w:hAnsi="Times New Roman"/>
              </w:rPr>
              <w:t>two spaces after close parenthesis</w:t>
            </w:r>
          </w:p>
        </w:tc>
      </w:tr>
      <w:tr w:rsidR="00D869A6" w:rsidRPr="00F26D02" w:rsidTr="00E07300">
        <w:tc>
          <w:tcPr>
            <w:tcW w:w="2268" w:type="dxa"/>
          </w:tcPr>
          <w:p w:rsidR="00D869A6" w:rsidRDefault="008A2BD3" w:rsidP="00865FF2">
            <w:pPr>
              <w:tabs>
                <w:tab w:val="left" w:pos="360"/>
              </w:tabs>
              <w:rPr>
                <w:rFonts w:ascii="Times New Roman" w:hAnsi="Times New Roman"/>
              </w:rPr>
            </w:pPr>
            <w:r>
              <w:rPr>
                <w:rFonts w:ascii="Times New Roman" w:hAnsi="Times New Roman"/>
                <w:b/>
              </w:rPr>
              <w:t>#.##.## - #.(a)</w:t>
            </w:r>
            <w:r w:rsidRPr="0099490D">
              <w:rPr>
                <w:rFonts w:ascii="Times New Roman" w:hAnsi="Times New Roman"/>
              </w:rPr>
              <w:t>#.</w:t>
            </w:r>
          </w:p>
          <w:p w:rsidR="008A2BD3" w:rsidRPr="008A2BD3" w:rsidRDefault="00E07300" w:rsidP="00E07300">
            <w:pPr>
              <w:tabs>
                <w:tab w:val="left" w:pos="360"/>
              </w:tabs>
              <w:rPr>
                <w:rFonts w:ascii="Times New Roman" w:hAnsi="Times New Roman"/>
              </w:rPr>
            </w:pPr>
            <w:r>
              <w:rPr>
                <w:rFonts w:ascii="Times New Roman" w:hAnsi="Times New Roman"/>
              </w:rPr>
              <w:t>{6</w:t>
            </w:r>
            <w:r w:rsidR="008A2BD3">
              <w:rPr>
                <w:rFonts w:ascii="Times New Roman" w:hAnsi="Times New Roman"/>
                <w:b/>
              </w:rPr>
              <w:t>.01.03 - 9.(b)</w:t>
            </w:r>
            <w:r w:rsidR="008A2BD3" w:rsidRPr="0099490D">
              <w:rPr>
                <w:rFonts w:ascii="Times New Roman" w:hAnsi="Times New Roman"/>
              </w:rPr>
              <w:t>1.</w:t>
            </w:r>
            <w:r>
              <w:rPr>
                <w:rFonts w:ascii="Times New Roman" w:hAnsi="Times New Roman"/>
              </w:rPr>
              <w:t>}</w:t>
            </w:r>
          </w:p>
        </w:tc>
        <w:tc>
          <w:tcPr>
            <w:tcW w:w="2809" w:type="dxa"/>
          </w:tcPr>
          <w:p w:rsidR="00D869A6" w:rsidRPr="0099490D" w:rsidRDefault="008A2BD3" w:rsidP="00865FF2">
            <w:pPr>
              <w:tabs>
                <w:tab w:val="left" w:pos="360"/>
              </w:tabs>
              <w:rPr>
                <w:rFonts w:ascii="Times New Roman" w:hAnsi="Times New Roman"/>
              </w:rPr>
            </w:pPr>
            <w:r>
              <w:rPr>
                <w:rFonts w:ascii="Times New Roman" w:hAnsi="Times New Roman"/>
              </w:rPr>
              <w:t xml:space="preserve">5th Level = </w:t>
            </w:r>
            <w:r w:rsidRPr="0099490D">
              <w:rPr>
                <w:rFonts w:ascii="Times New Roman" w:hAnsi="Times New Roman"/>
              </w:rPr>
              <w:t>Subarticle</w:t>
            </w:r>
          </w:p>
          <w:p w:rsidR="00C83F9B" w:rsidRPr="00C83F9B" w:rsidRDefault="00752E05" w:rsidP="00752E05">
            <w:pPr>
              <w:tabs>
                <w:tab w:val="left" w:pos="360"/>
              </w:tabs>
              <w:rPr>
                <w:rFonts w:ascii="Times New Roman" w:hAnsi="Times New Roman"/>
              </w:rPr>
            </w:pPr>
            <w:r>
              <w:rPr>
                <w:rFonts w:ascii="Times New Roman" w:hAnsi="Times New Roman"/>
              </w:rPr>
              <w:t>{</w:t>
            </w:r>
            <w:r w:rsidR="0099490D">
              <w:rPr>
                <w:rFonts w:ascii="Times New Roman" w:hAnsi="Times New Roman"/>
              </w:rPr>
              <w:t>Curing Plan:</w:t>
            </w:r>
            <w:r>
              <w:rPr>
                <w:rFonts w:ascii="Times New Roman" w:hAnsi="Times New Roman"/>
              </w:rPr>
              <w:t>}</w:t>
            </w:r>
          </w:p>
        </w:tc>
        <w:tc>
          <w:tcPr>
            <w:tcW w:w="2504" w:type="dxa"/>
          </w:tcPr>
          <w:p w:rsidR="00D869A6" w:rsidRPr="008A2BD3" w:rsidRDefault="008A2BD3" w:rsidP="00865FF2">
            <w:pPr>
              <w:tabs>
                <w:tab w:val="left" w:pos="360"/>
              </w:tabs>
              <w:rPr>
                <w:rFonts w:ascii="Times New Roman" w:hAnsi="Times New Roman"/>
              </w:rPr>
            </w:pPr>
            <w:r>
              <w:rPr>
                <w:rFonts w:ascii="Times New Roman" w:hAnsi="Times New Roman"/>
              </w:rPr>
              <w:t xml:space="preserve">Title </w:t>
            </w:r>
            <w:r>
              <w:rPr>
                <w:rFonts w:ascii="Times New Roman" w:hAnsi="Times New Roman"/>
                <w:b/>
              </w:rPr>
              <w:t xml:space="preserve">Bold </w:t>
            </w:r>
            <w:r>
              <w:rPr>
                <w:rFonts w:ascii="Times New Roman" w:hAnsi="Times New Roman"/>
              </w:rPr>
              <w:t>or not, Initial Capitals; text not bold, capitals when needed</w:t>
            </w:r>
          </w:p>
        </w:tc>
        <w:tc>
          <w:tcPr>
            <w:tcW w:w="1995" w:type="dxa"/>
          </w:tcPr>
          <w:p w:rsidR="00D869A6" w:rsidRPr="00F26D02" w:rsidRDefault="001C2E09" w:rsidP="001C2E09">
            <w:pPr>
              <w:tabs>
                <w:tab w:val="left" w:pos="360"/>
              </w:tabs>
              <w:rPr>
                <w:rFonts w:ascii="Times New Roman" w:hAnsi="Times New Roman"/>
              </w:rPr>
            </w:pPr>
            <w:r>
              <w:rPr>
                <w:rFonts w:ascii="Times New Roman" w:hAnsi="Times New Roman"/>
              </w:rPr>
              <w:t>Non bold</w:t>
            </w:r>
            <w:r w:rsidR="0099490D">
              <w:rPr>
                <w:rFonts w:ascii="Times New Roman" w:hAnsi="Times New Roman"/>
              </w:rPr>
              <w:t xml:space="preserve"> # </w:t>
            </w:r>
            <w:r>
              <w:rPr>
                <w:rFonts w:ascii="Times New Roman" w:hAnsi="Times New Roman"/>
              </w:rPr>
              <w:t>lined</w:t>
            </w:r>
            <w:r w:rsidR="0099490D">
              <w:rPr>
                <w:rFonts w:ascii="Times New Roman" w:hAnsi="Times New Roman"/>
              </w:rPr>
              <w:t xml:space="preserve"> </w:t>
            </w:r>
            <w:r>
              <w:rPr>
                <w:rFonts w:ascii="Times New Roman" w:hAnsi="Times New Roman"/>
              </w:rPr>
              <w:t>up with 4th level title; p</w:t>
            </w:r>
            <w:r w:rsidR="0099490D">
              <w:rPr>
                <w:rFonts w:ascii="Times New Roman" w:hAnsi="Times New Roman"/>
              </w:rPr>
              <w:t xml:space="preserve">aragraph text indented </w:t>
            </w:r>
            <w:r>
              <w:rPr>
                <w:rFonts w:ascii="Times New Roman" w:hAnsi="Times New Roman"/>
              </w:rPr>
              <w:t xml:space="preserve">to line up </w:t>
            </w:r>
            <w:r w:rsidR="00CE0810">
              <w:rPr>
                <w:rFonts w:ascii="Times New Roman" w:hAnsi="Times New Roman"/>
              </w:rPr>
              <w:t>two spaces after period</w:t>
            </w:r>
          </w:p>
        </w:tc>
      </w:tr>
      <w:tr w:rsidR="00D869A6" w:rsidRPr="00F26D02" w:rsidTr="00E07300">
        <w:tc>
          <w:tcPr>
            <w:tcW w:w="2268" w:type="dxa"/>
          </w:tcPr>
          <w:p w:rsidR="00D869A6" w:rsidRDefault="0099490D" w:rsidP="00865FF2">
            <w:pPr>
              <w:tabs>
                <w:tab w:val="left" w:pos="360"/>
              </w:tabs>
              <w:rPr>
                <w:rFonts w:ascii="Times New Roman" w:hAnsi="Times New Roman"/>
              </w:rPr>
            </w:pPr>
            <w:r>
              <w:rPr>
                <w:rFonts w:ascii="Times New Roman" w:hAnsi="Times New Roman"/>
                <w:b/>
              </w:rPr>
              <w:t>#.##.## - #.(a</w:t>
            </w:r>
            <w:r w:rsidRPr="0099490D">
              <w:rPr>
                <w:rFonts w:ascii="Times New Roman" w:hAnsi="Times New Roman"/>
              </w:rPr>
              <w:t>)#.A</w:t>
            </w:r>
          </w:p>
          <w:p w:rsidR="0099490D" w:rsidRPr="0099490D" w:rsidRDefault="00E07300" w:rsidP="00865FF2">
            <w:pPr>
              <w:tabs>
                <w:tab w:val="left" w:pos="360"/>
              </w:tabs>
              <w:rPr>
                <w:rFonts w:ascii="Times New Roman" w:hAnsi="Times New Roman"/>
              </w:rPr>
            </w:pPr>
            <w:r>
              <w:rPr>
                <w:rFonts w:ascii="Times New Roman" w:hAnsi="Times New Roman"/>
              </w:rPr>
              <w:t>{</w:t>
            </w:r>
            <w:r w:rsidR="0099490D">
              <w:rPr>
                <w:rFonts w:ascii="Times New Roman" w:hAnsi="Times New Roman"/>
                <w:b/>
              </w:rPr>
              <w:t>6.01.03 - 9.(b)</w:t>
            </w:r>
            <w:r w:rsidR="0099490D">
              <w:rPr>
                <w:rFonts w:ascii="Times New Roman" w:hAnsi="Times New Roman"/>
              </w:rPr>
              <w:t>1.A</w:t>
            </w:r>
            <w:r>
              <w:rPr>
                <w:rFonts w:ascii="Times New Roman" w:hAnsi="Times New Roman"/>
              </w:rPr>
              <w:t>}</w:t>
            </w:r>
          </w:p>
        </w:tc>
        <w:tc>
          <w:tcPr>
            <w:tcW w:w="2809" w:type="dxa"/>
          </w:tcPr>
          <w:p w:rsidR="00D869A6" w:rsidRDefault="0099490D" w:rsidP="00865FF2">
            <w:pPr>
              <w:tabs>
                <w:tab w:val="left" w:pos="360"/>
              </w:tabs>
              <w:rPr>
                <w:rFonts w:ascii="Times New Roman" w:hAnsi="Times New Roman"/>
              </w:rPr>
            </w:pPr>
            <w:r>
              <w:rPr>
                <w:rFonts w:ascii="Times New Roman" w:hAnsi="Times New Roman"/>
              </w:rPr>
              <w:t>6th Level = Subarticle</w:t>
            </w:r>
          </w:p>
          <w:p w:rsidR="0099490D" w:rsidRPr="00F26D02" w:rsidRDefault="00752E05" w:rsidP="00752E05">
            <w:pPr>
              <w:tabs>
                <w:tab w:val="left" w:pos="360"/>
              </w:tabs>
              <w:rPr>
                <w:rFonts w:ascii="Times New Roman" w:hAnsi="Times New Roman"/>
              </w:rPr>
            </w:pPr>
            <w:r>
              <w:rPr>
                <w:rFonts w:ascii="Times New Roman" w:hAnsi="Times New Roman"/>
              </w:rPr>
              <w:t>{</w:t>
            </w:r>
            <w:r w:rsidR="0099490D">
              <w:rPr>
                <w:rFonts w:ascii="Times New Roman" w:hAnsi="Times New Roman"/>
              </w:rPr>
              <w:t>the initial and final curing durations,</w:t>
            </w:r>
            <w:r>
              <w:rPr>
                <w:rFonts w:ascii="Times New Roman" w:hAnsi="Times New Roman"/>
              </w:rPr>
              <w:t>}</w:t>
            </w:r>
          </w:p>
        </w:tc>
        <w:tc>
          <w:tcPr>
            <w:tcW w:w="2504" w:type="dxa"/>
          </w:tcPr>
          <w:p w:rsidR="00D869A6" w:rsidRPr="00F26D02" w:rsidRDefault="0099490D" w:rsidP="00865FF2">
            <w:pPr>
              <w:tabs>
                <w:tab w:val="left" w:pos="360"/>
              </w:tabs>
              <w:rPr>
                <w:rFonts w:ascii="Times New Roman" w:hAnsi="Times New Roman"/>
              </w:rPr>
            </w:pPr>
            <w:r>
              <w:rPr>
                <w:rFonts w:ascii="Times New Roman" w:hAnsi="Times New Roman"/>
              </w:rPr>
              <w:t>Title and text not bold, capitals only when needed</w:t>
            </w:r>
          </w:p>
        </w:tc>
        <w:tc>
          <w:tcPr>
            <w:tcW w:w="1995" w:type="dxa"/>
          </w:tcPr>
          <w:p w:rsidR="00D869A6" w:rsidRPr="00F26D02" w:rsidRDefault="0099490D" w:rsidP="00C64944">
            <w:pPr>
              <w:tabs>
                <w:tab w:val="left" w:pos="360"/>
              </w:tabs>
              <w:rPr>
                <w:rFonts w:ascii="Times New Roman" w:hAnsi="Times New Roman"/>
              </w:rPr>
            </w:pPr>
            <w:r>
              <w:rPr>
                <w:rFonts w:ascii="Times New Roman" w:hAnsi="Times New Roman"/>
              </w:rPr>
              <w:t xml:space="preserve">Capital letter </w:t>
            </w:r>
            <w:r w:rsidR="00C64944">
              <w:rPr>
                <w:rFonts w:ascii="Times New Roman" w:hAnsi="Times New Roman"/>
              </w:rPr>
              <w:t>lined up with 5th level title</w:t>
            </w:r>
            <w:r>
              <w:rPr>
                <w:rFonts w:ascii="Times New Roman" w:hAnsi="Times New Roman"/>
              </w:rPr>
              <w:t xml:space="preserve">; paragraph text indented </w:t>
            </w:r>
            <w:r w:rsidR="00CE0810">
              <w:rPr>
                <w:rFonts w:ascii="Times New Roman" w:hAnsi="Times New Roman"/>
              </w:rPr>
              <w:t>two spaces after letter</w:t>
            </w:r>
          </w:p>
        </w:tc>
      </w:tr>
    </w:tbl>
    <w:p w:rsidR="00A84E99" w:rsidRDefault="00A84E99" w:rsidP="00865FF2">
      <w:pPr>
        <w:tabs>
          <w:tab w:val="left" w:pos="360"/>
        </w:tabs>
        <w:rPr>
          <w:rFonts w:ascii="Times New Roman" w:hAnsi="Times New Roman"/>
          <w:sz w:val="28"/>
          <w:szCs w:val="28"/>
        </w:rPr>
      </w:pPr>
    </w:p>
    <w:p w:rsidR="00F26D02" w:rsidRDefault="00CE0810" w:rsidP="00865FF2">
      <w:pPr>
        <w:tabs>
          <w:tab w:val="left" w:pos="360"/>
        </w:tabs>
        <w:rPr>
          <w:rFonts w:ascii="Times New Roman" w:hAnsi="Times New Roman"/>
          <w:sz w:val="28"/>
          <w:szCs w:val="28"/>
        </w:rPr>
      </w:pPr>
      <w:r>
        <w:rPr>
          <w:rFonts w:ascii="Times New Roman" w:hAnsi="Times New Roman"/>
          <w:sz w:val="28"/>
          <w:szCs w:val="28"/>
        </w:rPr>
        <w:t xml:space="preserve">Do not repeat the second level numbers within Articles.  Only use the entire numbering format when referring to specific subsections within </w:t>
      </w:r>
      <w:r w:rsidR="001C2E09">
        <w:rPr>
          <w:rFonts w:ascii="Times New Roman" w:hAnsi="Times New Roman"/>
          <w:sz w:val="28"/>
          <w:szCs w:val="28"/>
        </w:rPr>
        <w:t>the</w:t>
      </w:r>
      <w:r>
        <w:rPr>
          <w:rFonts w:ascii="Times New Roman" w:hAnsi="Times New Roman"/>
          <w:sz w:val="28"/>
          <w:szCs w:val="28"/>
        </w:rPr>
        <w:t xml:space="preserve"> specification</w:t>
      </w:r>
      <w:r w:rsidR="001C2E09">
        <w:rPr>
          <w:rFonts w:ascii="Times New Roman" w:hAnsi="Times New Roman"/>
          <w:sz w:val="28"/>
          <w:szCs w:val="28"/>
        </w:rPr>
        <w:t xml:space="preserve"> text</w:t>
      </w:r>
      <w:r>
        <w:rPr>
          <w:rFonts w:ascii="Times New Roman" w:hAnsi="Times New Roman"/>
          <w:sz w:val="28"/>
          <w:szCs w:val="28"/>
        </w:rPr>
        <w:t>.  For example, a subsection with numerous levels would be expressed as follows:</w:t>
      </w:r>
    </w:p>
    <w:p w:rsidR="00CE0810" w:rsidRDefault="00CE0810" w:rsidP="00865FF2">
      <w:pPr>
        <w:tabs>
          <w:tab w:val="left" w:pos="360"/>
        </w:tabs>
        <w:rPr>
          <w:rFonts w:ascii="Times New Roman" w:hAnsi="Times New Roman"/>
          <w:sz w:val="28"/>
          <w:szCs w:val="28"/>
        </w:rPr>
      </w:pPr>
    </w:p>
    <w:p w:rsidR="00CE0810" w:rsidRPr="00296DE1" w:rsidRDefault="00CE0810"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b/>
        </w:rPr>
      </w:pPr>
      <w:r w:rsidRPr="00296DE1">
        <w:rPr>
          <w:rFonts w:ascii="Times New Roman" w:hAnsi="Times New Roman"/>
          <w:b/>
        </w:rPr>
        <w:t>6.01.03 - Construction Methods:</w:t>
      </w:r>
    </w:p>
    <w:p w:rsidR="00CE0810" w:rsidRPr="00296DE1" w:rsidRDefault="00CE0810"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rPr>
      </w:pPr>
      <w:r w:rsidRPr="00296DE1">
        <w:rPr>
          <w:rFonts w:ascii="Times New Roman" w:hAnsi="Times New Roman"/>
          <w:b/>
        </w:rPr>
        <w:t>9.  Curing Concrete:</w:t>
      </w:r>
      <w:r w:rsidRPr="00296DE1">
        <w:rPr>
          <w:rFonts w:ascii="Times New Roman" w:hAnsi="Times New Roman"/>
        </w:rPr>
        <w:t xml:space="preserve">  All newly placed concrete ...</w:t>
      </w:r>
    </w:p>
    <w:p w:rsidR="00CE0810" w:rsidRPr="00296DE1" w:rsidRDefault="00CE0810" w:rsidP="00003691">
      <w:pPr>
        <w:pBdr>
          <w:top w:val="single" w:sz="4" w:space="1" w:color="auto"/>
          <w:left w:val="single" w:sz="4" w:space="4" w:color="auto"/>
          <w:bottom w:val="single" w:sz="4" w:space="1" w:color="auto"/>
          <w:right w:val="single" w:sz="4" w:space="4" w:color="auto"/>
        </w:pBdr>
        <w:tabs>
          <w:tab w:val="left" w:pos="360"/>
          <w:tab w:val="left" w:pos="900"/>
        </w:tabs>
        <w:rPr>
          <w:rFonts w:ascii="Times New Roman" w:hAnsi="Times New Roman"/>
          <w:b/>
        </w:rPr>
      </w:pPr>
      <w:r w:rsidRPr="00296DE1">
        <w:rPr>
          <w:rFonts w:ascii="Times New Roman" w:hAnsi="Times New Roman"/>
          <w:b/>
        </w:rPr>
        <w:t>(b)  Additional Requirements for Bridge Decks:</w:t>
      </w:r>
    </w:p>
    <w:p w:rsidR="00CE0810" w:rsidRPr="00296DE1" w:rsidRDefault="001C2E09" w:rsidP="00003691">
      <w:pPr>
        <w:pBdr>
          <w:top w:val="single" w:sz="4" w:space="1" w:color="auto"/>
          <w:left w:val="single" w:sz="4" w:space="4" w:color="auto"/>
          <w:bottom w:val="single" w:sz="4" w:space="1" w:color="auto"/>
          <w:right w:val="single" w:sz="4" w:space="4" w:color="auto"/>
        </w:pBdr>
        <w:tabs>
          <w:tab w:val="left" w:pos="360"/>
          <w:tab w:val="left" w:pos="900"/>
        </w:tabs>
        <w:rPr>
          <w:rFonts w:ascii="Times New Roman" w:hAnsi="Times New Roman"/>
        </w:rPr>
      </w:pPr>
      <w:r w:rsidRPr="00296DE1">
        <w:rPr>
          <w:rFonts w:ascii="Times New Roman" w:hAnsi="Times New Roman"/>
          <w:b/>
        </w:rPr>
        <w:t xml:space="preserve">       </w:t>
      </w:r>
      <w:r w:rsidRPr="00296DE1">
        <w:rPr>
          <w:rFonts w:ascii="Times New Roman" w:hAnsi="Times New Roman"/>
        </w:rPr>
        <w:t>1.  Curing Plan:</w:t>
      </w:r>
    </w:p>
    <w:p w:rsidR="001C2E09" w:rsidRPr="00296DE1" w:rsidRDefault="001C2E09" w:rsidP="00003691">
      <w:pPr>
        <w:pBdr>
          <w:top w:val="single" w:sz="4" w:space="1" w:color="auto"/>
          <w:left w:val="single" w:sz="4" w:space="4" w:color="auto"/>
          <w:bottom w:val="single" w:sz="4" w:space="1" w:color="auto"/>
          <w:right w:val="single" w:sz="4" w:space="4" w:color="auto"/>
        </w:pBdr>
        <w:tabs>
          <w:tab w:val="left" w:pos="360"/>
          <w:tab w:val="left" w:pos="900"/>
        </w:tabs>
        <w:rPr>
          <w:rFonts w:ascii="Times New Roman" w:hAnsi="Times New Roman"/>
        </w:rPr>
      </w:pPr>
      <w:r w:rsidRPr="00296DE1">
        <w:rPr>
          <w:rFonts w:ascii="Times New Roman" w:hAnsi="Times New Roman"/>
        </w:rPr>
        <w:t xml:space="preserve">            A.  the initial and final curing durations,</w:t>
      </w:r>
    </w:p>
    <w:p w:rsidR="00E95CE3" w:rsidRPr="00E95CE3" w:rsidRDefault="00E95CE3" w:rsidP="00CE0810">
      <w:pPr>
        <w:tabs>
          <w:tab w:val="left" w:pos="360"/>
          <w:tab w:val="left" w:pos="900"/>
        </w:tabs>
        <w:rPr>
          <w:rFonts w:ascii="Times New Roman" w:hAnsi="Times New Roman"/>
          <w:sz w:val="28"/>
          <w:szCs w:val="28"/>
        </w:rPr>
      </w:pPr>
    </w:p>
    <w:p w:rsidR="00296DE1" w:rsidRDefault="00296DE1" w:rsidP="00CE0810">
      <w:pPr>
        <w:tabs>
          <w:tab w:val="left" w:pos="360"/>
          <w:tab w:val="left" w:pos="900"/>
        </w:tabs>
        <w:rPr>
          <w:rFonts w:ascii="Times New Roman" w:hAnsi="Times New Roman"/>
          <w:sz w:val="28"/>
          <w:szCs w:val="28"/>
        </w:rPr>
      </w:pPr>
      <w:r>
        <w:rPr>
          <w:rFonts w:ascii="Times New Roman" w:hAnsi="Times New Roman"/>
          <w:b/>
          <w:sz w:val="28"/>
          <w:szCs w:val="28"/>
        </w:rPr>
        <w:lastRenderedPageBreak/>
        <w:t>2.04</w:t>
      </w:r>
      <w:r>
        <w:rPr>
          <w:rFonts w:ascii="Times New Roman" w:hAnsi="Times New Roman"/>
          <w:b/>
          <w:sz w:val="28"/>
          <w:szCs w:val="28"/>
        </w:rPr>
        <w:tab/>
        <w:t>Division I - G</w:t>
      </w:r>
      <w:r w:rsidR="00FA4EC7">
        <w:rPr>
          <w:rFonts w:ascii="Times New Roman" w:hAnsi="Times New Roman"/>
          <w:b/>
          <w:sz w:val="28"/>
          <w:szCs w:val="28"/>
        </w:rPr>
        <w:t>ENERAL</w:t>
      </w:r>
      <w:r>
        <w:rPr>
          <w:rFonts w:ascii="Times New Roman" w:hAnsi="Times New Roman"/>
          <w:b/>
          <w:sz w:val="28"/>
          <w:szCs w:val="28"/>
        </w:rPr>
        <w:t xml:space="preserve"> R</w:t>
      </w:r>
      <w:r w:rsidR="00FA4EC7">
        <w:rPr>
          <w:rFonts w:ascii="Times New Roman" w:hAnsi="Times New Roman"/>
          <w:b/>
          <w:sz w:val="28"/>
          <w:szCs w:val="28"/>
        </w:rPr>
        <w:t>EQUIREMENTS</w:t>
      </w:r>
      <w:r>
        <w:rPr>
          <w:rFonts w:ascii="Times New Roman" w:hAnsi="Times New Roman"/>
          <w:b/>
          <w:sz w:val="28"/>
          <w:szCs w:val="28"/>
        </w:rPr>
        <w:t xml:space="preserve"> </w:t>
      </w:r>
      <w:r w:rsidR="00FA4EC7">
        <w:rPr>
          <w:rFonts w:ascii="Times New Roman" w:hAnsi="Times New Roman"/>
          <w:b/>
          <w:sz w:val="28"/>
          <w:szCs w:val="28"/>
        </w:rPr>
        <w:t>AND</w:t>
      </w:r>
      <w:r>
        <w:rPr>
          <w:rFonts w:ascii="Times New Roman" w:hAnsi="Times New Roman"/>
          <w:b/>
          <w:sz w:val="28"/>
          <w:szCs w:val="28"/>
        </w:rPr>
        <w:t xml:space="preserve"> C</w:t>
      </w:r>
      <w:r w:rsidR="00FA4EC7">
        <w:rPr>
          <w:rFonts w:ascii="Times New Roman" w:hAnsi="Times New Roman"/>
          <w:b/>
          <w:sz w:val="28"/>
          <w:szCs w:val="28"/>
        </w:rPr>
        <w:t>OVENANTS</w:t>
      </w:r>
    </w:p>
    <w:p w:rsidR="00296DE1" w:rsidRDefault="00296DE1" w:rsidP="00CE0810">
      <w:pPr>
        <w:tabs>
          <w:tab w:val="left" w:pos="360"/>
          <w:tab w:val="left" w:pos="900"/>
        </w:tabs>
        <w:rPr>
          <w:rFonts w:ascii="Times New Roman" w:hAnsi="Times New Roman"/>
          <w:sz w:val="28"/>
          <w:szCs w:val="28"/>
        </w:rPr>
      </w:pPr>
    </w:p>
    <w:p w:rsidR="004149B3" w:rsidRDefault="00296DE1" w:rsidP="00CE0810">
      <w:pPr>
        <w:tabs>
          <w:tab w:val="left" w:pos="360"/>
          <w:tab w:val="left" w:pos="900"/>
        </w:tabs>
        <w:rPr>
          <w:rFonts w:ascii="Times New Roman" w:hAnsi="Times New Roman"/>
          <w:sz w:val="28"/>
          <w:szCs w:val="28"/>
        </w:rPr>
      </w:pPr>
      <w:r>
        <w:rPr>
          <w:rFonts w:ascii="Times New Roman" w:hAnsi="Times New Roman"/>
          <w:sz w:val="28"/>
          <w:szCs w:val="28"/>
        </w:rPr>
        <w:t>Use content-specific titles for Articles</w:t>
      </w:r>
      <w:r w:rsidR="004149B3">
        <w:rPr>
          <w:rFonts w:ascii="Times New Roman" w:hAnsi="Times New Roman"/>
          <w:sz w:val="28"/>
          <w:szCs w:val="28"/>
        </w:rPr>
        <w:t xml:space="preserve">.  </w:t>
      </w:r>
      <w:r w:rsidR="001C0765">
        <w:rPr>
          <w:rFonts w:ascii="Times New Roman" w:hAnsi="Times New Roman"/>
          <w:sz w:val="28"/>
          <w:szCs w:val="28"/>
        </w:rPr>
        <w:t>Avoid t</w:t>
      </w:r>
      <w:r w:rsidR="004149B3">
        <w:rPr>
          <w:rFonts w:ascii="Times New Roman" w:hAnsi="Times New Roman"/>
          <w:sz w:val="28"/>
          <w:szCs w:val="28"/>
        </w:rPr>
        <w:t>h</w:t>
      </w:r>
      <w:r>
        <w:rPr>
          <w:rFonts w:ascii="Times New Roman" w:hAnsi="Times New Roman"/>
          <w:sz w:val="28"/>
          <w:szCs w:val="28"/>
        </w:rPr>
        <w:t>e use of “General”</w:t>
      </w:r>
      <w:r w:rsidR="004149B3">
        <w:rPr>
          <w:rFonts w:ascii="Times New Roman" w:hAnsi="Times New Roman"/>
          <w:sz w:val="28"/>
          <w:szCs w:val="28"/>
        </w:rPr>
        <w:t xml:space="preserve"> </w:t>
      </w:r>
      <w:r>
        <w:rPr>
          <w:rFonts w:ascii="Times New Roman" w:hAnsi="Times New Roman"/>
          <w:sz w:val="28"/>
          <w:szCs w:val="28"/>
        </w:rPr>
        <w:t xml:space="preserve">as </w:t>
      </w:r>
      <w:r w:rsidR="004149B3">
        <w:rPr>
          <w:rFonts w:ascii="Times New Roman" w:hAnsi="Times New Roman"/>
          <w:sz w:val="28"/>
          <w:szCs w:val="28"/>
        </w:rPr>
        <w:t>a title</w:t>
      </w:r>
      <w:r w:rsidR="001C0765">
        <w:rPr>
          <w:rFonts w:ascii="Times New Roman" w:hAnsi="Times New Roman"/>
          <w:sz w:val="28"/>
          <w:szCs w:val="28"/>
        </w:rPr>
        <w:t>; it</w:t>
      </w:r>
      <w:r w:rsidR="004149B3">
        <w:rPr>
          <w:rFonts w:ascii="Times New Roman" w:hAnsi="Times New Roman"/>
          <w:sz w:val="28"/>
          <w:szCs w:val="28"/>
        </w:rPr>
        <w:t xml:space="preserve"> dictates that </w:t>
      </w:r>
      <w:r>
        <w:rPr>
          <w:rFonts w:ascii="Times New Roman" w:hAnsi="Times New Roman"/>
          <w:sz w:val="28"/>
          <w:szCs w:val="28"/>
        </w:rPr>
        <w:t xml:space="preserve">cross-references from other specifications </w:t>
      </w:r>
      <w:r w:rsidR="004149B3">
        <w:rPr>
          <w:rFonts w:ascii="Times New Roman" w:hAnsi="Times New Roman"/>
          <w:sz w:val="28"/>
          <w:szCs w:val="28"/>
        </w:rPr>
        <w:t>must include the immediately higher level section title in the reference.</w:t>
      </w:r>
    </w:p>
    <w:p w:rsidR="004149B3" w:rsidRPr="00E95CE3" w:rsidRDefault="004149B3" w:rsidP="00CE0810">
      <w:pPr>
        <w:tabs>
          <w:tab w:val="left" w:pos="360"/>
          <w:tab w:val="left" w:pos="900"/>
        </w:tabs>
        <w:rPr>
          <w:rFonts w:ascii="Times New Roman" w:hAnsi="Times New Roman"/>
          <w:sz w:val="20"/>
          <w:szCs w:val="20"/>
        </w:rPr>
      </w:pPr>
    </w:p>
    <w:p w:rsidR="004149B3" w:rsidRPr="001C0765" w:rsidRDefault="004149B3" w:rsidP="00CE0810">
      <w:pPr>
        <w:tabs>
          <w:tab w:val="left" w:pos="360"/>
          <w:tab w:val="left" w:pos="900"/>
        </w:tabs>
        <w:rPr>
          <w:rFonts w:ascii="Times New Roman" w:hAnsi="Times New Roman"/>
        </w:rPr>
      </w:pPr>
      <w:r>
        <w:rPr>
          <w:rFonts w:ascii="Times New Roman" w:hAnsi="Times New Roman"/>
          <w:sz w:val="28"/>
          <w:szCs w:val="28"/>
        </w:rPr>
        <w:tab/>
      </w:r>
      <w:r w:rsidRPr="001C0765">
        <w:rPr>
          <w:rFonts w:ascii="Times New Roman" w:hAnsi="Times New Roman"/>
          <w:i/>
        </w:rPr>
        <w:t>Example:</w:t>
      </w:r>
    </w:p>
    <w:p w:rsidR="004149B3" w:rsidRPr="001C0765" w:rsidRDefault="004149B3" w:rsidP="00003691">
      <w:pPr>
        <w:pBdr>
          <w:top w:val="single" w:sz="4" w:space="1" w:color="auto"/>
          <w:left w:val="single" w:sz="4" w:space="4" w:color="auto"/>
          <w:bottom w:val="single" w:sz="4" w:space="1" w:color="auto"/>
          <w:right w:val="single" w:sz="4" w:space="4" w:color="auto"/>
        </w:pBdr>
        <w:tabs>
          <w:tab w:val="left" w:pos="360"/>
          <w:tab w:val="left" w:pos="900"/>
        </w:tabs>
        <w:rPr>
          <w:rFonts w:ascii="Times New Roman" w:hAnsi="Times New Roman"/>
        </w:rPr>
      </w:pPr>
      <w:r w:rsidRPr="001C0765">
        <w:rPr>
          <w:rFonts w:ascii="Times New Roman" w:hAnsi="Times New Roman"/>
        </w:rPr>
        <w:tab/>
        <w:t xml:space="preserve">Filing of claims will follow the requirements of </w:t>
      </w:r>
      <w:r w:rsidRPr="001C0765">
        <w:rPr>
          <w:rFonts w:ascii="Times New Roman" w:hAnsi="Times New Roman"/>
        </w:rPr>
        <w:tab/>
        <w:t>Article 1.11.01, “Claims,</w:t>
      </w:r>
      <w:r w:rsidR="001C0765">
        <w:rPr>
          <w:rFonts w:ascii="Times New Roman" w:hAnsi="Times New Roman"/>
        </w:rPr>
        <w:t xml:space="preserve"> </w:t>
      </w:r>
      <w:r w:rsidRPr="001C0765">
        <w:rPr>
          <w:rFonts w:ascii="Times New Roman" w:hAnsi="Times New Roman"/>
        </w:rPr>
        <w:t>General.”</w:t>
      </w:r>
    </w:p>
    <w:p w:rsidR="004149B3" w:rsidRDefault="004149B3" w:rsidP="00865FF2">
      <w:pPr>
        <w:tabs>
          <w:tab w:val="left" w:pos="360"/>
        </w:tabs>
        <w:rPr>
          <w:rFonts w:ascii="Times New Roman" w:hAnsi="Times New Roman"/>
          <w:sz w:val="28"/>
          <w:szCs w:val="28"/>
        </w:rPr>
      </w:pPr>
    </w:p>
    <w:p w:rsidR="00D66E0E" w:rsidRDefault="00D66E0E" w:rsidP="00865FF2">
      <w:pPr>
        <w:tabs>
          <w:tab w:val="left" w:pos="360"/>
        </w:tabs>
        <w:rPr>
          <w:rFonts w:ascii="Times New Roman" w:hAnsi="Times New Roman"/>
          <w:sz w:val="28"/>
          <w:szCs w:val="28"/>
        </w:rPr>
      </w:pPr>
      <w:r>
        <w:rPr>
          <w:rFonts w:ascii="Times New Roman" w:hAnsi="Times New Roman"/>
          <w:sz w:val="28"/>
          <w:szCs w:val="28"/>
        </w:rPr>
        <w:t>Avoid repeating requirements or details that are covered in other Sections or Articles, use references instead.</w:t>
      </w:r>
    </w:p>
    <w:p w:rsidR="00D66E0E" w:rsidRPr="00E95CE3" w:rsidRDefault="00D66E0E" w:rsidP="00865FF2">
      <w:pPr>
        <w:tabs>
          <w:tab w:val="left" w:pos="360"/>
        </w:tabs>
        <w:rPr>
          <w:rFonts w:ascii="Times New Roman" w:hAnsi="Times New Roman"/>
          <w:sz w:val="20"/>
          <w:szCs w:val="20"/>
        </w:rPr>
      </w:pPr>
    </w:p>
    <w:p w:rsidR="00D66E0E" w:rsidRPr="001C0765" w:rsidRDefault="00D66E0E" w:rsidP="00865FF2">
      <w:pPr>
        <w:tabs>
          <w:tab w:val="left" w:pos="360"/>
        </w:tabs>
        <w:rPr>
          <w:rFonts w:ascii="Times New Roman" w:hAnsi="Times New Roman"/>
        </w:rPr>
      </w:pPr>
      <w:r>
        <w:rPr>
          <w:rFonts w:ascii="Times New Roman" w:hAnsi="Times New Roman"/>
          <w:sz w:val="28"/>
          <w:szCs w:val="28"/>
        </w:rPr>
        <w:tab/>
      </w:r>
      <w:r w:rsidRPr="001C0765">
        <w:rPr>
          <w:rFonts w:ascii="Times New Roman" w:hAnsi="Times New Roman"/>
          <w:i/>
        </w:rPr>
        <w:t>Example:</w:t>
      </w:r>
    </w:p>
    <w:p w:rsidR="00D66E0E" w:rsidRPr="001C0765" w:rsidRDefault="00D66E0E"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rPr>
      </w:pPr>
      <w:r w:rsidRPr="001C0765">
        <w:rPr>
          <w:rFonts w:ascii="Times New Roman" w:hAnsi="Times New Roman"/>
        </w:rPr>
        <w:tab/>
        <w:t xml:space="preserve">When the Commissioner has accepted the Project in accordance with Article </w:t>
      </w:r>
    </w:p>
    <w:p w:rsidR="00D66E0E" w:rsidRPr="001C0765" w:rsidRDefault="00D66E0E"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rPr>
      </w:pPr>
      <w:r w:rsidRPr="001C0765">
        <w:rPr>
          <w:rFonts w:ascii="Times New Roman" w:hAnsi="Times New Roman"/>
        </w:rPr>
        <w:t>1.08.14, the Engineer will prepare a final payment estimate.</w:t>
      </w:r>
    </w:p>
    <w:p w:rsidR="00D66E0E" w:rsidRPr="001C0765" w:rsidRDefault="00D66E0E"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rPr>
      </w:pPr>
      <w:r w:rsidRPr="001C0765">
        <w:rPr>
          <w:rFonts w:ascii="Times New Roman" w:hAnsi="Times New Roman"/>
        </w:rPr>
        <w:tab/>
      </w:r>
      <w:r w:rsidRPr="001C0765">
        <w:rPr>
          <w:rFonts w:ascii="Times New Roman" w:hAnsi="Times New Roman"/>
          <w:i/>
        </w:rPr>
        <w:t>Not:</w:t>
      </w:r>
    </w:p>
    <w:p w:rsidR="004149B3" w:rsidRPr="001C0765" w:rsidRDefault="00D66E0E"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i/>
        </w:rPr>
      </w:pPr>
      <w:r w:rsidRPr="001C0765">
        <w:rPr>
          <w:rFonts w:ascii="Times New Roman" w:hAnsi="Times New Roman"/>
        </w:rPr>
        <w:tab/>
      </w:r>
      <w:r w:rsidR="004F0312" w:rsidRPr="001C0765">
        <w:rPr>
          <w:rFonts w:ascii="Times New Roman" w:hAnsi="Times New Roman"/>
        </w:rPr>
        <w:t>The Project will be accepted by the Commissioner w</w:t>
      </w:r>
      <w:r w:rsidRPr="001C0765">
        <w:rPr>
          <w:rFonts w:ascii="Times New Roman" w:hAnsi="Times New Roman"/>
        </w:rPr>
        <w:t xml:space="preserve">hen </w:t>
      </w:r>
      <w:r w:rsidR="004F0312" w:rsidRPr="001C0765">
        <w:rPr>
          <w:rFonts w:ascii="Times New Roman" w:hAnsi="Times New Roman"/>
        </w:rPr>
        <w:t>all Project work has been completed, the final inspection has been held, any required additional work and</w:t>
      </w:r>
      <w:r w:rsidR="00E95CE3">
        <w:rPr>
          <w:rFonts w:ascii="Times New Roman" w:hAnsi="Times New Roman"/>
        </w:rPr>
        <w:t>/or</w:t>
      </w:r>
      <w:r w:rsidR="004F0312" w:rsidRPr="001C0765">
        <w:rPr>
          <w:rFonts w:ascii="Times New Roman" w:hAnsi="Times New Roman"/>
        </w:rPr>
        <w:t xml:space="preserve"> final cleaning up have been completed, ...</w:t>
      </w:r>
    </w:p>
    <w:p w:rsidR="00A84E99" w:rsidRDefault="00A84E99" w:rsidP="00865FF2">
      <w:pPr>
        <w:tabs>
          <w:tab w:val="left" w:pos="360"/>
        </w:tabs>
        <w:rPr>
          <w:rFonts w:ascii="Times New Roman" w:hAnsi="Times New Roman"/>
          <w:sz w:val="28"/>
          <w:szCs w:val="28"/>
        </w:rPr>
      </w:pPr>
    </w:p>
    <w:p w:rsidR="00D8551F" w:rsidRDefault="00D8551F" w:rsidP="00865FF2">
      <w:pPr>
        <w:tabs>
          <w:tab w:val="left" w:pos="360"/>
        </w:tabs>
        <w:rPr>
          <w:rFonts w:ascii="Times New Roman" w:hAnsi="Times New Roman"/>
          <w:sz w:val="28"/>
          <w:szCs w:val="28"/>
        </w:rPr>
      </w:pPr>
      <w:r>
        <w:rPr>
          <w:rFonts w:ascii="Times New Roman" w:hAnsi="Times New Roman"/>
          <w:sz w:val="28"/>
          <w:szCs w:val="28"/>
        </w:rPr>
        <w:t>Never use the phrase “and/or” as it could lead to disputes.</w:t>
      </w:r>
    </w:p>
    <w:p w:rsidR="00D8551F" w:rsidRDefault="00D8551F" w:rsidP="00865FF2">
      <w:pPr>
        <w:tabs>
          <w:tab w:val="left" w:pos="360"/>
        </w:tabs>
        <w:rPr>
          <w:rFonts w:ascii="Times New Roman" w:hAnsi="Times New Roman"/>
          <w:sz w:val="28"/>
          <w:szCs w:val="28"/>
        </w:rPr>
      </w:pPr>
    </w:p>
    <w:p w:rsidR="00A84E99" w:rsidRDefault="004F0312" w:rsidP="00865FF2">
      <w:pPr>
        <w:tabs>
          <w:tab w:val="left" w:pos="360"/>
        </w:tabs>
        <w:rPr>
          <w:rFonts w:ascii="Times New Roman" w:hAnsi="Times New Roman"/>
          <w:sz w:val="28"/>
          <w:szCs w:val="28"/>
        </w:rPr>
      </w:pPr>
      <w:r>
        <w:rPr>
          <w:rFonts w:ascii="Times New Roman" w:hAnsi="Times New Roman"/>
          <w:b/>
          <w:sz w:val="28"/>
          <w:szCs w:val="28"/>
        </w:rPr>
        <w:t>2.05</w:t>
      </w:r>
      <w:r>
        <w:rPr>
          <w:rFonts w:ascii="Times New Roman" w:hAnsi="Times New Roman"/>
          <w:b/>
          <w:sz w:val="28"/>
          <w:szCs w:val="28"/>
        </w:rPr>
        <w:tab/>
      </w:r>
      <w:r w:rsidR="00FC147D">
        <w:rPr>
          <w:rFonts w:ascii="Times New Roman" w:hAnsi="Times New Roman"/>
          <w:b/>
          <w:sz w:val="28"/>
          <w:szCs w:val="28"/>
        </w:rPr>
        <w:t>Division II - C</w:t>
      </w:r>
      <w:r w:rsidR="00FA4EC7">
        <w:rPr>
          <w:rFonts w:ascii="Times New Roman" w:hAnsi="Times New Roman"/>
          <w:b/>
          <w:sz w:val="28"/>
          <w:szCs w:val="28"/>
        </w:rPr>
        <w:t>ONSTRUCTION</w:t>
      </w:r>
      <w:r w:rsidR="00FC147D">
        <w:rPr>
          <w:rFonts w:ascii="Times New Roman" w:hAnsi="Times New Roman"/>
          <w:b/>
          <w:sz w:val="28"/>
          <w:szCs w:val="28"/>
        </w:rPr>
        <w:t xml:space="preserve"> D</w:t>
      </w:r>
      <w:r w:rsidR="00FA4EC7">
        <w:rPr>
          <w:rFonts w:ascii="Times New Roman" w:hAnsi="Times New Roman"/>
          <w:b/>
          <w:sz w:val="28"/>
          <w:szCs w:val="28"/>
        </w:rPr>
        <w:t>ETAILS</w:t>
      </w:r>
    </w:p>
    <w:p w:rsidR="00FC147D" w:rsidRDefault="00FC147D" w:rsidP="00865FF2">
      <w:pPr>
        <w:tabs>
          <w:tab w:val="left" w:pos="360"/>
        </w:tabs>
        <w:rPr>
          <w:rFonts w:ascii="Times New Roman" w:hAnsi="Times New Roman"/>
          <w:sz w:val="28"/>
          <w:szCs w:val="28"/>
        </w:rPr>
      </w:pPr>
    </w:p>
    <w:p w:rsidR="00FC147D" w:rsidRDefault="00FC147D" w:rsidP="00865FF2">
      <w:pPr>
        <w:tabs>
          <w:tab w:val="left" w:pos="360"/>
        </w:tabs>
        <w:rPr>
          <w:rFonts w:ascii="Times New Roman" w:hAnsi="Times New Roman"/>
          <w:sz w:val="28"/>
          <w:szCs w:val="28"/>
        </w:rPr>
      </w:pPr>
      <w:r>
        <w:rPr>
          <w:rFonts w:ascii="Times New Roman" w:hAnsi="Times New Roman"/>
          <w:sz w:val="28"/>
          <w:szCs w:val="28"/>
        </w:rPr>
        <w:t>These technical sections contain five second-level sections:</w:t>
      </w:r>
    </w:p>
    <w:p w:rsidR="00FC147D" w:rsidRPr="00E95CE3" w:rsidRDefault="00FC147D" w:rsidP="00865FF2">
      <w:pPr>
        <w:tabs>
          <w:tab w:val="left" w:pos="360"/>
        </w:tabs>
        <w:rPr>
          <w:rFonts w:ascii="Times New Roman" w:hAnsi="Times New Roman"/>
          <w:sz w:val="20"/>
          <w:szCs w:val="20"/>
        </w:rPr>
      </w:pPr>
    </w:p>
    <w:p w:rsidR="00FC147D" w:rsidRDefault="00FC147D" w:rsidP="00865FF2">
      <w:pPr>
        <w:tabs>
          <w:tab w:val="left" w:pos="360"/>
        </w:tabs>
        <w:rPr>
          <w:rFonts w:ascii="Times New Roman" w:hAnsi="Times New Roman"/>
          <w:b/>
          <w:sz w:val="28"/>
          <w:szCs w:val="28"/>
        </w:rPr>
      </w:pPr>
      <w:r>
        <w:rPr>
          <w:rFonts w:ascii="Times New Roman" w:hAnsi="Times New Roman"/>
          <w:b/>
          <w:sz w:val="28"/>
          <w:szCs w:val="28"/>
        </w:rPr>
        <w:t>#.##.01  D</w:t>
      </w:r>
      <w:r w:rsidR="00FA4EC7">
        <w:rPr>
          <w:rFonts w:ascii="Times New Roman" w:hAnsi="Times New Roman"/>
          <w:b/>
          <w:sz w:val="28"/>
          <w:szCs w:val="28"/>
        </w:rPr>
        <w:t>escription</w:t>
      </w:r>
    </w:p>
    <w:p w:rsidR="00FC147D" w:rsidRDefault="00FC147D" w:rsidP="00865FF2">
      <w:pPr>
        <w:tabs>
          <w:tab w:val="left" w:pos="360"/>
        </w:tabs>
        <w:rPr>
          <w:rFonts w:ascii="Times New Roman" w:hAnsi="Times New Roman"/>
          <w:b/>
          <w:sz w:val="28"/>
          <w:szCs w:val="28"/>
        </w:rPr>
      </w:pPr>
      <w:r>
        <w:rPr>
          <w:rFonts w:ascii="Times New Roman" w:hAnsi="Times New Roman"/>
          <w:b/>
          <w:sz w:val="28"/>
          <w:szCs w:val="28"/>
        </w:rPr>
        <w:t>#.##.02  M</w:t>
      </w:r>
      <w:r w:rsidR="00FA4EC7">
        <w:rPr>
          <w:rFonts w:ascii="Times New Roman" w:hAnsi="Times New Roman"/>
          <w:b/>
          <w:sz w:val="28"/>
          <w:szCs w:val="28"/>
        </w:rPr>
        <w:t>aterials</w:t>
      </w:r>
    </w:p>
    <w:p w:rsidR="00FC147D" w:rsidRDefault="00FC147D" w:rsidP="00865FF2">
      <w:pPr>
        <w:tabs>
          <w:tab w:val="left" w:pos="360"/>
        </w:tabs>
        <w:rPr>
          <w:rFonts w:ascii="Times New Roman" w:hAnsi="Times New Roman"/>
          <w:b/>
          <w:sz w:val="28"/>
          <w:szCs w:val="28"/>
        </w:rPr>
      </w:pPr>
      <w:r>
        <w:rPr>
          <w:rFonts w:ascii="Times New Roman" w:hAnsi="Times New Roman"/>
          <w:b/>
          <w:sz w:val="28"/>
          <w:szCs w:val="28"/>
        </w:rPr>
        <w:t>#.##.03</w:t>
      </w:r>
      <w:r w:rsidR="00F06C96">
        <w:rPr>
          <w:rFonts w:ascii="Times New Roman" w:hAnsi="Times New Roman"/>
          <w:b/>
          <w:sz w:val="28"/>
          <w:szCs w:val="28"/>
        </w:rPr>
        <w:t xml:space="preserve">  </w:t>
      </w:r>
      <w:r>
        <w:rPr>
          <w:rFonts w:ascii="Times New Roman" w:hAnsi="Times New Roman"/>
          <w:b/>
          <w:sz w:val="28"/>
          <w:szCs w:val="28"/>
        </w:rPr>
        <w:t>C</w:t>
      </w:r>
      <w:r w:rsidR="00FA4EC7">
        <w:rPr>
          <w:rFonts w:ascii="Times New Roman" w:hAnsi="Times New Roman"/>
          <w:b/>
          <w:sz w:val="28"/>
          <w:szCs w:val="28"/>
        </w:rPr>
        <w:t>onstruction</w:t>
      </w:r>
      <w:r>
        <w:rPr>
          <w:rFonts w:ascii="Times New Roman" w:hAnsi="Times New Roman"/>
          <w:b/>
          <w:sz w:val="28"/>
          <w:szCs w:val="28"/>
        </w:rPr>
        <w:t xml:space="preserve"> M</w:t>
      </w:r>
      <w:r w:rsidR="00FA4EC7">
        <w:rPr>
          <w:rFonts w:ascii="Times New Roman" w:hAnsi="Times New Roman"/>
          <w:b/>
          <w:sz w:val="28"/>
          <w:szCs w:val="28"/>
        </w:rPr>
        <w:t>ethods</w:t>
      </w:r>
    </w:p>
    <w:p w:rsidR="00FC147D" w:rsidRDefault="00FC147D" w:rsidP="00865FF2">
      <w:pPr>
        <w:tabs>
          <w:tab w:val="left" w:pos="360"/>
        </w:tabs>
        <w:rPr>
          <w:rFonts w:ascii="Times New Roman" w:hAnsi="Times New Roman"/>
          <w:b/>
          <w:sz w:val="28"/>
          <w:szCs w:val="28"/>
        </w:rPr>
      </w:pPr>
      <w:r>
        <w:rPr>
          <w:rFonts w:ascii="Times New Roman" w:hAnsi="Times New Roman"/>
          <w:b/>
          <w:sz w:val="28"/>
          <w:szCs w:val="28"/>
        </w:rPr>
        <w:t>#.##.04  M</w:t>
      </w:r>
      <w:r w:rsidR="00FA4EC7">
        <w:rPr>
          <w:rFonts w:ascii="Times New Roman" w:hAnsi="Times New Roman"/>
          <w:b/>
          <w:sz w:val="28"/>
          <w:szCs w:val="28"/>
        </w:rPr>
        <w:t>ethod of</w:t>
      </w:r>
      <w:r>
        <w:rPr>
          <w:rFonts w:ascii="Times New Roman" w:hAnsi="Times New Roman"/>
          <w:b/>
          <w:sz w:val="28"/>
          <w:szCs w:val="28"/>
        </w:rPr>
        <w:t xml:space="preserve"> M</w:t>
      </w:r>
      <w:r w:rsidR="00FA4EC7">
        <w:rPr>
          <w:rFonts w:ascii="Times New Roman" w:hAnsi="Times New Roman"/>
          <w:b/>
          <w:sz w:val="28"/>
          <w:szCs w:val="28"/>
        </w:rPr>
        <w:t>easurement</w:t>
      </w:r>
    </w:p>
    <w:p w:rsidR="00FC147D" w:rsidRPr="00FC147D" w:rsidRDefault="00FC147D" w:rsidP="00865FF2">
      <w:pPr>
        <w:tabs>
          <w:tab w:val="left" w:pos="360"/>
        </w:tabs>
        <w:rPr>
          <w:rFonts w:ascii="Times New Roman" w:hAnsi="Times New Roman"/>
          <w:b/>
          <w:sz w:val="28"/>
          <w:szCs w:val="28"/>
        </w:rPr>
      </w:pPr>
      <w:r>
        <w:rPr>
          <w:rFonts w:ascii="Times New Roman" w:hAnsi="Times New Roman"/>
          <w:b/>
          <w:sz w:val="28"/>
          <w:szCs w:val="28"/>
        </w:rPr>
        <w:t>#.##.05  B</w:t>
      </w:r>
      <w:r w:rsidR="00FA4EC7">
        <w:rPr>
          <w:rFonts w:ascii="Times New Roman" w:hAnsi="Times New Roman"/>
          <w:b/>
          <w:sz w:val="28"/>
          <w:szCs w:val="28"/>
        </w:rPr>
        <w:t>asis</w:t>
      </w:r>
      <w:r>
        <w:rPr>
          <w:rFonts w:ascii="Times New Roman" w:hAnsi="Times New Roman"/>
          <w:b/>
          <w:sz w:val="28"/>
          <w:szCs w:val="28"/>
        </w:rPr>
        <w:t xml:space="preserve"> </w:t>
      </w:r>
      <w:r w:rsidR="00FA4EC7">
        <w:rPr>
          <w:rFonts w:ascii="Times New Roman" w:hAnsi="Times New Roman"/>
          <w:b/>
          <w:sz w:val="28"/>
          <w:szCs w:val="28"/>
        </w:rPr>
        <w:t>of</w:t>
      </w:r>
      <w:r>
        <w:rPr>
          <w:rFonts w:ascii="Times New Roman" w:hAnsi="Times New Roman"/>
          <w:b/>
          <w:sz w:val="28"/>
          <w:szCs w:val="28"/>
        </w:rPr>
        <w:t xml:space="preserve"> P</w:t>
      </w:r>
      <w:r w:rsidR="00FA4EC7">
        <w:rPr>
          <w:rFonts w:ascii="Times New Roman" w:hAnsi="Times New Roman"/>
          <w:b/>
          <w:sz w:val="28"/>
          <w:szCs w:val="28"/>
        </w:rPr>
        <w:t>ayment</w:t>
      </w:r>
    </w:p>
    <w:p w:rsidR="00F24121" w:rsidRDefault="00F24121" w:rsidP="00865FF2">
      <w:pPr>
        <w:tabs>
          <w:tab w:val="left" w:pos="360"/>
        </w:tabs>
        <w:rPr>
          <w:rFonts w:ascii="Times New Roman" w:hAnsi="Times New Roman"/>
          <w:sz w:val="28"/>
          <w:szCs w:val="28"/>
        </w:rPr>
      </w:pPr>
    </w:p>
    <w:p w:rsidR="00FC147D" w:rsidRDefault="00FC147D" w:rsidP="00865FF2">
      <w:pPr>
        <w:tabs>
          <w:tab w:val="left" w:pos="360"/>
        </w:tabs>
        <w:rPr>
          <w:rFonts w:ascii="Times New Roman" w:hAnsi="Times New Roman"/>
          <w:sz w:val="28"/>
          <w:szCs w:val="28"/>
        </w:rPr>
      </w:pPr>
      <w:r>
        <w:rPr>
          <w:rFonts w:ascii="Times New Roman" w:hAnsi="Times New Roman"/>
          <w:sz w:val="28"/>
          <w:szCs w:val="28"/>
        </w:rPr>
        <w:t>Use the simplest language that says clearly and accurately what needs to be said.  Do not substitute synonyms for the main item discussed; it is acceptable to repeat the word or phrase as often as needed.</w:t>
      </w:r>
      <w:r w:rsidR="00E83CB7">
        <w:rPr>
          <w:rFonts w:ascii="Times New Roman" w:hAnsi="Times New Roman"/>
          <w:sz w:val="28"/>
          <w:szCs w:val="28"/>
        </w:rPr>
        <w:t xml:space="preserve">  See Chapter 5 for more information.</w:t>
      </w:r>
    </w:p>
    <w:p w:rsidR="00FC147D" w:rsidRDefault="00FC147D" w:rsidP="00865FF2">
      <w:pPr>
        <w:tabs>
          <w:tab w:val="left" w:pos="360"/>
        </w:tabs>
        <w:rPr>
          <w:rFonts w:ascii="Times New Roman" w:hAnsi="Times New Roman"/>
          <w:sz w:val="28"/>
          <w:szCs w:val="28"/>
        </w:rPr>
      </w:pPr>
    </w:p>
    <w:p w:rsidR="00E83CB7" w:rsidRDefault="00C2559A" w:rsidP="00865FF2">
      <w:pPr>
        <w:tabs>
          <w:tab w:val="left" w:pos="360"/>
        </w:tabs>
        <w:rPr>
          <w:rFonts w:ascii="Times New Roman" w:hAnsi="Times New Roman"/>
          <w:sz w:val="28"/>
          <w:szCs w:val="28"/>
        </w:rPr>
      </w:pPr>
      <w:r>
        <w:rPr>
          <w:rFonts w:ascii="Times New Roman" w:hAnsi="Times New Roman"/>
          <w:b/>
          <w:sz w:val="28"/>
          <w:szCs w:val="28"/>
        </w:rPr>
        <w:t>2.06</w:t>
      </w:r>
      <w:r>
        <w:rPr>
          <w:rFonts w:ascii="Times New Roman" w:hAnsi="Times New Roman"/>
          <w:b/>
          <w:sz w:val="28"/>
          <w:szCs w:val="28"/>
        </w:rPr>
        <w:tab/>
        <w:t>Division III - M</w:t>
      </w:r>
      <w:r w:rsidR="00FA4EC7">
        <w:rPr>
          <w:rFonts w:ascii="Times New Roman" w:hAnsi="Times New Roman"/>
          <w:b/>
          <w:sz w:val="28"/>
          <w:szCs w:val="28"/>
        </w:rPr>
        <w:t>ATERIALS</w:t>
      </w:r>
    </w:p>
    <w:p w:rsidR="00C2559A" w:rsidRDefault="00C2559A" w:rsidP="00865FF2">
      <w:pPr>
        <w:tabs>
          <w:tab w:val="left" w:pos="360"/>
        </w:tabs>
        <w:rPr>
          <w:rFonts w:ascii="Times New Roman" w:hAnsi="Times New Roman"/>
          <w:sz w:val="28"/>
          <w:szCs w:val="28"/>
        </w:rPr>
      </w:pPr>
    </w:p>
    <w:p w:rsidR="00E95CE3" w:rsidRDefault="00C2559A" w:rsidP="00865FF2">
      <w:pPr>
        <w:tabs>
          <w:tab w:val="left" w:pos="360"/>
        </w:tabs>
        <w:rPr>
          <w:rFonts w:ascii="Times New Roman" w:hAnsi="Times New Roman"/>
          <w:sz w:val="28"/>
          <w:szCs w:val="28"/>
        </w:rPr>
      </w:pPr>
      <w:r>
        <w:rPr>
          <w:rFonts w:ascii="Times New Roman" w:hAnsi="Times New Roman"/>
          <w:sz w:val="28"/>
          <w:szCs w:val="28"/>
        </w:rPr>
        <w:t>These technical sections contain the requirements for acceptability of the materials used and provide direction on sampling, testing or standards to be met.</w:t>
      </w:r>
      <w:r w:rsidR="001B38B7">
        <w:rPr>
          <w:rFonts w:ascii="Times New Roman" w:hAnsi="Times New Roman"/>
          <w:sz w:val="28"/>
          <w:szCs w:val="28"/>
        </w:rPr>
        <w:t xml:space="preserve">  See Chapter 5 for more information.</w:t>
      </w:r>
    </w:p>
    <w:p w:rsidR="00E95CE3" w:rsidRPr="00E95CE3" w:rsidRDefault="00E95CE3" w:rsidP="00865FF2">
      <w:pPr>
        <w:tabs>
          <w:tab w:val="left" w:pos="360"/>
        </w:tabs>
        <w:rPr>
          <w:rFonts w:ascii="Times New Roman" w:hAnsi="Times New Roman"/>
        </w:rPr>
      </w:pPr>
      <w:r w:rsidRPr="00E95CE3">
        <w:rPr>
          <w:rFonts w:ascii="Times New Roman" w:hAnsi="Times New Roman"/>
        </w:rPr>
        <w:t>------------------------------------------------------------------------------------------------</w:t>
      </w:r>
      <w:r>
        <w:rPr>
          <w:rFonts w:ascii="Times New Roman" w:hAnsi="Times New Roman"/>
        </w:rPr>
        <w:t>---------------------</w:t>
      </w:r>
    </w:p>
    <w:p w:rsidR="00C2559A" w:rsidRDefault="009141ED" w:rsidP="000F0B78">
      <w:pPr>
        <w:tabs>
          <w:tab w:val="left" w:pos="360"/>
        </w:tabs>
        <w:jc w:val="center"/>
        <w:rPr>
          <w:rFonts w:ascii="Times New Roman" w:hAnsi="Times New Roman"/>
          <w:b/>
          <w:sz w:val="28"/>
          <w:szCs w:val="28"/>
        </w:rPr>
      </w:pPr>
      <w:r>
        <w:rPr>
          <w:rFonts w:ascii="Times New Roman" w:hAnsi="Times New Roman"/>
          <w:b/>
          <w:sz w:val="28"/>
          <w:szCs w:val="28"/>
        </w:rPr>
        <w:lastRenderedPageBreak/>
        <w:t>3</w:t>
      </w:r>
      <w:r>
        <w:rPr>
          <w:rFonts w:ascii="Times New Roman" w:hAnsi="Times New Roman"/>
          <w:b/>
          <w:sz w:val="28"/>
          <w:szCs w:val="28"/>
        </w:rPr>
        <w:tab/>
        <w:t>Special Provisions</w:t>
      </w:r>
    </w:p>
    <w:p w:rsidR="009141ED" w:rsidRPr="001B38B7" w:rsidRDefault="009141ED" w:rsidP="00865FF2">
      <w:pPr>
        <w:tabs>
          <w:tab w:val="left" w:pos="360"/>
        </w:tabs>
        <w:rPr>
          <w:rFonts w:ascii="Times New Roman" w:hAnsi="Times New Roman"/>
          <w:sz w:val="28"/>
          <w:szCs w:val="28"/>
        </w:rPr>
      </w:pPr>
    </w:p>
    <w:p w:rsidR="009141ED" w:rsidRPr="00C2559A" w:rsidRDefault="009141ED" w:rsidP="00865FF2">
      <w:pPr>
        <w:tabs>
          <w:tab w:val="left" w:pos="360"/>
        </w:tabs>
        <w:rPr>
          <w:rFonts w:ascii="Times New Roman" w:hAnsi="Times New Roman"/>
          <w:b/>
          <w:sz w:val="28"/>
          <w:szCs w:val="28"/>
        </w:rPr>
      </w:pPr>
      <w:r>
        <w:rPr>
          <w:rFonts w:ascii="Times New Roman" w:hAnsi="Times New Roman"/>
          <w:b/>
          <w:sz w:val="28"/>
          <w:szCs w:val="28"/>
        </w:rPr>
        <w:t>3.01</w:t>
      </w:r>
      <w:r>
        <w:rPr>
          <w:rFonts w:ascii="Times New Roman" w:hAnsi="Times New Roman"/>
          <w:b/>
          <w:sz w:val="28"/>
          <w:szCs w:val="28"/>
        </w:rPr>
        <w:tab/>
        <w:t>Developmental, Pilot or Owned Special Provisions</w:t>
      </w:r>
    </w:p>
    <w:p w:rsidR="00C2559A" w:rsidRDefault="00C2559A" w:rsidP="00865FF2">
      <w:pPr>
        <w:tabs>
          <w:tab w:val="left" w:pos="360"/>
        </w:tabs>
        <w:rPr>
          <w:rFonts w:ascii="Times New Roman" w:hAnsi="Times New Roman"/>
          <w:sz w:val="28"/>
          <w:szCs w:val="28"/>
        </w:rPr>
      </w:pPr>
    </w:p>
    <w:p w:rsidR="000F0B78" w:rsidRDefault="001B38B7" w:rsidP="00865FF2">
      <w:pPr>
        <w:tabs>
          <w:tab w:val="left" w:pos="360"/>
        </w:tabs>
        <w:rPr>
          <w:rFonts w:ascii="Times New Roman" w:hAnsi="Times New Roman"/>
          <w:sz w:val="28"/>
          <w:szCs w:val="28"/>
        </w:rPr>
      </w:pPr>
      <w:r>
        <w:rPr>
          <w:rFonts w:ascii="Times New Roman" w:hAnsi="Times New Roman"/>
          <w:sz w:val="28"/>
          <w:szCs w:val="28"/>
        </w:rPr>
        <w:t xml:space="preserve">Owned Special Provisions are generally found on the Department’s webpage.  The special provision’s Owner is to be contacted (preferably by email) for usage of their special provision, especially if any revisions are involved. </w:t>
      </w:r>
    </w:p>
    <w:p w:rsidR="000F0B78" w:rsidRDefault="000F0B78" w:rsidP="00865FF2">
      <w:pPr>
        <w:tabs>
          <w:tab w:val="left" w:pos="360"/>
        </w:tabs>
        <w:rPr>
          <w:rFonts w:ascii="Times New Roman" w:hAnsi="Times New Roman"/>
          <w:sz w:val="28"/>
          <w:szCs w:val="28"/>
        </w:rPr>
      </w:pPr>
    </w:p>
    <w:p w:rsidR="009141ED" w:rsidRDefault="009141ED" w:rsidP="00865FF2">
      <w:pPr>
        <w:tabs>
          <w:tab w:val="left" w:pos="360"/>
        </w:tabs>
        <w:rPr>
          <w:rFonts w:ascii="Times New Roman" w:hAnsi="Times New Roman"/>
          <w:b/>
          <w:sz w:val="28"/>
          <w:szCs w:val="28"/>
        </w:rPr>
      </w:pPr>
      <w:r>
        <w:rPr>
          <w:rFonts w:ascii="Times New Roman" w:hAnsi="Times New Roman"/>
          <w:b/>
          <w:sz w:val="28"/>
          <w:szCs w:val="28"/>
        </w:rPr>
        <w:t>3.02</w:t>
      </w:r>
      <w:r>
        <w:rPr>
          <w:rFonts w:ascii="Times New Roman" w:hAnsi="Times New Roman"/>
          <w:b/>
          <w:sz w:val="28"/>
          <w:szCs w:val="28"/>
        </w:rPr>
        <w:tab/>
        <w:t>Unique Project Special Provisions</w:t>
      </w:r>
    </w:p>
    <w:p w:rsidR="009141ED" w:rsidRPr="001B38B7" w:rsidRDefault="009141ED" w:rsidP="00865FF2">
      <w:pPr>
        <w:tabs>
          <w:tab w:val="left" w:pos="360"/>
        </w:tabs>
        <w:rPr>
          <w:rFonts w:ascii="Times New Roman" w:hAnsi="Times New Roman"/>
          <w:sz w:val="28"/>
          <w:szCs w:val="28"/>
        </w:rPr>
      </w:pPr>
    </w:p>
    <w:p w:rsidR="009141ED" w:rsidRDefault="009141ED" w:rsidP="009141ED">
      <w:pPr>
        <w:tabs>
          <w:tab w:val="left" w:pos="360"/>
          <w:tab w:val="left" w:pos="1080"/>
        </w:tabs>
        <w:rPr>
          <w:rFonts w:ascii="Times New Roman" w:hAnsi="Times New Roman"/>
          <w:b/>
          <w:sz w:val="28"/>
          <w:szCs w:val="28"/>
        </w:rPr>
      </w:pPr>
      <w:r>
        <w:rPr>
          <w:rFonts w:ascii="Times New Roman" w:hAnsi="Times New Roman"/>
          <w:b/>
          <w:sz w:val="28"/>
          <w:szCs w:val="28"/>
        </w:rPr>
        <w:t>3.02.01</w:t>
      </w:r>
      <w:r>
        <w:rPr>
          <w:rFonts w:ascii="Times New Roman" w:hAnsi="Times New Roman"/>
          <w:b/>
          <w:sz w:val="28"/>
          <w:szCs w:val="28"/>
        </w:rPr>
        <w:tab/>
      </w:r>
      <w:r w:rsidR="000F0B78">
        <w:rPr>
          <w:rFonts w:ascii="Times New Roman" w:hAnsi="Times New Roman"/>
          <w:b/>
          <w:sz w:val="28"/>
          <w:szCs w:val="28"/>
        </w:rPr>
        <w:t>Format - Adjustment to a Standard Specification</w:t>
      </w:r>
    </w:p>
    <w:p w:rsidR="001B38B7" w:rsidRDefault="001B38B7" w:rsidP="009141ED">
      <w:pPr>
        <w:tabs>
          <w:tab w:val="left" w:pos="360"/>
          <w:tab w:val="left" w:pos="1080"/>
        </w:tabs>
        <w:rPr>
          <w:rFonts w:ascii="Times New Roman" w:hAnsi="Times New Roman"/>
          <w:sz w:val="28"/>
          <w:szCs w:val="28"/>
        </w:rPr>
      </w:pPr>
    </w:p>
    <w:p w:rsidR="001B38B7" w:rsidRDefault="001B38B7" w:rsidP="009141ED">
      <w:pPr>
        <w:tabs>
          <w:tab w:val="left" w:pos="360"/>
          <w:tab w:val="left" w:pos="1080"/>
        </w:tabs>
        <w:rPr>
          <w:rFonts w:ascii="Times New Roman" w:hAnsi="Times New Roman"/>
          <w:sz w:val="28"/>
          <w:szCs w:val="28"/>
        </w:rPr>
      </w:pPr>
      <w:r>
        <w:rPr>
          <w:rFonts w:ascii="Times New Roman" w:hAnsi="Times New Roman"/>
          <w:sz w:val="28"/>
          <w:szCs w:val="28"/>
        </w:rPr>
        <w:t>Often only portions of a Standard Specification need to be revised.  A Special Provision can be written</w:t>
      </w:r>
      <w:r w:rsidR="00840CA2">
        <w:rPr>
          <w:rFonts w:ascii="Times New Roman" w:hAnsi="Times New Roman"/>
          <w:sz w:val="28"/>
          <w:szCs w:val="28"/>
        </w:rPr>
        <w:t xml:space="preserve"> that refers to the existing standard, then </w:t>
      </w:r>
      <w:r w:rsidR="00003691">
        <w:rPr>
          <w:rFonts w:ascii="Times New Roman" w:hAnsi="Times New Roman"/>
          <w:i/>
          <w:sz w:val="28"/>
          <w:szCs w:val="28"/>
        </w:rPr>
        <w:t xml:space="preserve">in italics </w:t>
      </w:r>
      <w:r w:rsidR="00840CA2">
        <w:rPr>
          <w:rFonts w:ascii="Times New Roman" w:hAnsi="Times New Roman"/>
          <w:sz w:val="28"/>
          <w:szCs w:val="28"/>
        </w:rPr>
        <w:t>directs which requirements are to be revised</w:t>
      </w:r>
      <w:r>
        <w:rPr>
          <w:rFonts w:ascii="Times New Roman" w:hAnsi="Times New Roman"/>
          <w:sz w:val="28"/>
          <w:szCs w:val="28"/>
        </w:rPr>
        <w:t>, delete</w:t>
      </w:r>
      <w:r w:rsidR="00840CA2">
        <w:rPr>
          <w:rFonts w:ascii="Times New Roman" w:hAnsi="Times New Roman"/>
          <w:sz w:val="28"/>
          <w:szCs w:val="28"/>
        </w:rPr>
        <w:t>d</w:t>
      </w:r>
      <w:r>
        <w:rPr>
          <w:rFonts w:ascii="Times New Roman" w:hAnsi="Times New Roman"/>
          <w:sz w:val="28"/>
          <w:szCs w:val="28"/>
        </w:rPr>
        <w:t xml:space="preserve"> or add</w:t>
      </w:r>
      <w:r w:rsidR="00840CA2">
        <w:rPr>
          <w:rFonts w:ascii="Times New Roman" w:hAnsi="Times New Roman"/>
          <w:sz w:val="28"/>
          <w:szCs w:val="28"/>
        </w:rPr>
        <w:t>ed.</w:t>
      </w:r>
    </w:p>
    <w:p w:rsidR="005D384D" w:rsidRDefault="005D384D" w:rsidP="009141ED">
      <w:pPr>
        <w:tabs>
          <w:tab w:val="left" w:pos="360"/>
          <w:tab w:val="left" w:pos="1080"/>
        </w:tabs>
        <w:rPr>
          <w:rFonts w:ascii="Times New Roman" w:hAnsi="Times New Roman"/>
          <w:sz w:val="28"/>
          <w:szCs w:val="28"/>
        </w:rPr>
      </w:pPr>
    </w:p>
    <w:p w:rsidR="005D384D" w:rsidRDefault="005D384D" w:rsidP="009141ED">
      <w:pPr>
        <w:tabs>
          <w:tab w:val="left" w:pos="360"/>
          <w:tab w:val="left" w:pos="1080"/>
        </w:tabs>
        <w:rPr>
          <w:rFonts w:ascii="Times New Roman" w:hAnsi="Times New Roman"/>
          <w:sz w:val="28"/>
          <w:szCs w:val="28"/>
        </w:rPr>
      </w:pPr>
      <w:r>
        <w:rPr>
          <w:rFonts w:ascii="Times New Roman" w:hAnsi="Times New Roman"/>
          <w:sz w:val="28"/>
          <w:szCs w:val="28"/>
        </w:rPr>
        <w:t>See the following examples for recommended formatting.</w:t>
      </w:r>
    </w:p>
    <w:p w:rsidR="00093005" w:rsidRDefault="005D384D" w:rsidP="009141ED">
      <w:pPr>
        <w:tabs>
          <w:tab w:val="left" w:pos="360"/>
          <w:tab w:val="left" w:pos="1080"/>
        </w:tabs>
        <w:rPr>
          <w:rFonts w:ascii="Times New Roman" w:hAnsi="Times New Roman"/>
          <w:b/>
        </w:rPr>
      </w:pPr>
      <w:r w:rsidRPr="00093005">
        <w:rPr>
          <w:rFonts w:ascii="Times New Roman" w:hAnsi="Times New Roman"/>
          <w:b/>
          <w:noProof/>
          <w:u w:val="single"/>
        </w:rPr>
        <mc:AlternateContent>
          <mc:Choice Requires="wps">
            <w:drawing>
              <wp:anchor distT="0" distB="0" distL="114300" distR="114300" simplePos="0" relativeHeight="251660288" behindDoc="0" locked="0" layoutInCell="1" allowOverlap="1" wp14:anchorId="30F6E2A5" wp14:editId="0A619821">
                <wp:simplePos x="0" y="0"/>
                <wp:positionH relativeFrom="column">
                  <wp:posOffset>95250</wp:posOffset>
                </wp:positionH>
                <wp:positionV relativeFrom="paragraph">
                  <wp:posOffset>34290</wp:posOffset>
                </wp:positionV>
                <wp:extent cx="6391275" cy="1403985"/>
                <wp:effectExtent l="0" t="0" r="285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403985"/>
                        </a:xfrm>
                        <a:prstGeom prst="rect">
                          <a:avLst/>
                        </a:prstGeom>
                        <a:solidFill>
                          <a:srgbClr val="FFFFFF"/>
                        </a:solidFill>
                        <a:ln w="9525">
                          <a:solidFill>
                            <a:srgbClr val="000000"/>
                          </a:solidFill>
                          <a:miter lim="800000"/>
                          <a:headEnd/>
                          <a:tailEnd/>
                        </a:ln>
                      </wps:spPr>
                      <wps:txbx>
                        <w:txbxContent>
                          <w:p w:rsidR="005B4820" w:rsidRPr="00093005" w:rsidRDefault="005B4820" w:rsidP="00093005">
                            <w:pPr>
                              <w:tabs>
                                <w:tab w:val="left" w:pos="360"/>
                                <w:tab w:val="left" w:pos="1080"/>
                              </w:tabs>
                              <w:rPr>
                                <w:rFonts w:ascii="Times New Roman" w:hAnsi="Times New Roman"/>
                                <w:b/>
                              </w:rPr>
                            </w:pPr>
                            <w:r w:rsidRPr="00093005">
                              <w:rPr>
                                <w:rFonts w:ascii="Times New Roman" w:hAnsi="Times New Roman"/>
                                <w:b/>
                                <w:u w:val="single"/>
                              </w:rPr>
                              <w:t>SECTION 1.08 - PROSECUTION AND PROGRESS</w:t>
                            </w:r>
                          </w:p>
                          <w:p w:rsidR="005B4820" w:rsidRDefault="005B4820" w:rsidP="00093005">
                            <w:pPr>
                              <w:tabs>
                                <w:tab w:val="left" w:pos="360"/>
                                <w:tab w:val="left" w:pos="1080"/>
                              </w:tabs>
                              <w:rPr>
                                <w:rFonts w:ascii="Times New Roman" w:hAnsi="Times New Roman"/>
                                <w:b/>
                              </w:rPr>
                            </w:pPr>
                          </w:p>
                          <w:p w:rsidR="005B4820" w:rsidRPr="00093005" w:rsidRDefault="005B4820" w:rsidP="00093005">
                            <w:pPr>
                              <w:tabs>
                                <w:tab w:val="left" w:pos="360"/>
                                <w:tab w:val="left" w:pos="1080"/>
                              </w:tabs>
                              <w:rPr>
                                <w:rFonts w:ascii="Times New Roman" w:hAnsi="Times New Roman"/>
                              </w:rPr>
                            </w:pPr>
                            <w:r w:rsidRPr="00093005">
                              <w:rPr>
                                <w:rFonts w:ascii="Times New Roman" w:hAnsi="Times New Roman"/>
                                <w:b/>
                              </w:rPr>
                              <w:t>Article 1.08.01 - Transfer of Work or Contract:</w:t>
                            </w:r>
                            <w:r w:rsidRPr="00093005">
                              <w:rPr>
                                <w:rFonts w:ascii="Times New Roman" w:hAnsi="Times New Roman"/>
                              </w:rPr>
                              <w:t xml:space="preserve">  </w:t>
                            </w:r>
                            <w:r w:rsidRPr="00093005">
                              <w:rPr>
                                <w:rFonts w:ascii="Times New Roman" w:hAnsi="Times New Roman"/>
                                <w:i/>
                              </w:rPr>
                              <w:t>Add the following after the last paragraph:</w:t>
                            </w:r>
                          </w:p>
                          <w:p w:rsidR="005B4820" w:rsidRDefault="005B4820" w:rsidP="00093005">
                            <w:pPr>
                              <w:tabs>
                                <w:tab w:val="left" w:pos="360"/>
                                <w:tab w:val="left" w:pos="1080"/>
                              </w:tabs>
                              <w:rPr>
                                <w:rFonts w:ascii="Times New Roman" w:hAnsi="Times New Roman"/>
                              </w:rPr>
                            </w:pPr>
                          </w:p>
                          <w:p w:rsidR="005B4820" w:rsidRPr="005D384D" w:rsidRDefault="005B4820" w:rsidP="005D384D">
                            <w:pPr>
                              <w:tabs>
                                <w:tab w:val="left" w:pos="360"/>
                                <w:tab w:val="left" w:pos="1080"/>
                              </w:tabs>
                              <w:rPr>
                                <w:rFonts w:ascii="Times New Roman" w:hAnsi="Times New Roman"/>
                              </w:rPr>
                            </w:pPr>
                            <w:r w:rsidRPr="00093005">
                              <w:rPr>
                                <w:rFonts w:ascii="Times New Roman" w:hAnsi="Times New Roman"/>
                              </w:rPr>
                              <w:t xml:space="preserve">  The Contractor shall pay the subcontractor for work pe</w:t>
                            </w:r>
                            <w:r>
                              <w:rPr>
                                <w:rFonts w:ascii="Times New Roman" w:hAnsi="Times New Roman"/>
                              </w:rPr>
                              <w:t>rformed within thirty (30) days</w:t>
                            </w:r>
                            <w:r w:rsidRPr="00093005">
                              <w:rPr>
                                <w:rFonts w:ascii="Times New Roman" w:hAnsi="Times New Roman"/>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7pt;width:503.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r8KAIAAE4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">
                <v:textbox style="mso-fit-shape-to-text:t">
                  <w:txbxContent>
                    <w:p w:rsidR="005B4820" w:rsidRPr="00093005" w:rsidRDefault="005B4820" w:rsidP="00093005">
                      <w:pPr>
                        <w:tabs>
                          <w:tab w:val="left" w:pos="360"/>
                          <w:tab w:val="left" w:pos="1080"/>
                        </w:tabs>
                        <w:rPr>
                          <w:rFonts w:ascii="Times New Roman" w:hAnsi="Times New Roman"/>
                          <w:b/>
                        </w:rPr>
                      </w:pPr>
                      <w:r w:rsidRPr="00093005">
                        <w:rPr>
                          <w:rFonts w:ascii="Times New Roman" w:hAnsi="Times New Roman"/>
                          <w:b/>
                          <w:u w:val="single"/>
                        </w:rPr>
                        <w:t>SECTION 1.08 - PROSECUTION AND PROGRESS</w:t>
                      </w:r>
                    </w:p>
                    <w:p w:rsidR="005B4820" w:rsidRDefault="005B4820" w:rsidP="00093005">
                      <w:pPr>
                        <w:tabs>
                          <w:tab w:val="left" w:pos="360"/>
                          <w:tab w:val="left" w:pos="1080"/>
                        </w:tabs>
                        <w:rPr>
                          <w:rFonts w:ascii="Times New Roman" w:hAnsi="Times New Roman"/>
                          <w:b/>
                        </w:rPr>
                      </w:pPr>
                    </w:p>
                    <w:p w:rsidR="005B4820" w:rsidRPr="00093005" w:rsidRDefault="005B4820" w:rsidP="00093005">
                      <w:pPr>
                        <w:tabs>
                          <w:tab w:val="left" w:pos="360"/>
                          <w:tab w:val="left" w:pos="1080"/>
                        </w:tabs>
                        <w:rPr>
                          <w:rFonts w:ascii="Times New Roman" w:hAnsi="Times New Roman"/>
                        </w:rPr>
                      </w:pPr>
                      <w:r w:rsidRPr="00093005">
                        <w:rPr>
                          <w:rFonts w:ascii="Times New Roman" w:hAnsi="Times New Roman"/>
                          <w:b/>
                        </w:rPr>
                        <w:t>Article 1.08.01 - Transfer of Work or Contract:</w:t>
                      </w:r>
                      <w:r w:rsidRPr="00093005">
                        <w:rPr>
                          <w:rFonts w:ascii="Times New Roman" w:hAnsi="Times New Roman"/>
                        </w:rPr>
                        <w:t xml:space="preserve">  </w:t>
                      </w:r>
                      <w:r w:rsidRPr="00093005">
                        <w:rPr>
                          <w:rFonts w:ascii="Times New Roman" w:hAnsi="Times New Roman"/>
                          <w:i/>
                        </w:rPr>
                        <w:t>Add the following after the last paragraph:</w:t>
                      </w:r>
                    </w:p>
                    <w:p w:rsidR="005B4820" w:rsidRDefault="005B4820" w:rsidP="00093005">
                      <w:pPr>
                        <w:tabs>
                          <w:tab w:val="left" w:pos="360"/>
                          <w:tab w:val="left" w:pos="1080"/>
                        </w:tabs>
                        <w:rPr>
                          <w:rFonts w:ascii="Times New Roman" w:hAnsi="Times New Roman"/>
                        </w:rPr>
                      </w:pPr>
                    </w:p>
                    <w:p w:rsidR="005B4820" w:rsidRPr="005D384D" w:rsidRDefault="005B4820" w:rsidP="005D384D">
                      <w:pPr>
                        <w:tabs>
                          <w:tab w:val="left" w:pos="360"/>
                          <w:tab w:val="left" w:pos="1080"/>
                        </w:tabs>
                        <w:rPr>
                          <w:rFonts w:ascii="Times New Roman" w:hAnsi="Times New Roman"/>
                        </w:rPr>
                      </w:pPr>
                      <w:r w:rsidRPr="00093005">
                        <w:rPr>
                          <w:rFonts w:ascii="Times New Roman" w:hAnsi="Times New Roman"/>
                        </w:rPr>
                        <w:t xml:space="preserve">  The Contractor shall pay the subcontractor for work pe</w:t>
                      </w:r>
                      <w:r>
                        <w:rPr>
                          <w:rFonts w:ascii="Times New Roman" w:hAnsi="Times New Roman"/>
                        </w:rPr>
                        <w:t>rformed within thirty (30) days</w:t>
                      </w:r>
                      <w:r w:rsidRPr="00093005">
                        <w:rPr>
                          <w:rFonts w:ascii="Times New Roman" w:hAnsi="Times New Roman"/>
                        </w:rPr>
                        <w:t xml:space="preserve"> ...</w:t>
                      </w:r>
                    </w:p>
                  </w:txbxContent>
                </v:textbox>
              </v:shape>
            </w:pict>
          </mc:Fallback>
        </mc:AlternateContent>
      </w:r>
    </w:p>
    <w:p w:rsidR="005D384D" w:rsidRDefault="005D384D" w:rsidP="009141ED">
      <w:pPr>
        <w:tabs>
          <w:tab w:val="left" w:pos="360"/>
          <w:tab w:val="left" w:pos="1080"/>
        </w:tabs>
        <w:rPr>
          <w:rFonts w:ascii="Times New Roman" w:hAnsi="Times New Roman"/>
          <w:b/>
        </w:rPr>
      </w:pPr>
    </w:p>
    <w:p w:rsidR="005D384D" w:rsidRDefault="005D384D" w:rsidP="009141ED">
      <w:pPr>
        <w:tabs>
          <w:tab w:val="left" w:pos="360"/>
          <w:tab w:val="left" w:pos="1080"/>
        </w:tabs>
        <w:rPr>
          <w:rFonts w:ascii="Times New Roman" w:hAnsi="Times New Roman"/>
          <w:b/>
        </w:rPr>
      </w:pPr>
    </w:p>
    <w:p w:rsidR="005D384D" w:rsidRDefault="005D384D" w:rsidP="009141ED">
      <w:pPr>
        <w:tabs>
          <w:tab w:val="left" w:pos="360"/>
          <w:tab w:val="left" w:pos="1080"/>
        </w:tabs>
        <w:rPr>
          <w:rFonts w:ascii="Times New Roman" w:hAnsi="Times New Roman"/>
          <w:b/>
        </w:rPr>
      </w:pPr>
    </w:p>
    <w:p w:rsidR="005D384D" w:rsidRDefault="005D384D" w:rsidP="009141ED">
      <w:pPr>
        <w:tabs>
          <w:tab w:val="left" w:pos="360"/>
          <w:tab w:val="left" w:pos="1080"/>
        </w:tabs>
        <w:rPr>
          <w:rFonts w:ascii="Times New Roman" w:hAnsi="Times New Roman"/>
          <w:b/>
        </w:rPr>
      </w:pPr>
    </w:p>
    <w:p w:rsidR="005D384D" w:rsidRDefault="005D384D" w:rsidP="009141ED">
      <w:pPr>
        <w:tabs>
          <w:tab w:val="left" w:pos="360"/>
          <w:tab w:val="left" w:pos="1080"/>
        </w:tabs>
        <w:rPr>
          <w:rFonts w:ascii="Times New Roman" w:hAnsi="Times New Roman"/>
          <w:b/>
        </w:rPr>
      </w:pPr>
    </w:p>
    <w:p w:rsidR="005D384D" w:rsidRDefault="005D384D" w:rsidP="009141ED">
      <w:pPr>
        <w:tabs>
          <w:tab w:val="left" w:pos="360"/>
          <w:tab w:val="left" w:pos="1080"/>
        </w:tabs>
        <w:rPr>
          <w:rFonts w:ascii="Times New Roman" w:hAnsi="Times New Roman"/>
          <w:b/>
        </w:rPr>
      </w:pPr>
    </w:p>
    <w:p w:rsidR="005D384D" w:rsidRDefault="005D384D" w:rsidP="009141ED">
      <w:pPr>
        <w:tabs>
          <w:tab w:val="left" w:pos="360"/>
          <w:tab w:val="left" w:pos="1080"/>
        </w:tabs>
        <w:rPr>
          <w:rFonts w:ascii="Times New Roman" w:hAnsi="Times New Roman"/>
          <w:b/>
        </w:rPr>
      </w:pPr>
      <w:r w:rsidRPr="005D384D">
        <w:rPr>
          <w:rFonts w:ascii="Times New Roman" w:hAnsi="Times New Roman"/>
          <w:b/>
          <w:noProof/>
        </w:rPr>
        <mc:AlternateContent>
          <mc:Choice Requires="wps">
            <w:drawing>
              <wp:anchor distT="0" distB="0" distL="114300" distR="114300" simplePos="0" relativeHeight="251662336" behindDoc="0" locked="0" layoutInCell="1" allowOverlap="1" wp14:anchorId="5D15E8B4" wp14:editId="2C8D1C81">
                <wp:simplePos x="0" y="0"/>
                <wp:positionH relativeFrom="column">
                  <wp:posOffset>95250</wp:posOffset>
                </wp:positionH>
                <wp:positionV relativeFrom="paragraph">
                  <wp:posOffset>0</wp:posOffset>
                </wp:positionV>
                <wp:extent cx="6400800" cy="1403985"/>
                <wp:effectExtent l="0" t="0" r="1905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3985"/>
                        </a:xfrm>
                        <a:prstGeom prst="rect">
                          <a:avLst/>
                        </a:prstGeom>
                        <a:solidFill>
                          <a:srgbClr val="FFFFFF"/>
                        </a:solidFill>
                        <a:ln w="9525">
                          <a:solidFill>
                            <a:srgbClr val="000000"/>
                          </a:solidFill>
                          <a:miter lim="800000"/>
                          <a:headEnd/>
                          <a:tailEnd/>
                        </a:ln>
                      </wps:spPr>
                      <wps:txbx>
                        <w:txbxContent>
                          <w:p w:rsidR="005B4820" w:rsidRPr="005D384D" w:rsidRDefault="005B4820" w:rsidP="005D384D">
                            <w:pPr>
                              <w:autoSpaceDE w:val="0"/>
                              <w:autoSpaceDN w:val="0"/>
                              <w:adjustRightInd w:val="0"/>
                              <w:rPr>
                                <w:rFonts w:ascii="Times New Roman" w:hAnsi="Times New Roman"/>
                                <w:b/>
                                <w:bCs/>
                                <w:u w:val="single"/>
                              </w:rPr>
                            </w:pPr>
                            <w:r w:rsidRPr="005D384D">
                              <w:rPr>
                                <w:rFonts w:ascii="Times New Roman" w:hAnsi="Times New Roman"/>
                                <w:b/>
                                <w:bCs/>
                                <w:u w:val="single"/>
                              </w:rPr>
                              <w:t>ITEM #0204001A – COFFERDAM AND DEWATERING</w:t>
                            </w:r>
                          </w:p>
                          <w:p w:rsidR="005B4820" w:rsidRPr="006B4017" w:rsidRDefault="005B4820" w:rsidP="005D384D">
                            <w:pPr>
                              <w:autoSpaceDE w:val="0"/>
                              <w:autoSpaceDN w:val="0"/>
                              <w:adjustRightInd w:val="0"/>
                              <w:rPr>
                                <w:rFonts w:ascii="Times New Roman" w:hAnsi="Times New Roman"/>
                                <w:i/>
                              </w:rPr>
                            </w:pPr>
                            <w:r w:rsidRPr="006B4017">
                              <w:rPr>
                                <w:rFonts w:ascii="Times New Roman" w:hAnsi="Times New Roman"/>
                                <w:i/>
                              </w:rPr>
                              <w:t>Cofferdam and dewatering shall be constructed in accordance with Section 2.04, supplemented as follows:</w:t>
                            </w:r>
                          </w:p>
                          <w:p w:rsidR="005B4820" w:rsidRPr="005D384D" w:rsidRDefault="005B4820" w:rsidP="005D384D">
                            <w:pPr>
                              <w:autoSpaceDE w:val="0"/>
                              <w:autoSpaceDN w:val="0"/>
                              <w:adjustRightInd w:val="0"/>
                              <w:rPr>
                                <w:rFonts w:ascii="Times New Roman" w:hAnsi="Times New Roman"/>
                              </w:rPr>
                            </w:pPr>
                            <w:r w:rsidRPr="005D384D">
                              <w:rPr>
                                <w:rFonts w:ascii="Times New Roman" w:hAnsi="Times New Roman"/>
                                <w:b/>
                                <w:bCs/>
                              </w:rPr>
                              <w:t xml:space="preserve">Article 2.04.01 - Description:  </w:t>
                            </w:r>
                            <w:r w:rsidRPr="005D384D">
                              <w:rPr>
                                <w:rFonts w:ascii="Times New Roman" w:hAnsi="Times New Roman"/>
                                <w:i/>
                              </w:rPr>
                              <w:t>Add the following:</w:t>
                            </w:r>
                          </w:p>
                          <w:p w:rsidR="005B4820" w:rsidRPr="005D384D" w:rsidRDefault="005B4820" w:rsidP="005D384D">
                            <w:pPr>
                              <w:autoSpaceDE w:val="0"/>
                              <w:autoSpaceDN w:val="0"/>
                              <w:adjustRightInd w:val="0"/>
                              <w:rPr>
                                <w:rFonts w:ascii="Times New Roman" w:hAnsi="Times New Roman"/>
                              </w:rPr>
                            </w:pPr>
                            <w:r w:rsidRPr="005D384D">
                              <w:rPr>
                                <w:rFonts w:ascii="Times New Roman" w:hAnsi="Times New Roman"/>
                              </w:rPr>
                              <w:t>This item shall include furnishing and installing temporary Crane Mats as shown on the plans or as directed by the Engineer.</w:t>
                            </w:r>
                          </w:p>
                          <w:p w:rsidR="005B4820" w:rsidRPr="005D384D" w:rsidRDefault="005B4820" w:rsidP="005D384D">
                            <w:pPr>
                              <w:autoSpaceDE w:val="0"/>
                              <w:autoSpaceDN w:val="0"/>
                              <w:adjustRightInd w:val="0"/>
                              <w:rPr>
                                <w:rFonts w:ascii="Times New Roman" w:hAnsi="Times New Roman"/>
                              </w:rPr>
                            </w:pPr>
                            <w:r w:rsidRPr="005D384D">
                              <w:rPr>
                                <w:rFonts w:ascii="Times New Roman" w:hAnsi="Times New Roman"/>
                                <w:b/>
                                <w:bCs/>
                              </w:rPr>
                              <w:t xml:space="preserve">Article 2.04.03 – Construction Method:  </w:t>
                            </w:r>
                            <w:r w:rsidRPr="005D384D">
                              <w:rPr>
                                <w:rFonts w:ascii="Times New Roman" w:hAnsi="Times New Roman"/>
                                <w:i/>
                              </w:rPr>
                              <w:t>Add the following:</w:t>
                            </w:r>
                          </w:p>
                          <w:p w:rsidR="005B4820" w:rsidRPr="005D384D" w:rsidRDefault="005B4820" w:rsidP="005D384D">
                            <w:pPr>
                              <w:autoSpaceDE w:val="0"/>
                              <w:autoSpaceDN w:val="0"/>
                              <w:adjustRightInd w:val="0"/>
                              <w:rPr>
                                <w:rFonts w:ascii="Times New Roman" w:hAnsi="Times New Roman"/>
                              </w:rPr>
                            </w:pPr>
                            <w:r w:rsidRPr="005D384D">
                              <w:rPr>
                                <w:rFonts w:ascii="Times New Roman" w:hAnsi="Times New Roman"/>
                              </w:rPr>
                              <w:t>After dewatering the site, the Contractor must place crane mats in order to minimize wetland impacts and protect the existing watercourse.</w:t>
                            </w:r>
                          </w:p>
                          <w:p w:rsidR="005B4820" w:rsidRPr="005D384D" w:rsidRDefault="005B4820" w:rsidP="005D384D">
                            <w:pPr>
                              <w:autoSpaceDE w:val="0"/>
                              <w:autoSpaceDN w:val="0"/>
                              <w:adjustRightInd w:val="0"/>
                              <w:rPr>
                                <w:rFonts w:ascii="Times New Roman" w:hAnsi="Times New Roman"/>
                              </w:rPr>
                            </w:pPr>
                            <w:r w:rsidRPr="005D384D">
                              <w:rPr>
                                <w:rFonts w:ascii="Times New Roman" w:hAnsi="Times New Roman"/>
                                <w:b/>
                                <w:bCs/>
                              </w:rPr>
                              <w:t xml:space="preserve">Article 2.04.05 – Basis of Payment:  </w:t>
                            </w:r>
                            <w:r w:rsidRPr="005D384D">
                              <w:rPr>
                                <w:rFonts w:ascii="Times New Roman" w:hAnsi="Times New Roman"/>
                                <w:i/>
                              </w:rPr>
                              <w:t>Replace the first sentence with the following:</w:t>
                            </w:r>
                            <w:r w:rsidRPr="005D384D">
                              <w:rPr>
                                <w:rFonts w:ascii="Times New Roman" w:hAnsi="Times New Roman"/>
                              </w:rPr>
                              <w:t xml:space="preserve"> </w:t>
                            </w:r>
                          </w:p>
                          <w:p w:rsidR="005B4820" w:rsidRPr="005D384D" w:rsidRDefault="005B4820" w:rsidP="005D384D">
                            <w:pPr>
                              <w:autoSpaceDE w:val="0"/>
                              <w:autoSpaceDN w:val="0"/>
                              <w:adjustRightInd w:val="0"/>
                              <w:rPr>
                                <w:rFonts w:ascii="Times New Roman" w:hAnsi="Times New Roman"/>
                                <w:b/>
                              </w:rPr>
                            </w:pPr>
                            <w:r w:rsidRPr="005D384D">
                              <w:rPr>
                                <w:rFonts w:ascii="Times New Roman" w:hAnsi="Times New Roman"/>
                              </w:rPr>
                              <w:t>Payment for this work will be made at the Contract unit price per linear foot for “Cofferdam and Dewatering</w:t>
                            </w:r>
                            <w:r>
                              <w:rPr>
                                <w:rFonts w:ascii="Times New Roman" w:hAnsi="Times New Roman"/>
                              </w:rPr>
                              <w:t>,</w:t>
                            </w:r>
                            <w:r w:rsidRPr="005D384D">
                              <w:rPr>
                                <w:rFonts w:ascii="Times New Roman" w:hAnsi="Times New Roman"/>
                              </w:rPr>
                              <w:t>” which price shall include all costs of design, materials, equipment, labor, work, crane mats and any related environmental controls used in dewatering operations, which are required</w:t>
                            </w:r>
                            <w:r>
                              <w:rPr>
                                <w:rFonts w:ascii="Times New Roman" w:hAnsi="Times New Roman"/>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7.5pt;margin-top:0;width:7in;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">
                <v:textbox style="mso-fit-shape-to-text:t">
                  <w:txbxContent>
                    <w:p w:rsidR="005B4820" w:rsidRPr="005D384D" w:rsidRDefault="005B4820" w:rsidP="005D384D">
                      <w:pPr>
                        <w:autoSpaceDE w:val="0"/>
                        <w:autoSpaceDN w:val="0"/>
                        <w:adjustRightInd w:val="0"/>
                        <w:rPr>
                          <w:rFonts w:ascii="Times New Roman" w:hAnsi="Times New Roman"/>
                          <w:b/>
                          <w:bCs/>
                          <w:u w:val="single"/>
                        </w:rPr>
                      </w:pPr>
                      <w:r w:rsidRPr="005D384D">
                        <w:rPr>
                          <w:rFonts w:ascii="Times New Roman" w:hAnsi="Times New Roman"/>
                          <w:b/>
                          <w:bCs/>
                          <w:u w:val="single"/>
                        </w:rPr>
                        <w:t>ITEM #0204001A – COFFERDAM AND DEWATERING</w:t>
                      </w:r>
                    </w:p>
                    <w:p w:rsidR="005B4820" w:rsidRPr="006B4017" w:rsidRDefault="005B4820" w:rsidP="005D384D">
                      <w:pPr>
                        <w:autoSpaceDE w:val="0"/>
                        <w:autoSpaceDN w:val="0"/>
                        <w:adjustRightInd w:val="0"/>
                        <w:rPr>
                          <w:rFonts w:ascii="Times New Roman" w:hAnsi="Times New Roman"/>
                          <w:i/>
                        </w:rPr>
                      </w:pPr>
                      <w:r w:rsidRPr="006B4017">
                        <w:rPr>
                          <w:rFonts w:ascii="Times New Roman" w:hAnsi="Times New Roman"/>
                          <w:i/>
                        </w:rPr>
                        <w:t>Cofferdam and dewatering shall be constructed in accordance with Section 2.04, supplemented as follows:</w:t>
                      </w:r>
                    </w:p>
                    <w:p w:rsidR="005B4820" w:rsidRPr="005D384D" w:rsidRDefault="005B4820" w:rsidP="005D384D">
                      <w:pPr>
                        <w:autoSpaceDE w:val="0"/>
                        <w:autoSpaceDN w:val="0"/>
                        <w:adjustRightInd w:val="0"/>
                        <w:rPr>
                          <w:rFonts w:ascii="Times New Roman" w:hAnsi="Times New Roman"/>
                        </w:rPr>
                      </w:pPr>
                      <w:r w:rsidRPr="005D384D">
                        <w:rPr>
                          <w:rFonts w:ascii="Times New Roman" w:hAnsi="Times New Roman"/>
                          <w:b/>
                          <w:bCs/>
                        </w:rPr>
                        <w:t xml:space="preserve">Article 2.04.01 - Description:  </w:t>
                      </w:r>
                      <w:r w:rsidRPr="005D384D">
                        <w:rPr>
                          <w:rFonts w:ascii="Times New Roman" w:hAnsi="Times New Roman"/>
                          <w:i/>
                        </w:rPr>
                        <w:t>Add the following:</w:t>
                      </w:r>
                    </w:p>
                    <w:p w:rsidR="005B4820" w:rsidRPr="005D384D" w:rsidRDefault="005B4820" w:rsidP="005D384D">
                      <w:pPr>
                        <w:autoSpaceDE w:val="0"/>
                        <w:autoSpaceDN w:val="0"/>
                        <w:adjustRightInd w:val="0"/>
                        <w:rPr>
                          <w:rFonts w:ascii="Times New Roman" w:hAnsi="Times New Roman"/>
                        </w:rPr>
                      </w:pPr>
                      <w:r w:rsidRPr="005D384D">
                        <w:rPr>
                          <w:rFonts w:ascii="Times New Roman" w:hAnsi="Times New Roman"/>
                        </w:rPr>
                        <w:t>This item shall include furnishing and installing temporary Crane Mats as shown on the plans or as directed by the Engineer.</w:t>
                      </w:r>
                    </w:p>
                    <w:p w:rsidR="005B4820" w:rsidRPr="005D384D" w:rsidRDefault="005B4820" w:rsidP="005D384D">
                      <w:pPr>
                        <w:autoSpaceDE w:val="0"/>
                        <w:autoSpaceDN w:val="0"/>
                        <w:adjustRightInd w:val="0"/>
                        <w:rPr>
                          <w:rFonts w:ascii="Times New Roman" w:hAnsi="Times New Roman"/>
                        </w:rPr>
                      </w:pPr>
                      <w:r w:rsidRPr="005D384D">
                        <w:rPr>
                          <w:rFonts w:ascii="Times New Roman" w:hAnsi="Times New Roman"/>
                          <w:b/>
                          <w:bCs/>
                        </w:rPr>
                        <w:t xml:space="preserve">Article 2.04.03 – Construction Method:  </w:t>
                      </w:r>
                      <w:r w:rsidRPr="005D384D">
                        <w:rPr>
                          <w:rFonts w:ascii="Times New Roman" w:hAnsi="Times New Roman"/>
                          <w:i/>
                        </w:rPr>
                        <w:t>Add the following:</w:t>
                      </w:r>
                    </w:p>
                    <w:p w:rsidR="005B4820" w:rsidRPr="005D384D" w:rsidRDefault="005B4820" w:rsidP="005D384D">
                      <w:pPr>
                        <w:autoSpaceDE w:val="0"/>
                        <w:autoSpaceDN w:val="0"/>
                        <w:adjustRightInd w:val="0"/>
                        <w:rPr>
                          <w:rFonts w:ascii="Times New Roman" w:hAnsi="Times New Roman"/>
                        </w:rPr>
                      </w:pPr>
                      <w:r w:rsidRPr="005D384D">
                        <w:rPr>
                          <w:rFonts w:ascii="Times New Roman" w:hAnsi="Times New Roman"/>
                        </w:rPr>
                        <w:t>After dewatering the site, the Contractor must place crane mats in order to minimize wetland impacts and protect the existing watercourse.</w:t>
                      </w:r>
                    </w:p>
                    <w:p w:rsidR="005B4820" w:rsidRPr="005D384D" w:rsidRDefault="005B4820" w:rsidP="005D384D">
                      <w:pPr>
                        <w:autoSpaceDE w:val="0"/>
                        <w:autoSpaceDN w:val="0"/>
                        <w:adjustRightInd w:val="0"/>
                        <w:rPr>
                          <w:rFonts w:ascii="Times New Roman" w:hAnsi="Times New Roman"/>
                        </w:rPr>
                      </w:pPr>
                      <w:r w:rsidRPr="005D384D">
                        <w:rPr>
                          <w:rFonts w:ascii="Times New Roman" w:hAnsi="Times New Roman"/>
                          <w:b/>
                          <w:bCs/>
                        </w:rPr>
                        <w:t xml:space="preserve">Article 2.04.05 – Basis of Payment:  </w:t>
                      </w:r>
                      <w:r w:rsidRPr="005D384D">
                        <w:rPr>
                          <w:rFonts w:ascii="Times New Roman" w:hAnsi="Times New Roman"/>
                          <w:i/>
                        </w:rPr>
                        <w:t>Replace the first sentence with the following:</w:t>
                      </w:r>
                      <w:r w:rsidRPr="005D384D">
                        <w:rPr>
                          <w:rFonts w:ascii="Times New Roman" w:hAnsi="Times New Roman"/>
                        </w:rPr>
                        <w:t xml:space="preserve"> </w:t>
                      </w:r>
                    </w:p>
                    <w:p w:rsidR="005B4820" w:rsidRPr="005D384D" w:rsidRDefault="005B4820" w:rsidP="005D384D">
                      <w:pPr>
                        <w:autoSpaceDE w:val="0"/>
                        <w:autoSpaceDN w:val="0"/>
                        <w:adjustRightInd w:val="0"/>
                        <w:rPr>
                          <w:rFonts w:ascii="Times New Roman" w:hAnsi="Times New Roman"/>
                          <w:b/>
                        </w:rPr>
                      </w:pPr>
                      <w:r w:rsidRPr="005D384D">
                        <w:rPr>
                          <w:rFonts w:ascii="Times New Roman" w:hAnsi="Times New Roman"/>
                        </w:rPr>
                        <w:t>Payment for this work will be made at the Contract unit price per linear foot for “Cofferdam and Dewatering</w:t>
                      </w:r>
                      <w:r>
                        <w:rPr>
                          <w:rFonts w:ascii="Times New Roman" w:hAnsi="Times New Roman"/>
                        </w:rPr>
                        <w:t>,</w:t>
                      </w:r>
                      <w:r w:rsidRPr="005D384D">
                        <w:rPr>
                          <w:rFonts w:ascii="Times New Roman" w:hAnsi="Times New Roman"/>
                        </w:rPr>
                        <w:t>” which price shall include all costs of design, materials, equipment, labor, work, crane mats and any related environmental controls used in dewatering operations, which are required</w:t>
                      </w:r>
                      <w:r>
                        <w:rPr>
                          <w:rFonts w:ascii="Times New Roman" w:hAnsi="Times New Roman"/>
                        </w:rPr>
                        <w:t xml:space="preserve"> ...</w:t>
                      </w:r>
                    </w:p>
                  </w:txbxContent>
                </v:textbox>
              </v:shape>
            </w:pict>
          </mc:Fallback>
        </mc:AlternateContent>
      </w:r>
    </w:p>
    <w:p w:rsidR="001B38B7" w:rsidRDefault="001B38B7" w:rsidP="009141ED">
      <w:pPr>
        <w:tabs>
          <w:tab w:val="left" w:pos="360"/>
          <w:tab w:val="left" w:pos="1080"/>
        </w:tabs>
        <w:rPr>
          <w:rFonts w:ascii="Times New Roman" w:hAnsi="Times New Roman"/>
          <w:sz w:val="28"/>
          <w:szCs w:val="28"/>
        </w:rPr>
      </w:pPr>
    </w:p>
    <w:p w:rsidR="005D384D" w:rsidRDefault="005D384D" w:rsidP="009141ED">
      <w:pPr>
        <w:tabs>
          <w:tab w:val="left" w:pos="360"/>
          <w:tab w:val="left" w:pos="1080"/>
        </w:tabs>
        <w:rPr>
          <w:rFonts w:ascii="Times New Roman" w:hAnsi="Times New Roman"/>
          <w:sz w:val="28"/>
          <w:szCs w:val="28"/>
        </w:rPr>
      </w:pPr>
    </w:p>
    <w:p w:rsidR="005D384D" w:rsidRDefault="005D384D" w:rsidP="009141ED">
      <w:pPr>
        <w:tabs>
          <w:tab w:val="left" w:pos="360"/>
          <w:tab w:val="left" w:pos="1080"/>
        </w:tabs>
        <w:rPr>
          <w:rFonts w:ascii="Times New Roman" w:hAnsi="Times New Roman"/>
          <w:sz w:val="28"/>
          <w:szCs w:val="28"/>
        </w:rPr>
      </w:pPr>
    </w:p>
    <w:p w:rsidR="005D384D" w:rsidRDefault="005D384D" w:rsidP="009141ED">
      <w:pPr>
        <w:tabs>
          <w:tab w:val="left" w:pos="360"/>
          <w:tab w:val="left" w:pos="1080"/>
        </w:tabs>
        <w:rPr>
          <w:rFonts w:ascii="Times New Roman" w:hAnsi="Times New Roman"/>
          <w:sz w:val="28"/>
          <w:szCs w:val="28"/>
        </w:rPr>
      </w:pPr>
    </w:p>
    <w:p w:rsidR="005D384D" w:rsidRDefault="005D384D" w:rsidP="009141ED">
      <w:pPr>
        <w:tabs>
          <w:tab w:val="left" w:pos="360"/>
          <w:tab w:val="left" w:pos="1080"/>
        </w:tabs>
        <w:rPr>
          <w:rFonts w:ascii="Times New Roman" w:hAnsi="Times New Roman"/>
          <w:sz w:val="28"/>
          <w:szCs w:val="28"/>
        </w:rPr>
      </w:pPr>
    </w:p>
    <w:p w:rsidR="005D384D" w:rsidRDefault="005D384D" w:rsidP="009141ED">
      <w:pPr>
        <w:tabs>
          <w:tab w:val="left" w:pos="360"/>
          <w:tab w:val="left" w:pos="1080"/>
        </w:tabs>
        <w:rPr>
          <w:rFonts w:ascii="Times New Roman" w:hAnsi="Times New Roman"/>
          <w:sz w:val="28"/>
          <w:szCs w:val="28"/>
        </w:rPr>
      </w:pPr>
    </w:p>
    <w:p w:rsidR="005D384D" w:rsidRDefault="005D384D" w:rsidP="009141ED">
      <w:pPr>
        <w:tabs>
          <w:tab w:val="left" w:pos="360"/>
          <w:tab w:val="left" w:pos="1080"/>
        </w:tabs>
        <w:rPr>
          <w:rFonts w:ascii="Times New Roman" w:hAnsi="Times New Roman"/>
          <w:sz w:val="28"/>
          <w:szCs w:val="28"/>
        </w:rPr>
      </w:pPr>
    </w:p>
    <w:p w:rsidR="005D384D" w:rsidRDefault="005D384D" w:rsidP="009141ED">
      <w:pPr>
        <w:tabs>
          <w:tab w:val="left" w:pos="360"/>
          <w:tab w:val="left" w:pos="1080"/>
        </w:tabs>
        <w:rPr>
          <w:rFonts w:ascii="Times New Roman" w:hAnsi="Times New Roman"/>
          <w:sz w:val="28"/>
          <w:szCs w:val="28"/>
        </w:rPr>
      </w:pPr>
    </w:p>
    <w:p w:rsidR="005D384D" w:rsidRDefault="005D384D" w:rsidP="009141ED">
      <w:pPr>
        <w:tabs>
          <w:tab w:val="left" w:pos="360"/>
          <w:tab w:val="left" w:pos="1080"/>
        </w:tabs>
        <w:rPr>
          <w:rFonts w:ascii="Times New Roman" w:hAnsi="Times New Roman"/>
          <w:sz w:val="28"/>
          <w:szCs w:val="28"/>
        </w:rPr>
      </w:pPr>
    </w:p>
    <w:p w:rsidR="005D384D" w:rsidRDefault="005D384D" w:rsidP="009141ED">
      <w:pPr>
        <w:tabs>
          <w:tab w:val="left" w:pos="360"/>
          <w:tab w:val="left" w:pos="1080"/>
        </w:tabs>
        <w:rPr>
          <w:rFonts w:ascii="Times New Roman" w:hAnsi="Times New Roman"/>
          <w:sz w:val="28"/>
          <w:szCs w:val="28"/>
        </w:rPr>
      </w:pPr>
    </w:p>
    <w:p w:rsidR="005D384D" w:rsidRDefault="005D384D" w:rsidP="009141ED">
      <w:pPr>
        <w:tabs>
          <w:tab w:val="left" w:pos="360"/>
          <w:tab w:val="left" w:pos="1080"/>
        </w:tabs>
        <w:rPr>
          <w:rFonts w:ascii="Times New Roman" w:hAnsi="Times New Roman"/>
          <w:sz w:val="28"/>
          <w:szCs w:val="28"/>
        </w:rPr>
      </w:pPr>
    </w:p>
    <w:p w:rsidR="005D384D" w:rsidRDefault="006C2FE1" w:rsidP="009141ED">
      <w:pPr>
        <w:tabs>
          <w:tab w:val="left" w:pos="360"/>
          <w:tab w:val="left" w:pos="1080"/>
        </w:tabs>
        <w:rPr>
          <w:rFonts w:ascii="Times New Roman" w:hAnsi="Times New Roman"/>
          <w:sz w:val="28"/>
          <w:szCs w:val="28"/>
        </w:rPr>
      </w:pPr>
      <w:r w:rsidRPr="006C2FE1">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3C8B55E8" wp14:editId="486B8557">
                <wp:simplePos x="0" y="0"/>
                <wp:positionH relativeFrom="column">
                  <wp:posOffset>95250</wp:posOffset>
                </wp:positionH>
                <wp:positionV relativeFrom="paragraph">
                  <wp:posOffset>117475</wp:posOffset>
                </wp:positionV>
                <wp:extent cx="6391275" cy="1403985"/>
                <wp:effectExtent l="0" t="0" r="28575"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403985"/>
                        </a:xfrm>
                        <a:prstGeom prst="rect">
                          <a:avLst/>
                        </a:prstGeom>
                        <a:solidFill>
                          <a:srgbClr val="FFFFFF"/>
                        </a:solidFill>
                        <a:ln w="9525">
                          <a:solidFill>
                            <a:srgbClr val="000000"/>
                          </a:solidFill>
                          <a:miter lim="800000"/>
                          <a:headEnd/>
                          <a:tailEnd/>
                        </a:ln>
                      </wps:spPr>
                      <wps:txbx>
                        <w:txbxContent>
                          <w:p w:rsidR="005B4820" w:rsidRPr="006C2FE1" w:rsidRDefault="005B4820" w:rsidP="006C2FE1">
                            <w:pPr>
                              <w:autoSpaceDE w:val="0"/>
                              <w:autoSpaceDN w:val="0"/>
                              <w:adjustRightInd w:val="0"/>
                              <w:rPr>
                                <w:rFonts w:ascii="Times New Roman" w:hAnsi="Times New Roman"/>
                                <w:b/>
                                <w:bCs/>
                                <w:u w:val="single"/>
                              </w:rPr>
                            </w:pPr>
                            <w:r w:rsidRPr="006C2FE1">
                              <w:rPr>
                                <w:rFonts w:ascii="Times New Roman" w:hAnsi="Times New Roman"/>
                                <w:b/>
                                <w:bCs/>
                                <w:u w:val="single"/>
                              </w:rPr>
                              <w:t>ITEM #0910700A –TEMPORARY GUIDERAIL ATTACHMENT</w:t>
                            </w:r>
                          </w:p>
                          <w:p w:rsidR="005B4820" w:rsidRDefault="005B4820" w:rsidP="006C2FE1">
                            <w:pPr>
                              <w:rPr>
                                <w:rFonts w:ascii="Times New Roman" w:hAnsi="Times New Roman"/>
                              </w:rPr>
                            </w:pPr>
                            <w:r w:rsidRPr="006C2FE1">
                              <w:rPr>
                                <w:rFonts w:ascii="Times New Roman" w:hAnsi="Times New Roman"/>
                                <w:i/>
                              </w:rPr>
                              <w:t xml:space="preserve">Revise </w:t>
                            </w:r>
                            <w:r>
                              <w:rPr>
                                <w:rFonts w:ascii="Times New Roman" w:hAnsi="Times New Roman"/>
                                <w:i/>
                              </w:rPr>
                              <w:t>S</w:t>
                            </w:r>
                            <w:r w:rsidRPr="006C2FE1">
                              <w:rPr>
                                <w:rFonts w:ascii="Times New Roman" w:hAnsi="Times New Roman"/>
                                <w:i/>
                              </w:rPr>
                              <w:t>ection 9.10 as follows:</w:t>
                            </w:r>
                          </w:p>
                          <w:p w:rsidR="005B4820" w:rsidRDefault="005B4820" w:rsidP="006C2FE1">
                            <w:pPr>
                              <w:autoSpaceDE w:val="0"/>
                              <w:autoSpaceDN w:val="0"/>
                              <w:adjustRightInd w:val="0"/>
                              <w:rPr>
                                <w:rFonts w:ascii="Times New Roman" w:hAnsi="Times New Roman"/>
                              </w:rPr>
                            </w:pPr>
                            <w:r>
                              <w:rPr>
                                <w:rFonts w:ascii="Times New Roman" w:hAnsi="Times New Roman"/>
                                <w:b/>
                                <w:bCs/>
                              </w:rPr>
                              <w:t xml:space="preserve">Article 9.10.02 - Materials:  </w:t>
                            </w:r>
                            <w:r w:rsidRPr="006C2FE1">
                              <w:rPr>
                                <w:rFonts w:ascii="Times New Roman" w:hAnsi="Times New Roman"/>
                                <w:i/>
                              </w:rPr>
                              <w:t>Replace item 3 with the following:</w:t>
                            </w:r>
                          </w:p>
                          <w:p w:rsidR="005B4820" w:rsidRPr="006C2FE1" w:rsidRDefault="005B4820" w:rsidP="006C2FE1">
                            <w:pPr>
                              <w:autoSpaceDE w:val="0"/>
                              <w:autoSpaceDN w:val="0"/>
                              <w:adjustRightInd w:val="0"/>
                              <w:rPr>
                                <w:rFonts w:ascii="Times New Roman" w:hAnsi="Times New Roman"/>
                              </w:rPr>
                            </w:pPr>
                            <w:r>
                              <w:rPr>
                                <w:rFonts w:ascii="Times New Roman" w:hAnsi="Times New Roman"/>
                              </w:rPr>
                              <w:t>3.  When converting rail or constructing temporary guiderail attachments, the Contractor shall reuse any undamaged existing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7.5pt;margin-top:9.25pt;width:503.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">
                <v:textbox style="mso-fit-shape-to-text:t">
                  <w:txbxContent>
                    <w:p w:rsidR="005B4820" w:rsidRPr="006C2FE1" w:rsidRDefault="005B4820" w:rsidP="006C2FE1">
                      <w:pPr>
                        <w:autoSpaceDE w:val="0"/>
                        <w:autoSpaceDN w:val="0"/>
                        <w:adjustRightInd w:val="0"/>
                        <w:rPr>
                          <w:rFonts w:ascii="Times New Roman" w:hAnsi="Times New Roman"/>
                          <w:b/>
                          <w:bCs/>
                          <w:u w:val="single"/>
                        </w:rPr>
                      </w:pPr>
                      <w:r w:rsidRPr="006C2FE1">
                        <w:rPr>
                          <w:rFonts w:ascii="Times New Roman" w:hAnsi="Times New Roman"/>
                          <w:b/>
                          <w:bCs/>
                          <w:u w:val="single"/>
                        </w:rPr>
                        <w:t>ITEM #0910700A –TEMPORARY GUIDERAIL ATTACHMENT</w:t>
                      </w:r>
                    </w:p>
                    <w:p w:rsidR="005B4820" w:rsidRDefault="005B4820" w:rsidP="006C2FE1">
                      <w:pPr>
                        <w:rPr>
                          <w:rFonts w:ascii="Times New Roman" w:hAnsi="Times New Roman"/>
                        </w:rPr>
                      </w:pPr>
                      <w:r w:rsidRPr="006C2FE1">
                        <w:rPr>
                          <w:rFonts w:ascii="Times New Roman" w:hAnsi="Times New Roman"/>
                          <w:i/>
                        </w:rPr>
                        <w:t xml:space="preserve">Revise </w:t>
                      </w:r>
                      <w:r>
                        <w:rPr>
                          <w:rFonts w:ascii="Times New Roman" w:hAnsi="Times New Roman"/>
                          <w:i/>
                        </w:rPr>
                        <w:t>S</w:t>
                      </w:r>
                      <w:r w:rsidRPr="006C2FE1">
                        <w:rPr>
                          <w:rFonts w:ascii="Times New Roman" w:hAnsi="Times New Roman"/>
                          <w:i/>
                        </w:rPr>
                        <w:t>ection 9.10 as follows:</w:t>
                      </w:r>
                    </w:p>
                    <w:p w:rsidR="005B4820" w:rsidRDefault="005B4820" w:rsidP="006C2FE1">
                      <w:pPr>
                        <w:autoSpaceDE w:val="0"/>
                        <w:autoSpaceDN w:val="0"/>
                        <w:adjustRightInd w:val="0"/>
                        <w:rPr>
                          <w:rFonts w:ascii="Times New Roman" w:hAnsi="Times New Roman"/>
                        </w:rPr>
                      </w:pPr>
                      <w:r>
                        <w:rPr>
                          <w:rFonts w:ascii="Times New Roman" w:hAnsi="Times New Roman"/>
                          <w:b/>
                          <w:bCs/>
                        </w:rPr>
                        <w:t xml:space="preserve">Article 9.10.02 - Materials:  </w:t>
                      </w:r>
                      <w:r w:rsidRPr="006C2FE1">
                        <w:rPr>
                          <w:rFonts w:ascii="Times New Roman" w:hAnsi="Times New Roman"/>
                          <w:i/>
                        </w:rPr>
                        <w:t>Replace item 3 with the following:</w:t>
                      </w:r>
                    </w:p>
                    <w:p w:rsidR="005B4820" w:rsidRPr="006C2FE1" w:rsidRDefault="005B4820" w:rsidP="006C2FE1">
                      <w:pPr>
                        <w:autoSpaceDE w:val="0"/>
                        <w:autoSpaceDN w:val="0"/>
                        <w:adjustRightInd w:val="0"/>
                        <w:rPr>
                          <w:rFonts w:ascii="Times New Roman" w:hAnsi="Times New Roman"/>
                        </w:rPr>
                      </w:pPr>
                      <w:r>
                        <w:rPr>
                          <w:rFonts w:ascii="Times New Roman" w:hAnsi="Times New Roman"/>
                        </w:rPr>
                        <w:t>3.  When converting rail or constructing temporary guiderail attachments, the Contractor shall reuse any undamaged existing ...</w:t>
                      </w:r>
                    </w:p>
                  </w:txbxContent>
                </v:textbox>
              </v:shape>
            </w:pict>
          </mc:Fallback>
        </mc:AlternateContent>
      </w:r>
    </w:p>
    <w:p w:rsidR="005D384D" w:rsidRDefault="005D384D" w:rsidP="009141ED">
      <w:pPr>
        <w:tabs>
          <w:tab w:val="left" w:pos="360"/>
          <w:tab w:val="left" w:pos="1080"/>
        </w:tabs>
        <w:rPr>
          <w:rFonts w:ascii="Times New Roman" w:hAnsi="Times New Roman"/>
          <w:sz w:val="28"/>
          <w:szCs w:val="28"/>
        </w:rPr>
      </w:pPr>
    </w:p>
    <w:p w:rsidR="006B4017" w:rsidRDefault="006B4017" w:rsidP="009141ED">
      <w:pPr>
        <w:tabs>
          <w:tab w:val="left" w:pos="360"/>
          <w:tab w:val="left" w:pos="1080"/>
        </w:tabs>
        <w:rPr>
          <w:rFonts w:ascii="Times New Roman" w:hAnsi="Times New Roman"/>
          <w:sz w:val="28"/>
          <w:szCs w:val="28"/>
        </w:rPr>
      </w:pPr>
    </w:p>
    <w:p w:rsidR="006B4017" w:rsidRDefault="006B4017" w:rsidP="009141ED">
      <w:pPr>
        <w:tabs>
          <w:tab w:val="left" w:pos="360"/>
          <w:tab w:val="left" w:pos="1080"/>
        </w:tabs>
        <w:rPr>
          <w:rFonts w:ascii="Times New Roman" w:hAnsi="Times New Roman"/>
          <w:sz w:val="28"/>
          <w:szCs w:val="28"/>
        </w:rPr>
      </w:pPr>
    </w:p>
    <w:p w:rsidR="006C2FE1" w:rsidRDefault="006C2FE1" w:rsidP="009141ED">
      <w:pPr>
        <w:tabs>
          <w:tab w:val="left" w:pos="360"/>
          <w:tab w:val="left" w:pos="1080"/>
        </w:tabs>
        <w:rPr>
          <w:rFonts w:ascii="Times New Roman" w:hAnsi="Times New Roman"/>
          <w:sz w:val="28"/>
          <w:szCs w:val="28"/>
        </w:rPr>
      </w:pPr>
    </w:p>
    <w:p w:rsidR="000F0B78" w:rsidRPr="009141ED" w:rsidRDefault="000F0B78" w:rsidP="009141ED">
      <w:pPr>
        <w:tabs>
          <w:tab w:val="left" w:pos="360"/>
          <w:tab w:val="left" w:pos="1080"/>
        </w:tabs>
        <w:rPr>
          <w:rFonts w:ascii="Times New Roman" w:hAnsi="Times New Roman"/>
          <w:b/>
          <w:sz w:val="28"/>
          <w:szCs w:val="28"/>
        </w:rPr>
      </w:pPr>
      <w:r>
        <w:rPr>
          <w:rFonts w:ascii="Times New Roman" w:hAnsi="Times New Roman"/>
          <w:b/>
          <w:sz w:val="28"/>
          <w:szCs w:val="28"/>
        </w:rPr>
        <w:lastRenderedPageBreak/>
        <w:t>3.02.02</w:t>
      </w:r>
      <w:r>
        <w:rPr>
          <w:rFonts w:ascii="Times New Roman" w:hAnsi="Times New Roman"/>
          <w:b/>
          <w:sz w:val="28"/>
          <w:szCs w:val="28"/>
        </w:rPr>
        <w:tab/>
      </w:r>
      <w:r w:rsidR="00925BB3">
        <w:rPr>
          <w:rFonts w:ascii="Times New Roman" w:hAnsi="Times New Roman"/>
          <w:b/>
          <w:sz w:val="28"/>
          <w:szCs w:val="28"/>
        </w:rPr>
        <w:t>Format - Full Rewrite or Stand-</w:t>
      </w:r>
      <w:r>
        <w:rPr>
          <w:rFonts w:ascii="Times New Roman" w:hAnsi="Times New Roman"/>
          <w:b/>
          <w:sz w:val="28"/>
          <w:szCs w:val="28"/>
        </w:rPr>
        <w:t>Alone Special Provision</w:t>
      </w:r>
    </w:p>
    <w:p w:rsidR="00C2559A" w:rsidRDefault="00C2559A" w:rsidP="00865FF2">
      <w:pPr>
        <w:tabs>
          <w:tab w:val="left" w:pos="360"/>
        </w:tabs>
        <w:rPr>
          <w:rFonts w:ascii="Times New Roman" w:hAnsi="Times New Roman"/>
          <w:sz w:val="28"/>
          <w:szCs w:val="28"/>
        </w:rPr>
      </w:pPr>
    </w:p>
    <w:p w:rsidR="00925BB3" w:rsidRDefault="00925BB3" w:rsidP="00865FF2">
      <w:pPr>
        <w:tabs>
          <w:tab w:val="left" w:pos="360"/>
        </w:tabs>
        <w:rPr>
          <w:rFonts w:ascii="Times New Roman" w:hAnsi="Times New Roman"/>
          <w:sz w:val="28"/>
          <w:szCs w:val="28"/>
        </w:rPr>
      </w:pPr>
      <w:r>
        <w:rPr>
          <w:rFonts w:ascii="Times New Roman" w:hAnsi="Times New Roman"/>
          <w:sz w:val="28"/>
          <w:szCs w:val="28"/>
        </w:rPr>
        <w:t xml:space="preserve">When the Standard Specifications do not adequately describe </w:t>
      </w:r>
      <w:r w:rsidR="006970A6">
        <w:rPr>
          <w:rFonts w:ascii="Times New Roman" w:hAnsi="Times New Roman"/>
          <w:sz w:val="28"/>
          <w:szCs w:val="28"/>
        </w:rPr>
        <w:t>the</w:t>
      </w:r>
      <w:r>
        <w:rPr>
          <w:rFonts w:ascii="Times New Roman" w:hAnsi="Times New Roman"/>
          <w:sz w:val="28"/>
          <w:szCs w:val="28"/>
        </w:rPr>
        <w:t xml:space="preserve"> item requirements or no specification exists, a special provision must be prepared.</w:t>
      </w:r>
    </w:p>
    <w:p w:rsidR="00925BB3" w:rsidRDefault="00925BB3" w:rsidP="00865FF2">
      <w:pPr>
        <w:tabs>
          <w:tab w:val="left" w:pos="360"/>
        </w:tabs>
        <w:rPr>
          <w:rFonts w:ascii="Times New Roman" w:hAnsi="Times New Roman"/>
          <w:sz w:val="28"/>
          <w:szCs w:val="28"/>
        </w:rPr>
      </w:pPr>
    </w:p>
    <w:p w:rsidR="00925BB3" w:rsidRDefault="00925BB3" w:rsidP="00865FF2">
      <w:pPr>
        <w:tabs>
          <w:tab w:val="left" w:pos="360"/>
        </w:tabs>
        <w:rPr>
          <w:rFonts w:ascii="Times New Roman" w:hAnsi="Times New Roman"/>
          <w:sz w:val="28"/>
          <w:szCs w:val="28"/>
        </w:rPr>
      </w:pPr>
      <w:r>
        <w:rPr>
          <w:rFonts w:ascii="Times New Roman" w:hAnsi="Times New Roman"/>
          <w:sz w:val="28"/>
          <w:szCs w:val="28"/>
        </w:rPr>
        <w:t xml:space="preserve">The format for a stand-alone special provision </w:t>
      </w:r>
      <w:r w:rsidR="001C0765">
        <w:rPr>
          <w:rFonts w:ascii="Times New Roman" w:hAnsi="Times New Roman"/>
          <w:sz w:val="28"/>
          <w:szCs w:val="28"/>
        </w:rPr>
        <w:t>for</w:t>
      </w:r>
      <w:r>
        <w:rPr>
          <w:rFonts w:ascii="Times New Roman" w:hAnsi="Times New Roman"/>
          <w:sz w:val="28"/>
          <w:szCs w:val="28"/>
        </w:rPr>
        <w:t xml:space="preserve"> a Division II item is to follow the five part Article format, outlined in Chapter 2.  Additional writing guidance can be found in Chapter 5.</w:t>
      </w:r>
    </w:p>
    <w:p w:rsidR="00925BB3" w:rsidRDefault="00925BB3" w:rsidP="00865FF2">
      <w:pPr>
        <w:tabs>
          <w:tab w:val="left" w:pos="360"/>
        </w:tabs>
        <w:rPr>
          <w:rFonts w:ascii="Times New Roman" w:hAnsi="Times New Roman"/>
          <w:sz w:val="28"/>
          <w:szCs w:val="28"/>
        </w:rPr>
      </w:pPr>
    </w:p>
    <w:p w:rsidR="006970A6" w:rsidRDefault="00925BB3" w:rsidP="00865FF2">
      <w:pPr>
        <w:tabs>
          <w:tab w:val="left" w:pos="360"/>
        </w:tabs>
        <w:rPr>
          <w:rFonts w:ascii="Times New Roman" w:hAnsi="Times New Roman"/>
          <w:sz w:val="28"/>
          <w:szCs w:val="28"/>
        </w:rPr>
      </w:pPr>
      <w:r>
        <w:rPr>
          <w:rFonts w:ascii="Times New Roman" w:hAnsi="Times New Roman"/>
          <w:sz w:val="28"/>
          <w:szCs w:val="28"/>
        </w:rPr>
        <w:t>Division I requirements</w:t>
      </w:r>
      <w:r w:rsidR="006970A6">
        <w:rPr>
          <w:rFonts w:ascii="Times New Roman" w:hAnsi="Times New Roman"/>
          <w:sz w:val="28"/>
          <w:szCs w:val="28"/>
        </w:rPr>
        <w:t xml:space="preserve"> should not be rewritten, deleted or added to without input from the Department’s Contract Development Unit.  Similarly, Division III requirement changes must be acceptable to the Division of Material Testing.</w:t>
      </w:r>
    </w:p>
    <w:p w:rsidR="00925BB3" w:rsidRDefault="00925BB3" w:rsidP="00865FF2">
      <w:pPr>
        <w:tabs>
          <w:tab w:val="left" w:pos="360"/>
        </w:tabs>
        <w:rPr>
          <w:rFonts w:ascii="Times New Roman" w:hAnsi="Times New Roman"/>
          <w:sz w:val="28"/>
          <w:szCs w:val="28"/>
        </w:rPr>
      </w:pPr>
    </w:p>
    <w:p w:rsidR="00E07300" w:rsidRPr="00E95CE3" w:rsidRDefault="00E95CE3" w:rsidP="00865FF2">
      <w:pPr>
        <w:tabs>
          <w:tab w:val="left" w:pos="360"/>
        </w:tabs>
        <w:rPr>
          <w:rFonts w:ascii="Times New Roman" w:hAnsi="Times New Roman"/>
        </w:rPr>
      </w:pPr>
      <w:r w:rsidRPr="00E95CE3">
        <w:rPr>
          <w:rFonts w:ascii="Times New Roman" w:hAnsi="Times New Roman"/>
        </w:rPr>
        <w:t>--------------------------------------------------------------------------------------------------</w:t>
      </w:r>
      <w:r>
        <w:rPr>
          <w:rFonts w:ascii="Times New Roman" w:hAnsi="Times New Roman"/>
        </w:rPr>
        <w:t>---------</w:t>
      </w:r>
      <w:r w:rsidRPr="00E95CE3">
        <w:rPr>
          <w:rFonts w:ascii="Times New Roman" w:hAnsi="Times New Roman"/>
        </w:rPr>
        <w:t>--</w:t>
      </w:r>
      <w:r>
        <w:rPr>
          <w:rFonts w:ascii="Times New Roman" w:hAnsi="Times New Roman"/>
        </w:rPr>
        <w:t>--------</w:t>
      </w:r>
    </w:p>
    <w:p w:rsidR="00E95CE3" w:rsidRPr="00E95CE3" w:rsidRDefault="00E95CE3" w:rsidP="000F0B78">
      <w:pPr>
        <w:tabs>
          <w:tab w:val="left" w:pos="360"/>
        </w:tabs>
        <w:jc w:val="center"/>
        <w:rPr>
          <w:rFonts w:ascii="Times New Roman" w:hAnsi="Times New Roman"/>
          <w:sz w:val="28"/>
          <w:szCs w:val="28"/>
        </w:rPr>
      </w:pPr>
    </w:p>
    <w:p w:rsidR="000F0B78" w:rsidRDefault="000F0B78" w:rsidP="000F0B78">
      <w:pPr>
        <w:tabs>
          <w:tab w:val="left" w:pos="360"/>
        </w:tabs>
        <w:jc w:val="center"/>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rPr>
        <w:tab/>
        <w:t>Notice to Contractor</w:t>
      </w:r>
    </w:p>
    <w:p w:rsidR="006970A6" w:rsidRPr="001C0765" w:rsidRDefault="006970A6" w:rsidP="000F0B78">
      <w:pPr>
        <w:tabs>
          <w:tab w:val="left" w:pos="360"/>
        </w:tabs>
        <w:jc w:val="center"/>
        <w:rPr>
          <w:rFonts w:ascii="Times New Roman" w:hAnsi="Times New Roman"/>
          <w:sz w:val="28"/>
          <w:szCs w:val="28"/>
        </w:rPr>
      </w:pPr>
    </w:p>
    <w:p w:rsidR="000F0B78" w:rsidRDefault="000F0B78" w:rsidP="00865FF2">
      <w:pPr>
        <w:tabs>
          <w:tab w:val="left" w:pos="360"/>
        </w:tabs>
        <w:rPr>
          <w:rFonts w:ascii="Times New Roman" w:hAnsi="Times New Roman"/>
          <w:sz w:val="28"/>
          <w:szCs w:val="28"/>
        </w:rPr>
      </w:pPr>
      <w:r>
        <w:rPr>
          <w:rFonts w:ascii="Times New Roman" w:hAnsi="Times New Roman"/>
          <w:b/>
          <w:sz w:val="28"/>
          <w:szCs w:val="28"/>
        </w:rPr>
        <w:t>4.01</w:t>
      </w:r>
      <w:r>
        <w:rPr>
          <w:rFonts w:ascii="Times New Roman" w:hAnsi="Times New Roman"/>
          <w:b/>
          <w:sz w:val="28"/>
          <w:szCs w:val="28"/>
        </w:rPr>
        <w:tab/>
        <w:t>Usage Limitations</w:t>
      </w:r>
    </w:p>
    <w:p w:rsidR="006970A6" w:rsidRDefault="006970A6" w:rsidP="00865FF2">
      <w:pPr>
        <w:tabs>
          <w:tab w:val="left" w:pos="360"/>
        </w:tabs>
        <w:rPr>
          <w:rFonts w:ascii="Times New Roman" w:hAnsi="Times New Roman"/>
          <w:sz w:val="28"/>
          <w:szCs w:val="28"/>
        </w:rPr>
      </w:pPr>
    </w:p>
    <w:p w:rsidR="00E164A3" w:rsidRDefault="00246482" w:rsidP="00865FF2">
      <w:pPr>
        <w:tabs>
          <w:tab w:val="left" w:pos="360"/>
        </w:tabs>
        <w:rPr>
          <w:rFonts w:ascii="Times New Roman" w:hAnsi="Times New Roman"/>
          <w:sz w:val="28"/>
          <w:szCs w:val="28"/>
        </w:rPr>
      </w:pPr>
      <w:r>
        <w:rPr>
          <w:rFonts w:ascii="Times New Roman" w:hAnsi="Times New Roman"/>
          <w:sz w:val="28"/>
          <w:szCs w:val="28"/>
        </w:rPr>
        <w:t xml:space="preserve">Specification writers should be aware that Notices to Contractor are considered “other Contract requirements” listed last in Article 1.05.04, therefore they have the least authority.  Carefully consider whether the project would be better served to have the desired information </w:t>
      </w:r>
      <w:r w:rsidR="00CB2A43">
        <w:rPr>
          <w:rFonts w:ascii="Times New Roman" w:hAnsi="Times New Roman"/>
          <w:sz w:val="28"/>
          <w:szCs w:val="28"/>
        </w:rPr>
        <w:t>as an appropriate item</w:t>
      </w:r>
      <w:r>
        <w:rPr>
          <w:rFonts w:ascii="Times New Roman" w:hAnsi="Times New Roman"/>
          <w:sz w:val="28"/>
          <w:szCs w:val="28"/>
        </w:rPr>
        <w:t xml:space="preserve"> Special P</w:t>
      </w:r>
      <w:r w:rsidR="00CB2A43">
        <w:rPr>
          <w:rFonts w:ascii="Times New Roman" w:hAnsi="Times New Roman"/>
          <w:sz w:val="28"/>
          <w:szCs w:val="28"/>
        </w:rPr>
        <w:t>rovision.</w:t>
      </w:r>
    </w:p>
    <w:p w:rsidR="006970A6" w:rsidRPr="006970A6" w:rsidRDefault="006970A6" w:rsidP="00865FF2">
      <w:pPr>
        <w:tabs>
          <w:tab w:val="left" w:pos="360"/>
        </w:tabs>
        <w:rPr>
          <w:rFonts w:ascii="Times New Roman" w:hAnsi="Times New Roman"/>
          <w:sz w:val="28"/>
          <w:szCs w:val="28"/>
        </w:rPr>
      </w:pPr>
    </w:p>
    <w:p w:rsidR="000F0B78" w:rsidRPr="000F0B78" w:rsidRDefault="000F0B78" w:rsidP="00865FF2">
      <w:pPr>
        <w:tabs>
          <w:tab w:val="left" w:pos="360"/>
        </w:tabs>
        <w:rPr>
          <w:rFonts w:ascii="Times New Roman" w:hAnsi="Times New Roman"/>
          <w:b/>
          <w:sz w:val="28"/>
          <w:szCs w:val="28"/>
        </w:rPr>
      </w:pPr>
      <w:r>
        <w:rPr>
          <w:rFonts w:ascii="Times New Roman" w:hAnsi="Times New Roman"/>
          <w:b/>
          <w:sz w:val="28"/>
          <w:szCs w:val="28"/>
        </w:rPr>
        <w:t>4.02</w:t>
      </w:r>
      <w:r>
        <w:rPr>
          <w:rFonts w:ascii="Times New Roman" w:hAnsi="Times New Roman"/>
          <w:b/>
          <w:sz w:val="28"/>
          <w:szCs w:val="28"/>
        </w:rPr>
        <w:tab/>
        <w:t>Format</w:t>
      </w:r>
    </w:p>
    <w:p w:rsidR="000F0B78" w:rsidRDefault="000F0B78" w:rsidP="00865FF2">
      <w:pPr>
        <w:tabs>
          <w:tab w:val="left" w:pos="360"/>
        </w:tabs>
        <w:rPr>
          <w:rFonts w:ascii="Times New Roman" w:hAnsi="Times New Roman"/>
          <w:sz w:val="28"/>
          <w:szCs w:val="28"/>
        </w:rPr>
      </w:pPr>
    </w:p>
    <w:p w:rsidR="00246482" w:rsidRDefault="00246482" w:rsidP="00865FF2">
      <w:pPr>
        <w:tabs>
          <w:tab w:val="left" w:pos="360"/>
        </w:tabs>
        <w:rPr>
          <w:rFonts w:ascii="Times New Roman" w:hAnsi="Times New Roman"/>
          <w:sz w:val="28"/>
          <w:szCs w:val="28"/>
        </w:rPr>
      </w:pPr>
      <w:r>
        <w:rPr>
          <w:rFonts w:ascii="Times New Roman" w:hAnsi="Times New Roman"/>
          <w:sz w:val="28"/>
          <w:szCs w:val="28"/>
        </w:rPr>
        <w:t>Include the phrase “Notice to Contractor” followed by a dash, then the title of the Notice.  The heading should be underlined bold capital letters</w:t>
      </w:r>
      <w:r w:rsidR="00E07300">
        <w:rPr>
          <w:rFonts w:ascii="Times New Roman" w:hAnsi="Times New Roman"/>
          <w:sz w:val="28"/>
          <w:szCs w:val="28"/>
        </w:rPr>
        <w:t xml:space="preserve">. </w:t>
      </w:r>
      <w:r>
        <w:rPr>
          <w:rFonts w:ascii="Times New Roman" w:hAnsi="Times New Roman"/>
          <w:sz w:val="28"/>
          <w:szCs w:val="28"/>
        </w:rPr>
        <w:t xml:space="preserve"> </w:t>
      </w:r>
      <w:r w:rsidR="00E07300">
        <w:rPr>
          <w:rFonts w:ascii="Times New Roman" w:hAnsi="Times New Roman"/>
          <w:sz w:val="28"/>
          <w:szCs w:val="28"/>
        </w:rPr>
        <w:t>T</w:t>
      </w:r>
      <w:r>
        <w:rPr>
          <w:rFonts w:ascii="Times New Roman" w:hAnsi="Times New Roman"/>
          <w:sz w:val="28"/>
          <w:szCs w:val="28"/>
        </w:rPr>
        <w:t xml:space="preserve">he text should be </w:t>
      </w:r>
      <w:r w:rsidR="001C0765">
        <w:rPr>
          <w:rFonts w:ascii="Times New Roman" w:hAnsi="Times New Roman"/>
          <w:sz w:val="28"/>
          <w:szCs w:val="28"/>
        </w:rPr>
        <w:t xml:space="preserve">in </w:t>
      </w:r>
      <w:r w:rsidR="00E07300">
        <w:rPr>
          <w:rFonts w:ascii="Times New Roman" w:hAnsi="Times New Roman"/>
          <w:sz w:val="28"/>
          <w:szCs w:val="28"/>
        </w:rPr>
        <w:t xml:space="preserve">regular </w:t>
      </w:r>
      <w:r w:rsidR="001C0765">
        <w:rPr>
          <w:rFonts w:ascii="Times New Roman" w:hAnsi="Times New Roman"/>
          <w:sz w:val="28"/>
          <w:szCs w:val="28"/>
        </w:rPr>
        <w:t>print</w:t>
      </w:r>
      <w:r w:rsidR="00E07300">
        <w:rPr>
          <w:rFonts w:ascii="Times New Roman" w:hAnsi="Times New Roman"/>
          <w:sz w:val="28"/>
          <w:szCs w:val="28"/>
        </w:rPr>
        <w:t xml:space="preserve"> and strictly informational</w:t>
      </w:r>
      <w:r w:rsidR="00E24878">
        <w:rPr>
          <w:rFonts w:ascii="Times New Roman" w:hAnsi="Times New Roman"/>
          <w:sz w:val="28"/>
          <w:szCs w:val="28"/>
        </w:rPr>
        <w:t>, as in the following example:</w:t>
      </w:r>
    </w:p>
    <w:p w:rsidR="00E07300" w:rsidRDefault="00E07300" w:rsidP="00865FF2">
      <w:pPr>
        <w:tabs>
          <w:tab w:val="left" w:pos="360"/>
        </w:tabs>
        <w:rPr>
          <w:rFonts w:ascii="Times New Roman" w:hAnsi="Times New Roman"/>
          <w:sz w:val="28"/>
          <w:szCs w:val="28"/>
        </w:rPr>
      </w:pPr>
    </w:p>
    <w:p w:rsidR="00E07300" w:rsidRDefault="00E07300" w:rsidP="00865FF2">
      <w:pPr>
        <w:tabs>
          <w:tab w:val="left" w:pos="360"/>
        </w:tabs>
        <w:rPr>
          <w:rFonts w:ascii="Times New Roman" w:hAnsi="Times New Roman"/>
          <w:sz w:val="28"/>
          <w:szCs w:val="28"/>
        </w:rPr>
      </w:pPr>
      <w:r w:rsidRPr="00E07300">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5FE72F33" wp14:editId="430A9424">
                <wp:simplePos x="0" y="0"/>
                <wp:positionH relativeFrom="column">
                  <wp:posOffset>123825</wp:posOffset>
                </wp:positionH>
                <wp:positionV relativeFrom="paragraph">
                  <wp:posOffset>-4445</wp:posOffset>
                </wp:positionV>
                <wp:extent cx="5991225" cy="1403985"/>
                <wp:effectExtent l="0" t="0" r="28575"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03985"/>
                        </a:xfrm>
                        <a:prstGeom prst="rect">
                          <a:avLst/>
                        </a:prstGeom>
                        <a:solidFill>
                          <a:srgbClr val="FFFFFF"/>
                        </a:solidFill>
                        <a:ln w="9525">
                          <a:solidFill>
                            <a:srgbClr val="000000"/>
                          </a:solidFill>
                          <a:miter lim="800000"/>
                          <a:headEnd/>
                          <a:tailEnd/>
                        </a:ln>
                      </wps:spPr>
                      <wps:txbx>
                        <w:txbxContent>
                          <w:p w:rsidR="005B4820" w:rsidRDefault="005B4820">
                            <w:pPr>
                              <w:rPr>
                                <w:rFonts w:ascii="Times New Roman" w:hAnsi="Times New Roman"/>
                              </w:rPr>
                            </w:pPr>
                            <w:r>
                              <w:rPr>
                                <w:rFonts w:ascii="Times New Roman" w:hAnsi="Times New Roman"/>
                                <w:b/>
                                <w:u w:val="single"/>
                              </w:rPr>
                              <w:t>NOTICE TO CONTRACTOR - LOCATING TRAILERS ON THE PROJECT SITE</w:t>
                            </w:r>
                          </w:p>
                          <w:p w:rsidR="005B4820" w:rsidRDefault="005B4820">
                            <w:pPr>
                              <w:rPr>
                                <w:rFonts w:ascii="Times New Roman" w:hAnsi="Times New Roman"/>
                              </w:rPr>
                            </w:pPr>
                          </w:p>
                          <w:p w:rsidR="005B4820" w:rsidRPr="00E07300" w:rsidRDefault="005B4820">
                            <w:pPr>
                              <w:rPr>
                                <w:rFonts w:ascii="Times New Roman" w:hAnsi="Times New Roman"/>
                              </w:rPr>
                            </w:pPr>
                            <w:r>
                              <w:rPr>
                                <w:rFonts w:ascii="Times New Roman" w:hAnsi="Times New Roman"/>
                              </w:rPr>
                              <w:t>The Contractor is hereby advised to locate the Contractor and Engineer office trailers as well as the related portable bathroom facilities in grass areas off the pavement where shown on the plans.  No alternate locations will be considered due to site operational needs and utility constraints.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9.75pt;margin-top:-.35pt;width:471.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">
                <v:textbox style="mso-fit-shape-to-text:t">
                  <w:txbxContent>
                    <w:p w:rsidR="005B4820" w:rsidRDefault="005B4820">
                      <w:pPr>
                        <w:rPr>
                          <w:rFonts w:ascii="Times New Roman" w:hAnsi="Times New Roman"/>
                        </w:rPr>
                      </w:pPr>
                      <w:r>
                        <w:rPr>
                          <w:rFonts w:ascii="Times New Roman" w:hAnsi="Times New Roman"/>
                          <w:b/>
                          <w:u w:val="single"/>
                        </w:rPr>
                        <w:t>NOTICE TO CONTRACTOR - LOCATING TRAILERS ON THE PROJECT SITE</w:t>
                      </w:r>
                    </w:p>
                    <w:p w:rsidR="005B4820" w:rsidRDefault="005B4820">
                      <w:pPr>
                        <w:rPr>
                          <w:rFonts w:ascii="Times New Roman" w:hAnsi="Times New Roman"/>
                        </w:rPr>
                      </w:pPr>
                    </w:p>
                    <w:p w:rsidR="005B4820" w:rsidRPr="00E07300" w:rsidRDefault="005B4820">
                      <w:pPr>
                        <w:rPr>
                          <w:rFonts w:ascii="Times New Roman" w:hAnsi="Times New Roman"/>
                        </w:rPr>
                      </w:pPr>
                      <w:r>
                        <w:rPr>
                          <w:rFonts w:ascii="Times New Roman" w:hAnsi="Times New Roman"/>
                        </w:rPr>
                        <w:t>The Contractor is hereby advised to locate the Contractor and Engineer office trailers as well as the related portable bathroom facilities in grass areas off the pavement where shown on the plans.  No alternate locations will be considered due to site operational needs and utility constraints.</w:t>
                      </w:r>
                    </w:p>
                  </w:txbxContent>
                </v:textbox>
              </v:shape>
            </w:pict>
          </mc:Fallback>
        </mc:AlternateContent>
      </w:r>
    </w:p>
    <w:p w:rsidR="00E07300" w:rsidRDefault="00E07300" w:rsidP="00865FF2">
      <w:pPr>
        <w:tabs>
          <w:tab w:val="left" w:pos="360"/>
        </w:tabs>
        <w:rPr>
          <w:rFonts w:ascii="Times New Roman" w:hAnsi="Times New Roman"/>
          <w:sz w:val="28"/>
          <w:szCs w:val="28"/>
        </w:rPr>
      </w:pPr>
    </w:p>
    <w:p w:rsidR="00E07300" w:rsidRDefault="00E07300" w:rsidP="00865FF2">
      <w:pPr>
        <w:tabs>
          <w:tab w:val="left" w:pos="360"/>
        </w:tabs>
        <w:rPr>
          <w:rFonts w:ascii="Times New Roman" w:hAnsi="Times New Roman"/>
          <w:sz w:val="28"/>
          <w:szCs w:val="28"/>
        </w:rPr>
      </w:pPr>
    </w:p>
    <w:p w:rsidR="00E07300" w:rsidRDefault="00E07300" w:rsidP="00865FF2">
      <w:pPr>
        <w:tabs>
          <w:tab w:val="left" w:pos="360"/>
        </w:tabs>
        <w:rPr>
          <w:rFonts w:ascii="Times New Roman" w:hAnsi="Times New Roman"/>
          <w:sz w:val="28"/>
          <w:szCs w:val="28"/>
        </w:rPr>
      </w:pPr>
    </w:p>
    <w:p w:rsidR="00E07300" w:rsidRDefault="00E07300" w:rsidP="00865FF2">
      <w:pPr>
        <w:tabs>
          <w:tab w:val="left" w:pos="360"/>
        </w:tabs>
        <w:rPr>
          <w:rFonts w:ascii="Times New Roman" w:hAnsi="Times New Roman"/>
          <w:sz w:val="28"/>
          <w:szCs w:val="28"/>
        </w:rPr>
      </w:pPr>
    </w:p>
    <w:p w:rsidR="00E07300" w:rsidRDefault="00E07300" w:rsidP="00865FF2">
      <w:pPr>
        <w:tabs>
          <w:tab w:val="left" w:pos="360"/>
        </w:tabs>
        <w:rPr>
          <w:rFonts w:ascii="Times New Roman" w:hAnsi="Times New Roman"/>
          <w:sz w:val="28"/>
          <w:szCs w:val="28"/>
        </w:rPr>
      </w:pPr>
    </w:p>
    <w:p w:rsidR="00E07300" w:rsidRDefault="00E07300" w:rsidP="00865FF2">
      <w:pPr>
        <w:tabs>
          <w:tab w:val="left" w:pos="360"/>
        </w:tabs>
        <w:rPr>
          <w:rFonts w:ascii="Times New Roman" w:hAnsi="Times New Roman"/>
          <w:sz w:val="28"/>
          <w:szCs w:val="28"/>
        </w:rPr>
      </w:pPr>
    </w:p>
    <w:p w:rsidR="00E07300" w:rsidRDefault="00E24878" w:rsidP="00865FF2">
      <w:pPr>
        <w:tabs>
          <w:tab w:val="left" w:pos="360"/>
        </w:tabs>
        <w:rPr>
          <w:rFonts w:ascii="Times New Roman" w:hAnsi="Times New Roman"/>
          <w:sz w:val="28"/>
          <w:szCs w:val="28"/>
        </w:rPr>
      </w:pPr>
      <w:r>
        <w:rPr>
          <w:rFonts w:ascii="Times New Roman" w:hAnsi="Times New Roman"/>
          <w:sz w:val="28"/>
          <w:szCs w:val="28"/>
        </w:rPr>
        <w:t>Never use the five part s</w:t>
      </w:r>
      <w:r w:rsidR="007B5A76">
        <w:rPr>
          <w:rFonts w:ascii="Times New Roman" w:hAnsi="Times New Roman"/>
          <w:sz w:val="28"/>
          <w:szCs w:val="28"/>
        </w:rPr>
        <w:t>econd level</w:t>
      </w:r>
      <w:r>
        <w:rPr>
          <w:rFonts w:ascii="Times New Roman" w:hAnsi="Times New Roman"/>
          <w:sz w:val="28"/>
          <w:szCs w:val="28"/>
        </w:rPr>
        <w:t xml:space="preserve"> section format in a Notice to Contractor.</w:t>
      </w:r>
    </w:p>
    <w:p w:rsidR="00E07300" w:rsidRDefault="00E07300" w:rsidP="00865FF2">
      <w:pPr>
        <w:tabs>
          <w:tab w:val="left" w:pos="360"/>
        </w:tabs>
        <w:rPr>
          <w:rFonts w:ascii="Times New Roman" w:hAnsi="Times New Roman"/>
          <w:sz w:val="28"/>
          <w:szCs w:val="28"/>
        </w:rPr>
      </w:pPr>
    </w:p>
    <w:p w:rsidR="00E07300" w:rsidRPr="00E95CE3" w:rsidRDefault="00E95CE3" w:rsidP="00865FF2">
      <w:pPr>
        <w:tabs>
          <w:tab w:val="left" w:pos="360"/>
        </w:tabs>
        <w:rPr>
          <w:rFonts w:ascii="Times New Roman" w:hAnsi="Times New Roman"/>
        </w:rPr>
      </w:pPr>
      <w:r>
        <w:rPr>
          <w:rFonts w:ascii="Times New Roman" w:hAnsi="Times New Roman"/>
        </w:rPr>
        <w:t>---------------------------------------------------------------------------------------------------------------------</w:t>
      </w:r>
    </w:p>
    <w:p w:rsidR="00E83CB7" w:rsidRDefault="00E83CB7" w:rsidP="000F0B78">
      <w:pPr>
        <w:tabs>
          <w:tab w:val="left" w:pos="360"/>
        </w:tabs>
        <w:jc w:val="center"/>
        <w:rPr>
          <w:rFonts w:ascii="Times New Roman" w:hAnsi="Times New Roman"/>
          <w:b/>
          <w:sz w:val="28"/>
          <w:szCs w:val="28"/>
        </w:rPr>
      </w:pPr>
      <w:r>
        <w:rPr>
          <w:rFonts w:ascii="Times New Roman" w:hAnsi="Times New Roman"/>
          <w:b/>
          <w:sz w:val="28"/>
          <w:szCs w:val="28"/>
        </w:rPr>
        <w:lastRenderedPageBreak/>
        <w:t>5</w:t>
      </w:r>
      <w:r>
        <w:rPr>
          <w:rFonts w:ascii="Times New Roman" w:hAnsi="Times New Roman"/>
          <w:b/>
          <w:sz w:val="28"/>
          <w:szCs w:val="28"/>
        </w:rPr>
        <w:tab/>
        <w:t>Wording of Specifications</w:t>
      </w:r>
    </w:p>
    <w:p w:rsidR="00E83CB7" w:rsidRPr="00003691" w:rsidRDefault="00E83CB7" w:rsidP="00865FF2">
      <w:pPr>
        <w:tabs>
          <w:tab w:val="left" w:pos="360"/>
        </w:tabs>
        <w:rPr>
          <w:rFonts w:ascii="Times New Roman" w:hAnsi="Times New Roman"/>
          <w:sz w:val="28"/>
          <w:szCs w:val="28"/>
        </w:rPr>
      </w:pPr>
    </w:p>
    <w:p w:rsidR="00E83CB7" w:rsidRPr="00E83CB7" w:rsidRDefault="00E83CB7" w:rsidP="00865FF2">
      <w:pPr>
        <w:tabs>
          <w:tab w:val="left" w:pos="360"/>
        </w:tabs>
        <w:rPr>
          <w:rFonts w:ascii="Times New Roman" w:hAnsi="Times New Roman"/>
          <w:b/>
          <w:sz w:val="28"/>
          <w:szCs w:val="28"/>
        </w:rPr>
      </w:pPr>
      <w:r>
        <w:rPr>
          <w:rFonts w:ascii="Times New Roman" w:hAnsi="Times New Roman"/>
          <w:b/>
          <w:sz w:val="28"/>
          <w:szCs w:val="28"/>
        </w:rPr>
        <w:t>5.01</w:t>
      </w:r>
      <w:r>
        <w:rPr>
          <w:rFonts w:ascii="Times New Roman" w:hAnsi="Times New Roman"/>
          <w:b/>
          <w:sz w:val="28"/>
          <w:szCs w:val="28"/>
        </w:rPr>
        <w:tab/>
        <w:t>Citing References</w:t>
      </w:r>
    </w:p>
    <w:p w:rsidR="00E83CB7" w:rsidRDefault="00E83CB7" w:rsidP="00865FF2">
      <w:pPr>
        <w:tabs>
          <w:tab w:val="left" w:pos="360"/>
        </w:tabs>
        <w:rPr>
          <w:rFonts w:ascii="Times New Roman" w:hAnsi="Times New Roman"/>
          <w:sz w:val="28"/>
          <w:szCs w:val="28"/>
        </w:rPr>
      </w:pPr>
    </w:p>
    <w:p w:rsidR="00FC147D" w:rsidRDefault="00FC147D" w:rsidP="00865FF2">
      <w:pPr>
        <w:tabs>
          <w:tab w:val="left" w:pos="360"/>
        </w:tabs>
        <w:rPr>
          <w:rFonts w:ascii="Times New Roman" w:hAnsi="Times New Roman"/>
          <w:sz w:val="28"/>
          <w:szCs w:val="28"/>
        </w:rPr>
      </w:pPr>
      <w:r>
        <w:rPr>
          <w:rFonts w:ascii="Times New Roman" w:hAnsi="Times New Roman"/>
          <w:sz w:val="28"/>
          <w:szCs w:val="28"/>
        </w:rPr>
        <w:t xml:space="preserve">References to other Sections or Articles </w:t>
      </w:r>
      <w:r w:rsidR="00BE58AD">
        <w:rPr>
          <w:rFonts w:ascii="Times New Roman" w:hAnsi="Times New Roman"/>
          <w:sz w:val="28"/>
          <w:szCs w:val="28"/>
        </w:rPr>
        <w:t xml:space="preserve">within the Standard Specifications </w:t>
      </w:r>
      <w:r>
        <w:rPr>
          <w:rFonts w:ascii="Times New Roman" w:hAnsi="Times New Roman"/>
          <w:sz w:val="28"/>
          <w:szCs w:val="28"/>
        </w:rPr>
        <w:t>are acceptable</w:t>
      </w:r>
      <w:r w:rsidR="00BE58AD">
        <w:rPr>
          <w:rFonts w:ascii="Times New Roman" w:hAnsi="Times New Roman"/>
          <w:sz w:val="28"/>
          <w:szCs w:val="28"/>
        </w:rPr>
        <w:t xml:space="preserve">, as noted in </w:t>
      </w:r>
      <w:r w:rsidR="00E07300">
        <w:rPr>
          <w:rFonts w:ascii="Times New Roman" w:hAnsi="Times New Roman"/>
          <w:sz w:val="28"/>
          <w:szCs w:val="28"/>
        </w:rPr>
        <w:t>Chapter</w:t>
      </w:r>
      <w:r w:rsidR="00BE58AD">
        <w:rPr>
          <w:rFonts w:ascii="Times New Roman" w:hAnsi="Times New Roman"/>
          <w:sz w:val="28"/>
          <w:szCs w:val="28"/>
        </w:rPr>
        <w:t>2.</w:t>
      </w:r>
      <w:r>
        <w:rPr>
          <w:rFonts w:ascii="Times New Roman" w:hAnsi="Times New Roman"/>
          <w:sz w:val="28"/>
          <w:szCs w:val="28"/>
        </w:rPr>
        <w:t xml:space="preserve"> </w:t>
      </w:r>
      <w:r w:rsidR="00BE58AD">
        <w:rPr>
          <w:rFonts w:ascii="Times New Roman" w:hAnsi="Times New Roman"/>
          <w:sz w:val="28"/>
          <w:szCs w:val="28"/>
        </w:rPr>
        <w:t xml:space="preserve"> References to other Department issued manuals, guides or documents, should be referred to by the </w:t>
      </w:r>
      <w:r w:rsidR="00575524">
        <w:rPr>
          <w:rFonts w:ascii="Times New Roman" w:hAnsi="Times New Roman"/>
          <w:sz w:val="28"/>
          <w:szCs w:val="28"/>
        </w:rPr>
        <w:t xml:space="preserve">italicized </w:t>
      </w:r>
      <w:r w:rsidR="00BE58AD">
        <w:rPr>
          <w:rFonts w:ascii="Times New Roman" w:hAnsi="Times New Roman"/>
          <w:sz w:val="28"/>
          <w:szCs w:val="28"/>
        </w:rPr>
        <w:t xml:space="preserve">full title of the document, unless it is mentioned multiple times in the same </w:t>
      </w:r>
      <w:r w:rsidR="002152C6">
        <w:rPr>
          <w:rFonts w:ascii="Times New Roman" w:hAnsi="Times New Roman"/>
          <w:sz w:val="28"/>
          <w:szCs w:val="28"/>
        </w:rPr>
        <w:t>paragraph</w:t>
      </w:r>
      <w:r w:rsidR="00575524">
        <w:rPr>
          <w:rFonts w:ascii="Times New Roman" w:hAnsi="Times New Roman"/>
          <w:sz w:val="28"/>
          <w:szCs w:val="28"/>
        </w:rPr>
        <w:t xml:space="preserve"> in which case it can be shortened</w:t>
      </w:r>
      <w:r w:rsidR="0037316E">
        <w:rPr>
          <w:rFonts w:ascii="Times New Roman" w:hAnsi="Times New Roman"/>
          <w:sz w:val="28"/>
          <w:szCs w:val="28"/>
        </w:rPr>
        <w:t xml:space="preserve"> but still italicized</w:t>
      </w:r>
      <w:r w:rsidR="002152C6">
        <w:rPr>
          <w:rFonts w:ascii="Times New Roman" w:hAnsi="Times New Roman"/>
          <w:sz w:val="28"/>
          <w:szCs w:val="28"/>
        </w:rPr>
        <w:t>.</w:t>
      </w:r>
    </w:p>
    <w:p w:rsidR="002152C6" w:rsidRPr="00C85973" w:rsidRDefault="002152C6" w:rsidP="00865FF2">
      <w:pPr>
        <w:tabs>
          <w:tab w:val="left" w:pos="360"/>
        </w:tabs>
        <w:rPr>
          <w:rFonts w:ascii="Times New Roman" w:hAnsi="Times New Roman"/>
        </w:rPr>
      </w:pPr>
      <w:r>
        <w:rPr>
          <w:rFonts w:ascii="Times New Roman" w:hAnsi="Times New Roman"/>
          <w:sz w:val="28"/>
          <w:szCs w:val="28"/>
        </w:rPr>
        <w:tab/>
      </w:r>
      <w:r w:rsidRPr="00C85973">
        <w:rPr>
          <w:rFonts w:ascii="Times New Roman" w:hAnsi="Times New Roman"/>
          <w:i/>
        </w:rPr>
        <w:t>Examples:</w:t>
      </w:r>
    </w:p>
    <w:p w:rsidR="002152C6" w:rsidRDefault="002152C6"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rPr>
      </w:pPr>
      <w:r w:rsidRPr="00C85973">
        <w:rPr>
          <w:rFonts w:ascii="Times New Roman" w:hAnsi="Times New Roman"/>
        </w:rPr>
        <w:tab/>
        <w:t>Materials shall conform to the requirements of M.03.</w:t>
      </w:r>
    </w:p>
    <w:p w:rsidR="00FA107D" w:rsidRPr="00003691" w:rsidRDefault="00FA107D"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sz w:val="20"/>
          <w:szCs w:val="20"/>
        </w:rPr>
      </w:pPr>
    </w:p>
    <w:p w:rsidR="002152C6" w:rsidRPr="00C85973" w:rsidRDefault="002152C6"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rPr>
      </w:pPr>
      <w:r w:rsidRPr="00C85973">
        <w:rPr>
          <w:rFonts w:ascii="Times New Roman" w:hAnsi="Times New Roman"/>
        </w:rPr>
        <w:tab/>
      </w:r>
      <w:r w:rsidR="00575524" w:rsidRPr="00C85973">
        <w:rPr>
          <w:rFonts w:ascii="Times New Roman" w:hAnsi="Times New Roman"/>
        </w:rPr>
        <w:t xml:space="preserve">See Section 4, Adjustable Traffic Signals of the </w:t>
      </w:r>
      <w:r w:rsidR="00575524" w:rsidRPr="00C85973">
        <w:rPr>
          <w:rFonts w:ascii="Times New Roman" w:hAnsi="Times New Roman"/>
          <w:i/>
        </w:rPr>
        <w:t>Department of Transportation Functional Specifications for Traffic Control Equipment,</w:t>
      </w:r>
      <w:r w:rsidR="00575524" w:rsidRPr="00C85973">
        <w:rPr>
          <w:rFonts w:ascii="Times New Roman" w:hAnsi="Times New Roman"/>
        </w:rPr>
        <w:t xml:space="preserve"> current edition.  Where the </w:t>
      </w:r>
      <w:r w:rsidR="00575524" w:rsidRPr="00C85973">
        <w:rPr>
          <w:rFonts w:ascii="Times New Roman" w:hAnsi="Times New Roman"/>
          <w:i/>
        </w:rPr>
        <w:t>Functional Specifications</w:t>
      </w:r>
      <w:r w:rsidR="00575524" w:rsidRPr="00C85973">
        <w:rPr>
          <w:rFonts w:ascii="Times New Roman" w:hAnsi="Times New Roman"/>
        </w:rPr>
        <w:t xml:space="preserve"> conflict with this specification, this specification shall govern.</w:t>
      </w:r>
    </w:p>
    <w:p w:rsidR="00BE58AD" w:rsidRDefault="00BE58AD" w:rsidP="00865FF2">
      <w:pPr>
        <w:tabs>
          <w:tab w:val="left" w:pos="360"/>
        </w:tabs>
        <w:rPr>
          <w:rFonts w:ascii="Times New Roman" w:hAnsi="Times New Roman"/>
          <w:sz w:val="28"/>
          <w:szCs w:val="28"/>
        </w:rPr>
      </w:pPr>
    </w:p>
    <w:p w:rsidR="00F057CD" w:rsidRDefault="00F057CD" w:rsidP="00865FF2">
      <w:pPr>
        <w:tabs>
          <w:tab w:val="left" w:pos="360"/>
        </w:tabs>
        <w:rPr>
          <w:rFonts w:ascii="Times New Roman" w:hAnsi="Times New Roman"/>
          <w:sz w:val="28"/>
          <w:szCs w:val="28"/>
        </w:rPr>
      </w:pPr>
      <w:r>
        <w:rPr>
          <w:rFonts w:ascii="Times New Roman" w:hAnsi="Times New Roman"/>
          <w:sz w:val="28"/>
          <w:szCs w:val="28"/>
        </w:rPr>
        <w:t>Do not italicize or put quotation marks around established standards used as references.  Whenever possible, use recognized abbreviations, such as:</w:t>
      </w:r>
    </w:p>
    <w:p w:rsidR="00F057CD" w:rsidRPr="00003691" w:rsidRDefault="00003691" w:rsidP="00865FF2">
      <w:pPr>
        <w:tabs>
          <w:tab w:val="left" w:pos="360"/>
        </w:tabs>
        <w:rPr>
          <w:rFonts w:ascii="Times New Roman" w:hAnsi="Times New Roman"/>
          <w:i/>
        </w:rPr>
      </w:pPr>
      <w:r>
        <w:rPr>
          <w:rFonts w:ascii="Times New Roman" w:hAnsi="Times New Roman"/>
          <w:sz w:val="28"/>
          <w:szCs w:val="28"/>
        </w:rPr>
        <w:tab/>
      </w:r>
      <w:r>
        <w:rPr>
          <w:rFonts w:ascii="Times New Roman" w:hAnsi="Times New Roman"/>
          <w:i/>
        </w:rPr>
        <w:t>Examples:</w:t>
      </w:r>
    </w:p>
    <w:p w:rsidR="00F057CD" w:rsidRDefault="00F057CD"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rPr>
      </w:pPr>
      <w:r w:rsidRPr="00C85973">
        <w:rPr>
          <w:rFonts w:ascii="Times New Roman" w:hAnsi="Times New Roman"/>
        </w:rPr>
        <w:tab/>
        <w:t>Nuts and bolts shall conform to the requirements of ASTM A 563.</w:t>
      </w:r>
    </w:p>
    <w:p w:rsidR="00003691" w:rsidRPr="00003691" w:rsidRDefault="00003691"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sz w:val="20"/>
          <w:szCs w:val="20"/>
        </w:rPr>
      </w:pPr>
    </w:p>
    <w:p w:rsidR="008C31F4" w:rsidRDefault="008C31F4"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rPr>
      </w:pPr>
      <w:r>
        <w:rPr>
          <w:rFonts w:ascii="Times New Roman" w:hAnsi="Times New Roman"/>
        </w:rPr>
        <w:tab/>
        <w:t>This material shall conform to the requirements of AASHTO M36, Type II, Type IIR or AASHTO M 245, Type II.</w:t>
      </w:r>
    </w:p>
    <w:p w:rsidR="00003691" w:rsidRPr="00003691" w:rsidRDefault="00003691"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sz w:val="20"/>
          <w:szCs w:val="20"/>
        </w:rPr>
      </w:pPr>
    </w:p>
    <w:p w:rsidR="0054509F" w:rsidRPr="0054509F" w:rsidRDefault="0054509F"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rPr>
      </w:pPr>
      <w:r>
        <w:rPr>
          <w:rFonts w:ascii="Times New Roman" w:hAnsi="Times New Roman"/>
        </w:rPr>
        <w:tab/>
        <w:t xml:space="preserve">The sign shall conform to Standard 6E-3 of the MUTCD and catalog number 387-80-9950 of the ConnDOT </w:t>
      </w:r>
      <w:r>
        <w:rPr>
          <w:rFonts w:ascii="Times New Roman" w:hAnsi="Times New Roman"/>
          <w:i/>
        </w:rPr>
        <w:t>Catalog of Signs</w:t>
      </w:r>
      <w:r>
        <w:rPr>
          <w:rFonts w:ascii="Times New Roman" w:hAnsi="Times New Roman"/>
        </w:rPr>
        <w:t>.</w:t>
      </w:r>
    </w:p>
    <w:p w:rsidR="00F057CD" w:rsidRDefault="00F057CD" w:rsidP="00865FF2">
      <w:pPr>
        <w:tabs>
          <w:tab w:val="left" w:pos="360"/>
        </w:tabs>
        <w:rPr>
          <w:rFonts w:ascii="Times New Roman" w:hAnsi="Times New Roman"/>
          <w:sz w:val="28"/>
          <w:szCs w:val="28"/>
        </w:rPr>
      </w:pPr>
    </w:p>
    <w:p w:rsidR="008C31F4" w:rsidRDefault="008C31F4" w:rsidP="00865FF2">
      <w:pPr>
        <w:tabs>
          <w:tab w:val="left" w:pos="360"/>
        </w:tabs>
        <w:rPr>
          <w:rFonts w:ascii="Times New Roman" w:hAnsi="Times New Roman"/>
          <w:sz w:val="28"/>
          <w:szCs w:val="28"/>
        </w:rPr>
      </w:pPr>
      <w:r>
        <w:rPr>
          <w:rFonts w:ascii="Times New Roman" w:hAnsi="Times New Roman"/>
          <w:sz w:val="28"/>
          <w:szCs w:val="28"/>
        </w:rPr>
        <w:t>Note:  Section 1.01 of the Standard Specifications contains a list of standard abbreviations.  The list allows that those documents or organizations names need not be spelled out</w:t>
      </w:r>
      <w:r w:rsidR="0054509F">
        <w:rPr>
          <w:rFonts w:ascii="Times New Roman" w:hAnsi="Times New Roman"/>
          <w:sz w:val="28"/>
          <w:szCs w:val="28"/>
        </w:rPr>
        <w:t xml:space="preserve"> in the specifications.</w:t>
      </w:r>
    </w:p>
    <w:p w:rsidR="008C31F4" w:rsidRDefault="008C31F4" w:rsidP="00865FF2">
      <w:pPr>
        <w:tabs>
          <w:tab w:val="left" w:pos="360"/>
        </w:tabs>
        <w:rPr>
          <w:rFonts w:ascii="Times New Roman" w:hAnsi="Times New Roman"/>
          <w:sz w:val="28"/>
          <w:szCs w:val="28"/>
        </w:rPr>
      </w:pPr>
    </w:p>
    <w:p w:rsidR="000F0B78" w:rsidRPr="000F0B78" w:rsidRDefault="000F0B78" w:rsidP="00865FF2">
      <w:pPr>
        <w:tabs>
          <w:tab w:val="left" w:pos="360"/>
        </w:tabs>
        <w:rPr>
          <w:rFonts w:ascii="Times New Roman" w:hAnsi="Times New Roman"/>
          <w:b/>
          <w:sz w:val="28"/>
          <w:szCs w:val="28"/>
        </w:rPr>
      </w:pPr>
      <w:r>
        <w:rPr>
          <w:rFonts w:ascii="Times New Roman" w:hAnsi="Times New Roman"/>
          <w:b/>
          <w:sz w:val="28"/>
          <w:szCs w:val="28"/>
        </w:rPr>
        <w:t>5.02</w:t>
      </w:r>
      <w:r>
        <w:rPr>
          <w:rFonts w:ascii="Times New Roman" w:hAnsi="Times New Roman"/>
          <w:b/>
          <w:sz w:val="28"/>
          <w:szCs w:val="28"/>
        </w:rPr>
        <w:tab/>
        <w:t xml:space="preserve">Active </w:t>
      </w:r>
      <w:r w:rsidR="003F3C18">
        <w:rPr>
          <w:rFonts w:ascii="Times New Roman" w:hAnsi="Times New Roman"/>
          <w:b/>
          <w:sz w:val="28"/>
          <w:szCs w:val="28"/>
        </w:rPr>
        <w:t xml:space="preserve">and Passive </w:t>
      </w:r>
      <w:r>
        <w:rPr>
          <w:rFonts w:ascii="Times New Roman" w:hAnsi="Times New Roman"/>
          <w:b/>
          <w:sz w:val="28"/>
          <w:szCs w:val="28"/>
        </w:rPr>
        <w:t>Voice Phrasing</w:t>
      </w:r>
    </w:p>
    <w:p w:rsidR="000F0B78" w:rsidRDefault="000F0B78" w:rsidP="00865FF2">
      <w:pPr>
        <w:tabs>
          <w:tab w:val="left" w:pos="360"/>
        </w:tabs>
        <w:rPr>
          <w:rFonts w:ascii="Times New Roman" w:hAnsi="Times New Roman"/>
          <w:sz w:val="28"/>
          <w:szCs w:val="28"/>
        </w:rPr>
      </w:pPr>
    </w:p>
    <w:p w:rsidR="00BE58AD" w:rsidRDefault="0037316E" w:rsidP="00865FF2">
      <w:pPr>
        <w:tabs>
          <w:tab w:val="left" w:pos="360"/>
        </w:tabs>
        <w:rPr>
          <w:rFonts w:ascii="Times New Roman" w:hAnsi="Times New Roman"/>
          <w:sz w:val="28"/>
          <w:szCs w:val="28"/>
        </w:rPr>
      </w:pPr>
      <w:r>
        <w:rPr>
          <w:rFonts w:ascii="Times New Roman" w:hAnsi="Times New Roman"/>
          <w:sz w:val="28"/>
          <w:szCs w:val="28"/>
        </w:rPr>
        <w:t xml:space="preserve">In directives to the Contractor, use the word “shall.”  To avoid repetition of the phrase “The Contractor shall...” the </w:t>
      </w:r>
      <w:r w:rsidR="003F3C18">
        <w:rPr>
          <w:rFonts w:ascii="Times New Roman" w:hAnsi="Times New Roman"/>
          <w:sz w:val="28"/>
          <w:szCs w:val="28"/>
        </w:rPr>
        <w:t>Passive</w:t>
      </w:r>
      <w:r>
        <w:rPr>
          <w:rFonts w:ascii="Times New Roman" w:hAnsi="Times New Roman"/>
          <w:sz w:val="28"/>
          <w:szCs w:val="28"/>
        </w:rPr>
        <w:t xml:space="preserve"> Voice </w:t>
      </w:r>
      <w:r w:rsidR="00305DB6">
        <w:rPr>
          <w:rFonts w:ascii="Times New Roman" w:hAnsi="Times New Roman"/>
          <w:sz w:val="28"/>
          <w:szCs w:val="28"/>
        </w:rPr>
        <w:t xml:space="preserve">can be used </w:t>
      </w:r>
      <w:r>
        <w:rPr>
          <w:rFonts w:ascii="Times New Roman" w:hAnsi="Times New Roman"/>
          <w:sz w:val="28"/>
          <w:szCs w:val="28"/>
        </w:rPr>
        <w:t>to provide direction</w:t>
      </w:r>
      <w:r w:rsidR="00305DB6">
        <w:rPr>
          <w:rFonts w:ascii="Times New Roman" w:hAnsi="Times New Roman"/>
          <w:sz w:val="28"/>
          <w:szCs w:val="28"/>
        </w:rPr>
        <w:t xml:space="preserve"> (and use of the word “shall” implies that it is the Contractor who is to act)</w:t>
      </w:r>
      <w:r>
        <w:rPr>
          <w:rFonts w:ascii="Times New Roman" w:hAnsi="Times New Roman"/>
          <w:sz w:val="28"/>
          <w:szCs w:val="28"/>
        </w:rPr>
        <w:t>.</w:t>
      </w:r>
    </w:p>
    <w:p w:rsidR="0037316E" w:rsidRPr="00C85973" w:rsidRDefault="0037316E" w:rsidP="00865FF2">
      <w:pPr>
        <w:tabs>
          <w:tab w:val="left" w:pos="360"/>
        </w:tabs>
        <w:rPr>
          <w:rFonts w:ascii="Times New Roman" w:hAnsi="Times New Roman"/>
        </w:rPr>
      </w:pPr>
      <w:r>
        <w:rPr>
          <w:rFonts w:ascii="Times New Roman" w:hAnsi="Times New Roman"/>
          <w:sz w:val="28"/>
          <w:szCs w:val="28"/>
        </w:rPr>
        <w:tab/>
      </w:r>
      <w:r w:rsidRPr="00C85973">
        <w:rPr>
          <w:rFonts w:ascii="Times New Roman" w:hAnsi="Times New Roman"/>
          <w:i/>
        </w:rPr>
        <w:t>Example:</w:t>
      </w:r>
    </w:p>
    <w:p w:rsidR="0037316E" w:rsidRPr="00C85973" w:rsidRDefault="003F3C18"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rPr>
      </w:pPr>
      <w:r>
        <w:rPr>
          <w:rFonts w:ascii="Times New Roman" w:hAnsi="Times New Roman"/>
        </w:rPr>
        <w:t>ACTIVE:</w:t>
      </w:r>
      <w:r w:rsidR="0037316E" w:rsidRPr="00C85973">
        <w:rPr>
          <w:rFonts w:ascii="Times New Roman" w:hAnsi="Times New Roman"/>
        </w:rPr>
        <w:tab/>
        <w:t>The Contractor shall dispose of excess sod or excess soil resulting from excavations or trenching</w:t>
      </w:r>
      <w:r w:rsidR="00305DB6" w:rsidRPr="00C85973">
        <w:rPr>
          <w:rFonts w:ascii="Times New Roman" w:hAnsi="Times New Roman"/>
        </w:rPr>
        <w:t>, as approved by the Engineer.</w:t>
      </w:r>
    </w:p>
    <w:p w:rsidR="00305DB6" w:rsidRPr="00C85973" w:rsidRDefault="00305DB6"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rPr>
      </w:pPr>
      <w:r w:rsidRPr="00C85973">
        <w:rPr>
          <w:rFonts w:ascii="Times New Roman" w:hAnsi="Times New Roman"/>
        </w:rPr>
        <w:tab/>
      </w:r>
      <w:r w:rsidRPr="00C85973">
        <w:rPr>
          <w:rFonts w:ascii="Times New Roman" w:hAnsi="Times New Roman"/>
          <w:i/>
        </w:rPr>
        <w:t>or</w:t>
      </w:r>
    </w:p>
    <w:p w:rsidR="00305DB6" w:rsidRPr="00C85973" w:rsidRDefault="003F3C18"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rPr>
      </w:pPr>
      <w:r>
        <w:rPr>
          <w:rFonts w:ascii="Times New Roman" w:hAnsi="Times New Roman"/>
        </w:rPr>
        <w:t>PASSIVE:</w:t>
      </w:r>
      <w:r w:rsidR="00305DB6" w:rsidRPr="00C85973">
        <w:rPr>
          <w:rFonts w:ascii="Times New Roman" w:hAnsi="Times New Roman"/>
        </w:rPr>
        <w:tab/>
        <w:t>Excess sod or excess soil resulting from excavations or trenching shall be disposed of as approved.</w:t>
      </w:r>
    </w:p>
    <w:p w:rsidR="00305DB6" w:rsidRDefault="00305DB6" w:rsidP="0037316E">
      <w:pPr>
        <w:tabs>
          <w:tab w:val="left" w:pos="360"/>
        </w:tabs>
        <w:rPr>
          <w:rFonts w:ascii="Times New Roman" w:hAnsi="Times New Roman"/>
          <w:sz w:val="28"/>
          <w:szCs w:val="28"/>
        </w:rPr>
      </w:pPr>
      <w:r>
        <w:rPr>
          <w:rFonts w:ascii="Times New Roman" w:hAnsi="Times New Roman"/>
          <w:sz w:val="28"/>
          <w:szCs w:val="28"/>
        </w:rPr>
        <w:lastRenderedPageBreak/>
        <w:t xml:space="preserve">When the action to be done is by the Department or the Engineer, use the word “will.”  Again, “The Engineer will...” </w:t>
      </w:r>
      <w:r w:rsidR="003F3C18">
        <w:rPr>
          <w:rFonts w:ascii="Times New Roman" w:hAnsi="Times New Roman"/>
          <w:sz w:val="28"/>
          <w:szCs w:val="28"/>
        </w:rPr>
        <w:t>is</w:t>
      </w:r>
      <w:r>
        <w:rPr>
          <w:rFonts w:ascii="Times New Roman" w:hAnsi="Times New Roman"/>
          <w:sz w:val="28"/>
          <w:szCs w:val="28"/>
        </w:rPr>
        <w:t xml:space="preserve"> written in the Active Voice,</w:t>
      </w:r>
      <w:r w:rsidR="003F3C18">
        <w:rPr>
          <w:rFonts w:ascii="Times New Roman" w:hAnsi="Times New Roman"/>
          <w:sz w:val="28"/>
          <w:szCs w:val="28"/>
        </w:rPr>
        <w:t xml:space="preserve"> </w:t>
      </w:r>
      <w:r w:rsidR="00A03B84">
        <w:rPr>
          <w:rFonts w:ascii="Times New Roman" w:hAnsi="Times New Roman"/>
          <w:sz w:val="28"/>
          <w:szCs w:val="28"/>
        </w:rPr>
        <w:t xml:space="preserve">and </w:t>
      </w:r>
      <w:r w:rsidR="003F3C18">
        <w:rPr>
          <w:rFonts w:ascii="Times New Roman" w:hAnsi="Times New Roman"/>
          <w:sz w:val="28"/>
          <w:szCs w:val="28"/>
        </w:rPr>
        <w:t>in the Passive Voice</w:t>
      </w:r>
      <w:r w:rsidR="00A03B84">
        <w:rPr>
          <w:rFonts w:ascii="Times New Roman" w:hAnsi="Times New Roman"/>
          <w:sz w:val="28"/>
          <w:szCs w:val="28"/>
        </w:rPr>
        <w:t xml:space="preserve"> using the word “will” makes</w:t>
      </w:r>
      <w:r w:rsidR="007E02AF">
        <w:rPr>
          <w:rFonts w:ascii="Times New Roman" w:hAnsi="Times New Roman"/>
          <w:sz w:val="28"/>
          <w:szCs w:val="28"/>
        </w:rPr>
        <w:t xml:space="preserve"> it understood </w:t>
      </w:r>
      <w:r w:rsidR="00A03B84">
        <w:rPr>
          <w:rFonts w:ascii="Times New Roman" w:hAnsi="Times New Roman"/>
          <w:sz w:val="28"/>
          <w:szCs w:val="28"/>
        </w:rPr>
        <w:t>that the Engineer is</w:t>
      </w:r>
      <w:r w:rsidR="007E02AF">
        <w:rPr>
          <w:rFonts w:ascii="Times New Roman" w:hAnsi="Times New Roman"/>
          <w:sz w:val="28"/>
          <w:szCs w:val="28"/>
        </w:rPr>
        <w:t xml:space="preserve"> responsible</w:t>
      </w:r>
      <w:r>
        <w:rPr>
          <w:rFonts w:ascii="Times New Roman" w:hAnsi="Times New Roman"/>
          <w:sz w:val="28"/>
          <w:szCs w:val="28"/>
        </w:rPr>
        <w:t>.</w:t>
      </w:r>
    </w:p>
    <w:p w:rsidR="00305DB6" w:rsidRDefault="00305DB6" w:rsidP="0037316E">
      <w:pPr>
        <w:tabs>
          <w:tab w:val="left" w:pos="360"/>
        </w:tabs>
        <w:rPr>
          <w:rFonts w:ascii="Times New Roman" w:hAnsi="Times New Roman"/>
          <w:sz w:val="28"/>
          <w:szCs w:val="28"/>
        </w:rPr>
      </w:pPr>
    </w:p>
    <w:p w:rsidR="00305DB6" w:rsidRPr="007E02AF" w:rsidRDefault="00305DB6" w:rsidP="0037316E">
      <w:pPr>
        <w:tabs>
          <w:tab w:val="left" w:pos="360"/>
        </w:tabs>
        <w:rPr>
          <w:rFonts w:ascii="Times New Roman" w:hAnsi="Times New Roman"/>
        </w:rPr>
      </w:pPr>
      <w:r>
        <w:rPr>
          <w:rFonts w:ascii="Times New Roman" w:hAnsi="Times New Roman"/>
          <w:sz w:val="28"/>
          <w:szCs w:val="28"/>
        </w:rPr>
        <w:tab/>
      </w:r>
      <w:r w:rsidRPr="007E02AF">
        <w:rPr>
          <w:rFonts w:ascii="Times New Roman" w:hAnsi="Times New Roman"/>
          <w:i/>
        </w:rPr>
        <w:t>Example:</w:t>
      </w:r>
    </w:p>
    <w:p w:rsidR="00305DB6" w:rsidRPr="007E02AF" w:rsidRDefault="003F3C18"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rPr>
      </w:pPr>
      <w:r>
        <w:rPr>
          <w:rFonts w:ascii="Times New Roman" w:hAnsi="Times New Roman"/>
        </w:rPr>
        <w:t>ACTIVE:</w:t>
      </w:r>
      <w:r w:rsidR="00305DB6" w:rsidRPr="007E02AF">
        <w:rPr>
          <w:rFonts w:ascii="Times New Roman" w:hAnsi="Times New Roman"/>
        </w:rPr>
        <w:tab/>
        <w:t xml:space="preserve">The Engineer will </w:t>
      </w:r>
      <w:r w:rsidR="00F057CD" w:rsidRPr="007E02AF">
        <w:rPr>
          <w:rFonts w:ascii="Times New Roman" w:hAnsi="Times New Roman"/>
        </w:rPr>
        <w:t>not pay for rejected or excess sod which is not used.</w:t>
      </w:r>
    </w:p>
    <w:p w:rsidR="00305DB6" w:rsidRPr="007E02AF" w:rsidRDefault="00305DB6"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rPr>
      </w:pPr>
      <w:r w:rsidRPr="007E02AF">
        <w:rPr>
          <w:rFonts w:ascii="Times New Roman" w:hAnsi="Times New Roman"/>
        </w:rPr>
        <w:tab/>
      </w:r>
      <w:r w:rsidRPr="007E02AF">
        <w:rPr>
          <w:rFonts w:ascii="Times New Roman" w:hAnsi="Times New Roman"/>
          <w:i/>
        </w:rPr>
        <w:t>or</w:t>
      </w:r>
    </w:p>
    <w:p w:rsidR="00305DB6" w:rsidRPr="007E02AF" w:rsidRDefault="003F3C18"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rPr>
      </w:pPr>
      <w:r>
        <w:rPr>
          <w:rFonts w:ascii="Times New Roman" w:hAnsi="Times New Roman"/>
        </w:rPr>
        <w:t>PASSIVE:</w:t>
      </w:r>
      <w:r w:rsidR="00F057CD" w:rsidRPr="007E02AF">
        <w:rPr>
          <w:rFonts w:ascii="Times New Roman" w:hAnsi="Times New Roman"/>
        </w:rPr>
        <w:tab/>
        <w:t>Rejected or excess sod will not be paid for.</w:t>
      </w:r>
    </w:p>
    <w:p w:rsidR="0054509F" w:rsidRDefault="0054509F" w:rsidP="0037316E">
      <w:pPr>
        <w:tabs>
          <w:tab w:val="left" w:pos="360"/>
        </w:tabs>
        <w:rPr>
          <w:rFonts w:ascii="Times New Roman" w:hAnsi="Times New Roman"/>
          <w:sz w:val="28"/>
          <w:szCs w:val="28"/>
        </w:rPr>
      </w:pPr>
    </w:p>
    <w:p w:rsidR="0089153D" w:rsidRDefault="0089153D" w:rsidP="0037316E">
      <w:pPr>
        <w:tabs>
          <w:tab w:val="left" w:pos="360"/>
        </w:tabs>
        <w:rPr>
          <w:rFonts w:ascii="Times New Roman" w:hAnsi="Times New Roman"/>
          <w:sz w:val="28"/>
          <w:szCs w:val="28"/>
        </w:rPr>
      </w:pPr>
      <w:r>
        <w:rPr>
          <w:rFonts w:ascii="Times New Roman" w:hAnsi="Times New Roman"/>
          <w:sz w:val="28"/>
          <w:szCs w:val="28"/>
        </w:rPr>
        <w:t>Occasionally, the requirements may dictate the use of stronger phrasing, such as “must” but this should be kept to a minimum or it will lose its emphasis.</w:t>
      </w:r>
    </w:p>
    <w:p w:rsidR="0089153D" w:rsidRDefault="0089153D" w:rsidP="0037316E">
      <w:pPr>
        <w:tabs>
          <w:tab w:val="left" w:pos="360"/>
        </w:tabs>
        <w:rPr>
          <w:rFonts w:ascii="Times New Roman" w:hAnsi="Times New Roman"/>
          <w:sz w:val="28"/>
          <w:szCs w:val="28"/>
        </w:rPr>
      </w:pPr>
    </w:p>
    <w:p w:rsidR="00F057CD" w:rsidRDefault="0089153D" w:rsidP="0016157B">
      <w:pPr>
        <w:tabs>
          <w:tab w:val="left" w:pos="360"/>
        </w:tabs>
        <w:rPr>
          <w:rFonts w:ascii="Times New Roman" w:hAnsi="Times New Roman"/>
          <w:sz w:val="28"/>
          <w:szCs w:val="28"/>
        </w:rPr>
      </w:pPr>
      <w:r>
        <w:rPr>
          <w:rFonts w:ascii="Times New Roman" w:hAnsi="Times New Roman"/>
          <w:b/>
          <w:sz w:val="28"/>
          <w:szCs w:val="28"/>
        </w:rPr>
        <w:t>5.03</w:t>
      </w:r>
      <w:r>
        <w:rPr>
          <w:rFonts w:ascii="Times New Roman" w:hAnsi="Times New Roman"/>
          <w:b/>
          <w:sz w:val="28"/>
          <w:szCs w:val="28"/>
        </w:rPr>
        <w:tab/>
        <w:t>Key Phrases in Division II Specifications</w:t>
      </w:r>
    </w:p>
    <w:p w:rsidR="0089153D" w:rsidRDefault="0089153D" w:rsidP="0037316E">
      <w:pPr>
        <w:tabs>
          <w:tab w:val="left" w:pos="360"/>
        </w:tabs>
        <w:rPr>
          <w:rFonts w:ascii="Times New Roman" w:hAnsi="Times New Roman"/>
          <w:sz w:val="28"/>
          <w:szCs w:val="28"/>
        </w:rPr>
      </w:pPr>
    </w:p>
    <w:p w:rsidR="0089153D" w:rsidRPr="00CF511F" w:rsidRDefault="00CF511F" w:rsidP="00CF511F">
      <w:pPr>
        <w:tabs>
          <w:tab w:val="left" w:pos="360"/>
          <w:tab w:val="left" w:pos="1080"/>
        </w:tabs>
        <w:rPr>
          <w:rFonts w:ascii="Times New Roman" w:hAnsi="Times New Roman"/>
          <w:b/>
          <w:sz w:val="28"/>
          <w:szCs w:val="28"/>
        </w:rPr>
      </w:pPr>
      <w:r>
        <w:rPr>
          <w:rFonts w:ascii="Times New Roman" w:hAnsi="Times New Roman"/>
          <w:b/>
          <w:sz w:val="28"/>
          <w:szCs w:val="28"/>
        </w:rPr>
        <w:t>5.03.01</w:t>
      </w:r>
      <w:r>
        <w:rPr>
          <w:rFonts w:ascii="Times New Roman" w:hAnsi="Times New Roman"/>
          <w:b/>
          <w:sz w:val="28"/>
          <w:szCs w:val="28"/>
        </w:rPr>
        <w:tab/>
        <w:t>Description Sections</w:t>
      </w:r>
    </w:p>
    <w:p w:rsidR="00F057CD" w:rsidRDefault="00F057CD" w:rsidP="0037316E">
      <w:pPr>
        <w:tabs>
          <w:tab w:val="left" w:pos="360"/>
        </w:tabs>
        <w:rPr>
          <w:rFonts w:ascii="Times New Roman" w:hAnsi="Times New Roman"/>
          <w:sz w:val="28"/>
          <w:szCs w:val="28"/>
        </w:rPr>
      </w:pPr>
    </w:p>
    <w:p w:rsidR="00FA4EC7" w:rsidRDefault="00CF511F" w:rsidP="0037316E">
      <w:pPr>
        <w:tabs>
          <w:tab w:val="left" w:pos="360"/>
        </w:tabs>
        <w:rPr>
          <w:rFonts w:ascii="Times New Roman" w:hAnsi="Times New Roman"/>
          <w:sz w:val="28"/>
          <w:szCs w:val="28"/>
        </w:rPr>
      </w:pPr>
      <w:r>
        <w:rPr>
          <w:rFonts w:ascii="Times New Roman" w:hAnsi="Times New Roman"/>
          <w:sz w:val="28"/>
          <w:szCs w:val="28"/>
        </w:rPr>
        <w:t xml:space="preserve">Generally begin with </w:t>
      </w:r>
      <w:r w:rsidR="00400B6D">
        <w:rPr>
          <w:rFonts w:ascii="Times New Roman" w:hAnsi="Times New Roman"/>
          <w:sz w:val="28"/>
          <w:szCs w:val="28"/>
        </w:rPr>
        <w:t>a</w:t>
      </w:r>
      <w:r>
        <w:rPr>
          <w:rFonts w:ascii="Times New Roman" w:hAnsi="Times New Roman"/>
          <w:sz w:val="28"/>
          <w:szCs w:val="28"/>
        </w:rPr>
        <w:t xml:space="preserve"> statement </w:t>
      </w:r>
      <w:r w:rsidR="00400B6D">
        <w:rPr>
          <w:rFonts w:ascii="Times New Roman" w:hAnsi="Times New Roman"/>
          <w:sz w:val="28"/>
          <w:szCs w:val="28"/>
        </w:rPr>
        <w:t xml:space="preserve">such as </w:t>
      </w:r>
      <w:r>
        <w:rPr>
          <w:rFonts w:ascii="Times New Roman" w:hAnsi="Times New Roman"/>
          <w:sz w:val="28"/>
          <w:szCs w:val="28"/>
        </w:rPr>
        <w:t xml:space="preserve">“The work </w:t>
      </w:r>
      <w:r w:rsidR="0018468C">
        <w:rPr>
          <w:rFonts w:ascii="Times New Roman" w:hAnsi="Times New Roman"/>
          <w:sz w:val="28"/>
          <w:szCs w:val="28"/>
        </w:rPr>
        <w:t xml:space="preserve">shall </w:t>
      </w:r>
      <w:r>
        <w:rPr>
          <w:rFonts w:ascii="Times New Roman" w:hAnsi="Times New Roman"/>
          <w:sz w:val="28"/>
          <w:szCs w:val="28"/>
        </w:rPr>
        <w:t xml:space="preserve">consist of ...” and describe the work referred to in the item title in as few sentences as needed.  </w:t>
      </w:r>
      <w:r w:rsidR="00037569">
        <w:rPr>
          <w:rFonts w:ascii="Times New Roman" w:hAnsi="Times New Roman"/>
          <w:sz w:val="28"/>
          <w:szCs w:val="28"/>
        </w:rPr>
        <w:t xml:space="preserve">Often the phrase “as shown on the plans” is used </w:t>
      </w:r>
      <w:r w:rsidR="0054509F">
        <w:rPr>
          <w:rFonts w:ascii="Times New Roman" w:hAnsi="Times New Roman"/>
          <w:sz w:val="28"/>
          <w:szCs w:val="28"/>
        </w:rPr>
        <w:t>instead of</w:t>
      </w:r>
      <w:r w:rsidR="00037569">
        <w:rPr>
          <w:rFonts w:ascii="Times New Roman" w:hAnsi="Times New Roman"/>
          <w:sz w:val="28"/>
          <w:szCs w:val="28"/>
        </w:rPr>
        <w:t xml:space="preserve"> long </w:t>
      </w:r>
      <w:r w:rsidR="00400B6D">
        <w:rPr>
          <w:rFonts w:ascii="Times New Roman" w:hAnsi="Times New Roman"/>
          <w:sz w:val="28"/>
          <w:szCs w:val="28"/>
        </w:rPr>
        <w:t>explana</w:t>
      </w:r>
      <w:r w:rsidR="00037569">
        <w:rPr>
          <w:rFonts w:ascii="Times New Roman" w:hAnsi="Times New Roman"/>
          <w:sz w:val="28"/>
          <w:szCs w:val="28"/>
        </w:rPr>
        <w:t>tions.</w:t>
      </w:r>
    </w:p>
    <w:p w:rsidR="00FA4EC7" w:rsidRDefault="00FA4EC7" w:rsidP="0037316E">
      <w:pPr>
        <w:tabs>
          <w:tab w:val="left" w:pos="360"/>
        </w:tabs>
        <w:rPr>
          <w:rFonts w:ascii="Times New Roman" w:hAnsi="Times New Roman"/>
          <w:sz w:val="28"/>
          <w:szCs w:val="28"/>
        </w:rPr>
      </w:pPr>
    </w:p>
    <w:p w:rsidR="00CF511F" w:rsidRDefault="00CF511F" w:rsidP="0037316E">
      <w:pPr>
        <w:tabs>
          <w:tab w:val="left" w:pos="360"/>
        </w:tabs>
        <w:rPr>
          <w:rFonts w:ascii="Times New Roman" w:hAnsi="Times New Roman"/>
          <w:sz w:val="28"/>
          <w:szCs w:val="28"/>
        </w:rPr>
      </w:pPr>
      <w:r>
        <w:rPr>
          <w:rFonts w:ascii="Times New Roman" w:hAnsi="Times New Roman"/>
          <w:sz w:val="28"/>
          <w:szCs w:val="28"/>
        </w:rPr>
        <w:t>If there are multiple items or work units to describe, an outline format can be used to list them.</w:t>
      </w:r>
    </w:p>
    <w:p w:rsidR="00CF511F" w:rsidRDefault="00CF511F" w:rsidP="0037316E">
      <w:pPr>
        <w:tabs>
          <w:tab w:val="left" w:pos="360"/>
        </w:tabs>
        <w:rPr>
          <w:rFonts w:ascii="Times New Roman" w:hAnsi="Times New Roman"/>
          <w:sz w:val="28"/>
          <w:szCs w:val="28"/>
        </w:rPr>
      </w:pPr>
    </w:p>
    <w:p w:rsidR="00CF511F" w:rsidRDefault="00CF511F" w:rsidP="0037316E">
      <w:pPr>
        <w:tabs>
          <w:tab w:val="left" w:pos="360"/>
        </w:tabs>
        <w:rPr>
          <w:rFonts w:ascii="Times New Roman" w:hAnsi="Times New Roman"/>
        </w:rPr>
      </w:pPr>
      <w:r>
        <w:rPr>
          <w:rFonts w:ascii="Times New Roman" w:hAnsi="Times New Roman"/>
          <w:i/>
        </w:rPr>
        <w:tab/>
        <w:t>Examples:</w:t>
      </w:r>
    </w:p>
    <w:p w:rsidR="00CF511F" w:rsidRDefault="00037569"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rPr>
      </w:pPr>
      <w:r>
        <w:rPr>
          <w:rFonts w:ascii="Times New Roman" w:hAnsi="Times New Roman"/>
          <w:b/>
        </w:rPr>
        <w:t xml:space="preserve">  5.13.01 - Description:</w:t>
      </w:r>
      <w:r>
        <w:rPr>
          <w:rFonts w:ascii="Times New Roman" w:hAnsi="Times New Roman"/>
        </w:rPr>
        <w:t xml:space="preserve">  This item shall consist of furnishing and installing polyvinyl chloride pipe for use as drains through the concrete bridge slab where shown on the plans or as ordered by the Engineer.</w:t>
      </w:r>
    </w:p>
    <w:p w:rsidR="00037569" w:rsidRPr="00400B6D" w:rsidRDefault="00037569"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sz w:val="20"/>
          <w:szCs w:val="20"/>
        </w:rPr>
      </w:pPr>
    </w:p>
    <w:p w:rsidR="00037569" w:rsidRDefault="00037569"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rPr>
      </w:pPr>
      <w:r>
        <w:rPr>
          <w:rFonts w:ascii="Times New Roman" w:hAnsi="Times New Roman"/>
          <w:b/>
        </w:rPr>
        <w:t xml:space="preserve">  11.11.01 - Description:</w:t>
      </w:r>
      <w:r>
        <w:rPr>
          <w:rFonts w:ascii="Times New Roman" w:hAnsi="Times New Roman"/>
        </w:rPr>
        <w:t xml:space="preserve">  These items shall consist of:</w:t>
      </w:r>
    </w:p>
    <w:p w:rsidR="00037569" w:rsidRDefault="00037569"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rPr>
      </w:pPr>
      <w:r>
        <w:rPr>
          <w:rFonts w:ascii="Times New Roman" w:hAnsi="Times New Roman"/>
          <w:b/>
        </w:rPr>
        <w:t xml:space="preserve">  1.</w:t>
      </w:r>
      <w:r>
        <w:rPr>
          <w:rFonts w:ascii="Times New Roman" w:hAnsi="Times New Roman"/>
          <w:b/>
        </w:rPr>
        <w:tab/>
        <w:t>Furnishing and installing a loop vehicle detector</w:t>
      </w:r>
      <w:r>
        <w:rPr>
          <w:rFonts w:ascii="Times New Roman" w:hAnsi="Times New Roman"/>
        </w:rPr>
        <w:t xml:space="preserve"> in conformity with these specifications.</w:t>
      </w:r>
    </w:p>
    <w:p w:rsidR="00037569" w:rsidRDefault="00037569" w:rsidP="00003691">
      <w:pPr>
        <w:pBdr>
          <w:top w:val="single" w:sz="4" w:space="1" w:color="auto"/>
          <w:left w:val="single" w:sz="4" w:space="4" w:color="auto"/>
          <w:bottom w:val="single" w:sz="4" w:space="1" w:color="auto"/>
          <w:right w:val="single" w:sz="4" w:space="4" w:color="auto"/>
        </w:pBdr>
        <w:tabs>
          <w:tab w:val="left" w:pos="360"/>
        </w:tabs>
        <w:rPr>
          <w:rFonts w:ascii="Times New Roman" w:hAnsi="Times New Roman"/>
          <w:sz w:val="28"/>
          <w:szCs w:val="28"/>
        </w:rPr>
      </w:pPr>
      <w:r>
        <w:rPr>
          <w:rFonts w:ascii="Times New Roman" w:hAnsi="Times New Roman"/>
          <w:b/>
        </w:rPr>
        <w:t xml:space="preserve">  2.</w:t>
      </w:r>
      <w:r>
        <w:rPr>
          <w:rFonts w:ascii="Times New Roman" w:hAnsi="Times New Roman"/>
          <w:b/>
        </w:rPr>
        <w:tab/>
        <w:t xml:space="preserve">Furnishing and installing </w:t>
      </w:r>
      <w:r w:rsidR="000D7625">
        <w:rPr>
          <w:rFonts w:ascii="Times New Roman" w:hAnsi="Times New Roman"/>
          <w:b/>
        </w:rPr>
        <w:t>Saw cut</w:t>
      </w:r>
      <w:r>
        <w:rPr>
          <w:rFonts w:ascii="Times New Roman" w:hAnsi="Times New Roman"/>
        </w:rPr>
        <w:t xml:space="preserve"> to be used with a loop vehicle detector as shown on the plans and in conformity with these specifications.</w:t>
      </w:r>
    </w:p>
    <w:p w:rsidR="00037569" w:rsidRDefault="00037569" w:rsidP="0037316E">
      <w:pPr>
        <w:tabs>
          <w:tab w:val="left" w:pos="360"/>
        </w:tabs>
        <w:rPr>
          <w:rFonts w:ascii="Times New Roman" w:hAnsi="Times New Roman"/>
          <w:sz w:val="28"/>
          <w:szCs w:val="28"/>
        </w:rPr>
      </w:pPr>
    </w:p>
    <w:p w:rsidR="00037569" w:rsidRDefault="00037569" w:rsidP="00037569">
      <w:pPr>
        <w:tabs>
          <w:tab w:val="left" w:pos="360"/>
          <w:tab w:val="left" w:pos="1080"/>
        </w:tabs>
        <w:rPr>
          <w:rFonts w:ascii="Times New Roman" w:hAnsi="Times New Roman"/>
          <w:b/>
          <w:sz w:val="28"/>
          <w:szCs w:val="28"/>
        </w:rPr>
      </w:pPr>
      <w:r>
        <w:rPr>
          <w:rFonts w:ascii="Times New Roman" w:hAnsi="Times New Roman"/>
          <w:b/>
          <w:sz w:val="28"/>
          <w:szCs w:val="28"/>
        </w:rPr>
        <w:t>5.03.02</w:t>
      </w:r>
      <w:r>
        <w:rPr>
          <w:rFonts w:ascii="Times New Roman" w:hAnsi="Times New Roman"/>
          <w:b/>
          <w:sz w:val="28"/>
          <w:szCs w:val="28"/>
        </w:rPr>
        <w:tab/>
        <w:t>Materials Sections</w:t>
      </w:r>
    </w:p>
    <w:p w:rsidR="00037569" w:rsidRDefault="00037569" w:rsidP="00037569">
      <w:pPr>
        <w:tabs>
          <w:tab w:val="left" w:pos="360"/>
          <w:tab w:val="left" w:pos="1080"/>
        </w:tabs>
        <w:rPr>
          <w:rFonts w:ascii="Times New Roman" w:hAnsi="Times New Roman"/>
          <w:sz w:val="28"/>
          <w:szCs w:val="28"/>
        </w:rPr>
      </w:pPr>
    </w:p>
    <w:p w:rsidR="00003691" w:rsidRDefault="00400B6D" w:rsidP="00037569">
      <w:pPr>
        <w:tabs>
          <w:tab w:val="left" w:pos="360"/>
          <w:tab w:val="left" w:pos="1080"/>
        </w:tabs>
        <w:rPr>
          <w:rFonts w:ascii="Times New Roman" w:hAnsi="Times New Roman"/>
          <w:sz w:val="28"/>
          <w:szCs w:val="28"/>
        </w:rPr>
      </w:pPr>
      <w:r>
        <w:rPr>
          <w:rFonts w:ascii="Times New Roman" w:hAnsi="Times New Roman"/>
          <w:sz w:val="28"/>
          <w:szCs w:val="28"/>
        </w:rPr>
        <w:t>List t</w:t>
      </w:r>
      <w:r w:rsidR="00037569">
        <w:rPr>
          <w:rFonts w:ascii="Times New Roman" w:hAnsi="Times New Roman"/>
          <w:sz w:val="28"/>
          <w:szCs w:val="28"/>
        </w:rPr>
        <w:t xml:space="preserve">he Department’s requirements </w:t>
      </w:r>
      <w:r>
        <w:rPr>
          <w:rFonts w:ascii="Times New Roman" w:hAnsi="Times New Roman"/>
          <w:sz w:val="28"/>
          <w:szCs w:val="28"/>
        </w:rPr>
        <w:t>for</w:t>
      </w:r>
      <w:r w:rsidR="00037569">
        <w:rPr>
          <w:rFonts w:ascii="Times New Roman" w:hAnsi="Times New Roman"/>
          <w:sz w:val="28"/>
          <w:szCs w:val="28"/>
        </w:rPr>
        <w:t xml:space="preserve"> the materials to be used in the work </w:t>
      </w:r>
      <w:r>
        <w:rPr>
          <w:rFonts w:ascii="Times New Roman" w:hAnsi="Times New Roman"/>
          <w:sz w:val="28"/>
          <w:szCs w:val="28"/>
        </w:rPr>
        <w:t xml:space="preserve">or provide a reference to the pertinent Division III section.  </w:t>
      </w:r>
      <w:r w:rsidR="00F5577B">
        <w:rPr>
          <w:rFonts w:ascii="Times New Roman" w:hAnsi="Times New Roman"/>
          <w:sz w:val="28"/>
          <w:szCs w:val="28"/>
        </w:rPr>
        <w:t xml:space="preserve">A common phrase used in this section is “shall conform to the requirements of” followed by an established standard.  The desired quality, storage and sample requirements for testing </w:t>
      </w:r>
      <w:r w:rsidR="00F5577B">
        <w:rPr>
          <w:rFonts w:ascii="Times New Roman" w:hAnsi="Times New Roman"/>
          <w:sz w:val="28"/>
          <w:szCs w:val="28"/>
        </w:rPr>
        <w:lastRenderedPageBreak/>
        <w:t xml:space="preserve">purposes should also be included.  </w:t>
      </w:r>
      <w:r>
        <w:rPr>
          <w:rFonts w:ascii="Times New Roman" w:hAnsi="Times New Roman"/>
          <w:sz w:val="28"/>
          <w:szCs w:val="28"/>
        </w:rPr>
        <w:t>Multiple requirements can be presented in a</w:t>
      </w:r>
      <w:r w:rsidR="008C31F4">
        <w:rPr>
          <w:rFonts w:ascii="Times New Roman" w:hAnsi="Times New Roman"/>
          <w:sz w:val="28"/>
          <w:szCs w:val="28"/>
        </w:rPr>
        <w:t xml:space="preserve"> </w:t>
      </w:r>
      <w:r>
        <w:rPr>
          <w:rFonts w:ascii="Times New Roman" w:hAnsi="Times New Roman"/>
          <w:sz w:val="28"/>
          <w:szCs w:val="28"/>
        </w:rPr>
        <w:t>n</w:t>
      </w:r>
      <w:r w:rsidR="008C31F4">
        <w:rPr>
          <w:rFonts w:ascii="Times New Roman" w:hAnsi="Times New Roman"/>
          <w:sz w:val="28"/>
          <w:szCs w:val="28"/>
        </w:rPr>
        <w:t xml:space="preserve">arrative or </w:t>
      </w:r>
      <w:r>
        <w:rPr>
          <w:rFonts w:ascii="Times New Roman" w:hAnsi="Times New Roman"/>
          <w:sz w:val="28"/>
          <w:szCs w:val="28"/>
        </w:rPr>
        <w:t>outline format.</w:t>
      </w:r>
    </w:p>
    <w:p w:rsidR="008E5603" w:rsidRDefault="008E5603" w:rsidP="00037569">
      <w:pPr>
        <w:tabs>
          <w:tab w:val="left" w:pos="360"/>
          <w:tab w:val="left" w:pos="1080"/>
        </w:tabs>
        <w:rPr>
          <w:rFonts w:ascii="Times New Roman" w:hAnsi="Times New Roman"/>
          <w:sz w:val="28"/>
          <w:szCs w:val="28"/>
        </w:rPr>
      </w:pPr>
    </w:p>
    <w:p w:rsidR="00400B6D" w:rsidRDefault="00400B6D" w:rsidP="00037569">
      <w:pPr>
        <w:tabs>
          <w:tab w:val="left" w:pos="360"/>
          <w:tab w:val="left" w:pos="1080"/>
        </w:tabs>
        <w:rPr>
          <w:rFonts w:ascii="Times New Roman" w:hAnsi="Times New Roman"/>
        </w:rPr>
      </w:pPr>
      <w:r>
        <w:rPr>
          <w:rFonts w:ascii="Times New Roman" w:hAnsi="Times New Roman"/>
          <w:sz w:val="28"/>
          <w:szCs w:val="28"/>
        </w:rPr>
        <w:tab/>
      </w:r>
      <w:r>
        <w:rPr>
          <w:rFonts w:ascii="Times New Roman" w:hAnsi="Times New Roman"/>
          <w:i/>
        </w:rPr>
        <w:t>Examples:</w:t>
      </w:r>
    </w:p>
    <w:p w:rsidR="00400B6D" w:rsidRDefault="00F5577B" w:rsidP="00FA107D">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rPr>
      </w:pPr>
      <w:r>
        <w:rPr>
          <w:rFonts w:ascii="Times New Roman" w:hAnsi="Times New Roman"/>
          <w:b/>
        </w:rPr>
        <w:t xml:space="preserve">  5.14.02 - Materials:</w:t>
      </w:r>
      <w:r w:rsidR="00766203">
        <w:rPr>
          <w:rFonts w:ascii="Times New Roman" w:hAnsi="Times New Roman"/>
        </w:rPr>
        <w:t xml:space="preserve">  T</w:t>
      </w:r>
      <w:r>
        <w:rPr>
          <w:rFonts w:ascii="Times New Roman" w:hAnsi="Times New Roman"/>
        </w:rPr>
        <w:t>he materials for prestressed beams and deck units shall conform to the requirements of Article M.14.01.</w:t>
      </w:r>
    </w:p>
    <w:p w:rsidR="00F5577B" w:rsidRDefault="00F5577B" w:rsidP="00FA107D">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rPr>
      </w:pPr>
      <w:r>
        <w:rPr>
          <w:rFonts w:ascii="Times New Roman" w:hAnsi="Times New Roman"/>
        </w:rPr>
        <w:t xml:space="preserve">  Prestressing and reinforcing steel shall be free of corrosion that imparts etching, pitting, or scaling of the surface.  Light surface rusting shall be removed as ordered by the Engineer.</w:t>
      </w:r>
    </w:p>
    <w:p w:rsidR="00F5577B" w:rsidRDefault="00F5577B" w:rsidP="00FA107D">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rPr>
      </w:pPr>
      <w:r>
        <w:rPr>
          <w:rFonts w:ascii="Times New Roman" w:hAnsi="Times New Roman"/>
        </w:rPr>
        <w:t xml:space="preserve">  Prestressing and reinforcing steel shall be stored under shelter and kept free of deleterious material, such as grease, oil, wax, dirt, paint, loose rust, and other similar contaminants...</w:t>
      </w:r>
    </w:p>
    <w:p w:rsidR="00F5577B" w:rsidRDefault="00F5577B" w:rsidP="00FA107D">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rPr>
      </w:pPr>
      <w:r>
        <w:rPr>
          <w:rFonts w:ascii="Times New Roman" w:hAnsi="Times New Roman"/>
        </w:rPr>
        <w:t xml:space="preserve">  When called for on the plans, the deformed reinforcing steel bars shall be epoxy coated in conformance with the applicable sections of ASTM D3963(M).</w:t>
      </w:r>
    </w:p>
    <w:p w:rsidR="00F5577B" w:rsidRDefault="00F5577B" w:rsidP="00FA107D">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rPr>
      </w:pPr>
      <w:r>
        <w:rPr>
          <w:rFonts w:ascii="Times New Roman" w:hAnsi="Times New Roman"/>
        </w:rPr>
        <w:t xml:space="preserve">  A representative 8-ounce (0.23-kilogram) sample of the coating material shall be retained by the manufacturer from each batch</w:t>
      </w:r>
      <w:r w:rsidR="0018468C">
        <w:rPr>
          <w:rFonts w:ascii="Times New Roman" w:hAnsi="Times New Roman"/>
        </w:rPr>
        <w:t xml:space="preserve"> ..</w:t>
      </w:r>
      <w:r>
        <w:rPr>
          <w:rFonts w:ascii="Times New Roman" w:hAnsi="Times New Roman"/>
        </w:rPr>
        <w:t>.</w:t>
      </w:r>
    </w:p>
    <w:p w:rsidR="0018468C" w:rsidRPr="00003691" w:rsidRDefault="0018468C" w:rsidP="00FA107D">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sz w:val="20"/>
          <w:szCs w:val="20"/>
        </w:rPr>
      </w:pPr>
    </w:p>
    <w:p w:rsidR="0018468C" w:rsidRDefault="0018468C" w:rsidP="00FA107D">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rPr>
      </w:pPr>
      <w:r>
        <w:rPr>
          <w:rFonts w:ascii="Times New Roman" w:hAnsi="Times New Roman"/>
          <w:b/>
        </w:rPr>
        <w:t xml:space="preserve">  11.11.02 - Materials:</w:t>
      </w:r>
      <w:r>
        <w:rPr>
          <w:rFonts w:ascii="Times New Roman" w:hAnsi="Times New Roman"/>
        </w:rPr>
        <w:t xml:space="preserve">  The materials for this work shall conform to the requirements of Article M.16.12.</w:t>
      </w:r>
    </w:p>
    <w:p w:rsidR="0018468C" w:rsidRDefault="0018468C" w:rsidP="00037569">
      <w:pPr>
        <w:tabs>
          <w:tab w:val="left" w:pos="360"/>
          <w:tab w:val="left" w:pos="1080"/>
        </w:tabs>
        <w:rPr>
          <w:rFonts w:ascii="Times New Roman" w:hAnsi="Times New Roman"/>
          <w:sz w:val="28"/>
          <w:szCs w:val="28"/>
        </w:rPr>
      </w:pPr>
    </w:p>
    <w:p w:rsidR="0018468C" w:rsidRDefault="00766203" w:rsidP="00037569">
      <w:pPr>
        <w:tabs>
          <w:tab w:val="left" w:pos="360"/>
          <w:tab w:val="left" w:pos="1080"/>
        </w:tabs>
        <w:rPr>
          <w:rFonts w:ascii="Times New Roman" w:hAnsi="Times New Roman"/>
          <w:sz w:val="28"/>
          <w:szCs w:val="28"/>
        </w:rPr>
      </w:pPr>
      <w:r>
        <w:rPr>
          <w:rFonts w:ascii="Times New Roman" w:hAnsi="Times New Roman"/>
          <w:sz w:val="28"/>
          <w:szCs w:val="28"/>
        </w:rPr>
        <w:t xml:space="preserve">As noted in Chapter 3, materials requirements are established in conjunction with the Division of Materials Testing.  For </w:t>
      </w:r>
      <w:r w:rsidR="0073780E">
        <w:rPr>
          <w:rFonts w:ascii="Times New Roman" w:hAnsi="Times New Roman"/>
          <w:sz w:val="28"/>
          <w:szCs w:val="28"/>
        </w:rPr>
        <w:t xml:space="preserve">proposed </w:t>
      </w:r>
      <w:r>
        <w:rPr>
          <w:rFonts w:ascii="Times New Roman" w:hAnsi="Times New Roman"/>
          <w:sz w:val="28"/>
          <w:szCs w:val="28"/>
        </w:rPr>
        <w:t xml:space="preserve">items </w:t>
      </w:r>
      <w:r w:rsidR="0073780E">
        <w:rPr>
          <w:rFonts w:ascii="Times New Roman" w:hAnsi="Times New Roman"/>
          <w:sz w:val="28"/>
          <w:szCs w:val="28"/>
        </w:rPr>
        <w:t>or</w:t>
      </w:r>
      <w:r>
        <w:rPr>
          <w:rFonts w:ascii="Times New Roman" w:hAnsi="Times New Roman"/>
          <w:sz w:val="28"/>
          <w:szCs w:val="28"/>
        </w:rPr>
        <w:t xml:space="preserve"> materials that have no standard criteria, consultation with the DMT is recommended.</w:t>
      </w:r>
    </w:p>
    <w:p w:rsidR="00766203" w:rsidRDefault="00766203" w:rsidP="00037569">
      <w:pPr>
        <w:tabs>
          <w:tab w:val="left" w:pos="360"/>
          <w:tab w:val="left" w:pos="1080"/>
        </w:tabs>
        <w:rPr>
          <w:rFonts w:ascii="Times New Roman" w:hAnsi="Times New Roman"/>
          <w:sz w:val="28"/>
          <w:szCs w:val="28"/>
        </w:rPr>
      </w:pPr>
    </w:p>
    <w:p w:rsidR="00766203" w:rsidRDefault="00766203" w:rsidP="00037569">
      <w:pPr>
        <w:tabs>
          <w:tab w:val="left" w:pos="360"/>
          <w:tab w:val="left" w:pos="1080"/>
        </w:tabs>
        <w:rPr>
          <w:rFonts w:ascii="Times New Roman" w:hAnsi="Times New Roman"/>
          <w:sz w:val="28"/>
          <w:szCs w:val="28"/>
        </w:rPr>
      </w:pPr>
      <w:r>
        <w:rPr>
          <w:rFonts w:ascii="Times New Roman" w:hAnsi="Times New Roman"/>
          <w:sz w:val="28"/>
          <w:szCs w:val="28"/>
        </w:rPr>
        <w:t xml:space="preserve">Another way to specify material requirements is by referring to the Department’s </w:t>
      </w:r>
      <w:r w:rsidR="00795340">
        <w:rPr>
          <w:rFonts w:ascii="Times New Roman" w:hAnsi="Times New Roman"/>
          <w:sz w:val="28"/>
          <w:szCs w:val="28"/>
        </w:rPr>
        <w:t>Qualified</w:t>
      </w:r>
      <w:r>
        <w:rPr>
          <w:rFonts w:ascii="Times New Roman" w:hAnsi="Times New Roman"/>
          <w:sz w:val="28"/>
          <w:szCs w:val="28"/>
        </w:rPr>
        <w:t xml:space="preserve"> Products List</w:t>
      </w:r>
      <w:r w:rsidR="0073780E">
        <w:rPr>
          <w:rFonts w:ascii="Times New Roman" w:hAnsi="Times New Roman"/>
          <w:sz w:val="28"/>
          <w:szCs w:val="28"/>
        </w:rPr>
        <w:t xml:space="preserve"> (</w:t>
      </w:r>
      <w:r w:rsidR="00795340">
        <w:rPr>
          <w:rFonts w:ascii="Times New Roman" w:hAnsi="Times New Roman"/>
          <w:sz w:val="28"/>
          <w:szCs w:val="28"/>
        </w:rPr>
        <w:t>Q</w:t>
      </w:r>
      <w:r w:rsidR="0073780E">
        <w:rPr>
          <w:rFonts w:ascii="Times New Roman" w:hAnsi="Times New Roman"/>
          <w:sz w:val="28"/>
          <w:szCs w:val="28"/>
        </w:rPr>
        <w:t>PL)</w:t>
      </w:r>
      <w:r>
        <w:rPr>
          <w:rFonts w:ascii="Times New Roman" w:hAnsi="Times New Roman"/>
          <w:sz w:val="28"/>
          <w:szCs w:val="28"/>
        </w:rPr>
        <w:t xml:space="preserve">.  Specification writers should </w:t>
      </w:r>
      <w:r w:rsidR="0073780E">
        <w:rPr>
          <w:rFonts w:ascii="Times New Roman" w:hAnsi="Times New Roman"/>
          <w:sz w:val="28"/>
          <w:szCs w:val="28"/>
        </w:rPr>
        <w:t xml:space="preserve">work with the DMT to </w:t>
      </w:r>
      <w:r>
        <w:rPr>
          <w:rFonts w:ascii="Times New Roman" w:hAnsi="Times New Roman"/>
          <w:sz w:val="28"/>
          <w:szCs w:val="28"/>
        </w:rPr>
        <w:t xml:space="preserve">ensure that the desired product information is up to date in the </w:t>
      </w:r>
      <w:r w:rsidR="00795340">
        <w:rPr>
          <w:rFonts w:ascii="Times New Roman" w:hAnsi="Times New Roman"/>
          <w:sz w:val="28"/>
          <w:szCs w:val="28"/>
        </w:rPr>
        <w:t>Q</w:t>
      </w:r>
      <w:r>
        <w:rPr>
          <w:rFonts w:ascii="Times New Roman" w:hAnsi="Times New Roman"/>
          <w:sz w:val="28"/>
          <w:szCs w:val="28"/>
        </w:rPr>
        <w:t>PL.</w:t>
      </w:r>
    </w:p>
    <w:p w:rsidR="00766203" w:rsidRDefault="00766203" w:rsidP="00037569">
      <w:pPr>
        <w:tabs>
          <w:tab w:val="left" w:pos="360"/>
          <w:tab w:val="left" w:pos="1080"/>
        </w:tabs>
        <w:rPr>
          <w:rFonts w:ascii="Times New Roman" w:hAnsi="Times New Roman"/>
          <w:sz w:val="28"/>
          <w:szCs w:val="28"/>
        </w:rPr>
      </w:pPr>
    </w:p>
    <w:p w:rsidR="00766203" w:rsidRDefault="008E5603" w:rsidP="00037569">
      <w:pPr>
        <w:tabs>
          <w:tab w:val="left" w:pos="360"/>
          <w:tab w:val="left" w:pos="1080"/>
        </w:tabs>
        <w:rPr>
          <w:rFonts w:ascii="Times New Roman" w:hAnsi="Times New Roman"/>
          <w:sz w:val="28"/>
          <w:szCs w:val="28"/>
        </w:rPr>
      </w:pPr>
      <w:r>
        <w:rPr>
          <w:rFonts w:ascii="Times New Roman" w:hAnsi="Times New Roman"/>
          <w:b/>
          <w:sz w:val="28"/>
          <w:szCs w:val="28"/>
        </w:rPr>
        <w:t>5.03.03</w:t>
      </w:r>
      <w:r>
        <w:rPr>
          <w:rFonts w:ascii="Times New Roman" w:hAnsi="Times New Roman"/>
          <w:b/>
          <w:sz w:val="28"/>
          <w:szCs w:val="28"/>
        </w:rPr>
        <w:tab/>
        <w:t>Construction Methods Sections</w:t>
      </w:r>
    </w:p>
    <w:p w:rsidR="008E5603" w:rsidRDefault="008E5603" w:rsidP="00037569">
      <w:pPr>
        <w:tabs>
          <w:tab w:val="left" w:pos="360"/>
          <w:tab w:val="left" w:pos="1080"/>
        </w:tabs>
        <w:rPr>
          <w:rFonts w:ascii="Times New Roman" w:hAnsi="Times New Roman"/>
          <w:sz w:val="28"/>
          <w:szCs w:val="28"/>
        </w:rPr>
      </w:pPr>
    </w:p>
    <w:p w:rsidR="008E5603" w:rsidRDefault="008E5603" w:rsidP="00037569">
      <w:pPr>
        <w:tabs>
          <w:tab w:val="left" w:pos="360"/>
          <w:tab w:val="left" w:pos="1080"/>
        </w:tabs>
        <w:rPr>
          <w:rFonts w:ascii="Times New Roman" w:hAnsi="Times New Roman"/>
          <w:sz w:val="28"/>
          <w:szCs w:val="28"/>
        </w:rPr>
      </w:pPr>
      <w:r>
        <w:rPr>
          <w:rFonts w:ascii="Times New Roman" w:hAnsi="Times New Roman"/>
          <w:sz w:val="28"/>
          <w:szCs w:val="28"/>
        </w:rPr>
        <w:t>This section d</w:t>
      </w:r>
      <w:r w:rsidR="00502D49">
        <w:rPr>
          <w:rFonts w:ascii="Times New Roman" w:hAnsi="Times New Roman"/>
          <w:sz w:val="28"/>
          <w:szCs w:val="28"/>
        </w:rPr>
        <w:t>escribes</w:t>
      </w:r>
      <w:r>
        <w:rPr>
          <w:rFonts w:ascii="Times New Roman" w:hAnsi="Times New Roman"/>
          <w:sz w:val="28"/>
          <w:szCs w:val="28"/>
        </w:rPr>
        <w:t xml:space="preserve"> the requirements to construct and accept the work.  It can be written as a </w:t>
      </w:r>
      <w:r w:rsidR="00502D49">
        <w:rPr>
          <w:rFonts w:ascii="Times New Roman" w:hAnsi="Times New Roman"/>
          <w:sz w:val="28"/>
          <w:szCs w:val="28"/>
        </w:rPr>
        <w:t xml:space="preserve">detailed </w:t>
      </w:r>
      <w:r>
        <w:rPr>
          <w:rFonts w:ascii="Times New Roman" w:hAnsi="Times New Roman"/>
          <w:sz w:val="28"/>
          <w:szCs w:val="28"/>
        </w:rPr>
        <w:t>s</w:t>
      </w:r>
      <w:r w:rsidR="00502D49">
        <w:rPr>
          <w:rFonts w:ascii="Times New Roman" w:hAnsi="Times New Roman"/>
          <w:sz w:val="28"/>
          <w:szCs w:val="28"/>
        </w:rPr>
        <w:t xml:space="preserve">equence of operations to </w:t>
      </w:r>
      <w:r>
        <w:rPr>
          <w:rFonts w:ascii="Times New Roman" w:hAnsi="Times New Roman"/>
          <w:sz w:val="28"/>
          <w:szCs w:val="28"/>
        </w:rPr>
        <w:t>be followed (“Method” specification)</w:t>
      </w:r>
      <w:r w:rsidR="00502D49">
        <w:rPr>
          <w:rFonts w:ascii="Times New Roman" w:hAnsi="Times New Roman"/>
          <w:sz w:val="28"/>
          <w:szCs w:val="28"/>
        </w:rPr>
        <w:t xml:space="preserve"> or can specify the quality of the desired end product (“Performance” specification).  A combination of the two types is also acceptable.</w:t>
      </w:r>
    </w:p>
    <w:p w:rsidR="00502D49" w:rsidRDefault="00502D49" w:rsidP="00037569">
      <w:pPr>
        <w:tabs>
          <w:tab w:val="left" w:pos="360"/>
          <w:tab w:val="left" w:pos="1080"/>
        </w:tabs>
        <w:rPr>
          <w:rFonts w:ascii="Times New Roman" w:hAnsi="Times New Roman"/>
          <w:sz w:val="28"/>
          <w:szCs w:val="28"/>
        </w:rPr>
      </w:pPr>
    </w:p>
    <w:p w:rsidR="00502D49" w:rsidRDefault="00502D49" w:rsidP="00037569">
      <w:pPr>
        <w:tabs>
          <w:tab w:val="left" w:pos="360"/>
          <w:tab w:val="left" w:pos="1080"/>
        </w:tabs>
        <w:rPr>
          <w:rFonts w:ascii="Times New Roman" w:hAnsi="Times New Roman"/>
          <w:sz w:val="28"/>
          <w:szCs w:val="28"/>
        </w:rPr>
      </w:pPr>
      <w:r>
        <w:rPr>
          <w:rFonts w:ascii="Times New Roman" w:hAnsi="Times New Roman"/>
          <w:sz w:val="28"/>
          <w:szCs w:val="28"/>
        </w:rPr>
        <w:t>Construction Methods information should complement the plans.  If information overlaps, there can be duplication which may lead to errors.  Actual dimensions are best shown on the plans, but tolerances</w:t>
      </w:r>
      <w:r w:rsidR="00980E61">
        <w:rPr>
          <w:rFonts w:ascii="Times New Roman" w:hAnsi="Times New Roman"/>
          <w:sz w:val="28"/>
          <w:szCs w:val="28"/>
        </w:rPr>
        <w:t xml:space="preserve"> can be included in the specifications.</w:t>
      </w:r>
    </w:p>
    <w:p w:rsidR="00980E61" w:rsidRDefault="00980E61" w:rsidP="00037569">
      <w:pPr>
        <w:tabs>
          <w:tab w:val="left" w:pos="360"/>
          <w:tab w:val="left" w:pos="1080"/>
        </w:tabs>
        <w:rPr>
          <w:rFonts w:ascii="Times New Roman" w:hAnsi="Times New Roman"/>
          <w:sz w:val="28"/>
          <w:szCs w:val="28"/>
        </w:rPr>
      </w:pPr>
    </w:p>
    <w:p w:rsidR="00364BAC" w:rsidRDefault="00364BAC" w:rsidP="00037569">
      <w:pPr>
        <w:tabs>
          <w:tab w:val="left" w:pos="360"/>
          <w:tab w:val="left" w:pos="1080"/>
        </w:tabs>
        <w:rPr>
          <w:rFonts w:ascii="Times New Roman" w:hAnsi="Times New Roman"/>
          <w:sz w:val="28"/>
          <w:szCs w:val="28"/>
        </w:rPr>
      </w:pPr>
      <w:r>
        <w:rPr>
          <w:rFonts w:ascii="Times New Roman" w:hAnsi="Times New Roman"/>
          <w:sz w:val="28"/>
          <w:szCs w:val="28"/>
        </w:rPr>
        <w:t>If the work requires submittal of shop drawings, working drawings or other submittals (such as a QC Plan), outline the process to be followed.</w:t>
      </w:r>
    </w:p>
    <w:p w:rsidR="00364BAC" w:rsidRDefault="00364BAC" w:rsidP="00037569">
      <w:pPr>
        <w:tabs>
          <w:tab w:val="left" w:pos="360"/>
          <w:tab w:val="left" w:pos="1080"/>
        </w:tabs>
        <w:rPr>
          <w:rFonts w:ascii="Times New Roman" w:hAnsi="Times New Roman"/>
          <w:sz w:val="28"/>
          <w:szCs w:val="28"/>
        </w:rPr>
      </w:pPr>
    </w:p>
    <w:p w:rsidR="00980E61" w:rsidRDefault="00980E61" w:rsidP="00037569">
      <w:pPr>
        <w:tabs>
          <w:tab w:val="left" w:pos="360"/>
          <w:tab w:val="left" w:pos="1080"/>
        </w:tabs>
        <w:rPr>
          <w:rFonts w:ascii="Times New Roman" w:hAnsi="Times New Roman"/>
          <w:sz w:val="28"/>
          <w:szCs w:val="28"/>
        </w:rPr>
      </w:pPr>
      <w:r>
        <w:rPr>
          <w:rFonts w:ascii="Times New Roman" w:hAnsi="Times New Roman"/>
          <w:sz w:val="28"/>
          <w:szCs w:val="28"/>
        </w:rPr>
        <w:lastRenderedPageBreak/>
        <w:t>Specify the type and frequency of tests required, and the final results necessary for acceptance.  Identify which quality control activities are the Contractor’s responsibility and the quality assurance methods that the Department will use.</w:t>
      </w:r>
    </w:p>
    <w:p w:rsidR="00980E61" w:rsidRDefault="00980E61" w:rsidP="00037569">
      <w:pPr>
        <w:tabs>
          <w:tab w:val="left" w:pos="360"/>
          <w:tab w:val="left" w:pos="1080"/>
        </w:tabs>
        <w:rPr>
          <w:rFonts w:ascii="Times New Roman" w:hAnsi="Times New Roman"/>
          <w:sz w:val="28"/>
          <w:szCs w:val="28"/>
        </w:rPr>
      </w:pPr>
    </w:p>
    <w:p w:rsidR="00980E61" w:rsidRDefault="00980E61" w:rsidP="00037569">
      <w:pPr>
        <w:tabs>
          <w:tab w:val="left" w:pos="360"/>
          <w:tab w:val="left" w:pos="1080"/>
        </w:tabs>
        <w:rPr>
          <w:rFonts w:ascii="Times New Roman" w:hAnsi="Times New Roman"/>
          <w:sz w:val="28"/>
          <w:szCs w:val="28"/>
        </w:rPr>
      </w:pPr>
      <w:r>
        <w:rPr>
          <w:rFonts w:ascii="Times New Roman" w:hAnsi="Times New Roman"/>
          <w:sz w:val="28"/>
          <w:szCs w:val="28"/>
        </w:rPr>
        <w:t>Do not include information about how the work will be measured or paid for, unless directing the Contractor to perform work at no additional cost to the Department.</w:t>
      </w:r>
    </w:p>
    <w:p w:rsidR="00364BAC" w:rsidRDefault="00364BAC" w:rsidP="00037569">
      <w:pPr>
        <w:tabs>
          <w:tab w:val="left" w:pos="360"/>
          <w:tab w:val="left" w:pos="1080"/>
        </w:tabs>
        <w:rPr>
          <w:rFonts w:ascii="Times New Roman" w:hAnsi="Times New Roman"/>
          <w:sz w:val="28"/>
          <w:szCs w:val="28"/>
        </w:rPr>
      </w:pPr>
    </w:p>
    <w:p w:rsidR="00980E61" w:rsidRDefault="00980E61" w:rsidP="00037569">
      <w:pPr>
        <w:tabs>
          <w:tab w:val="left" w:pos="360"/>
          <w:tab w:val="left" w:pos="1080"/>
        </w:tabs>
        <w:rPr>
          <w:rFonts w:ascii="Times New Roman" w:hAnsi="Times New Roman"/>
          <w:sz w:val="28"/>
          <w:szCs w:val="28"/>
        </w:rPr>
      </w:pPr>
      <w:r>
        <w:rPr>
          <w:rFonts w:ascii="Times New Roman" w:hAnsi="Times New Roman"/>
          <w:sz w:val="28"/>
          <w:szCs w:val="28"/>
        </w:rPr>
        <w:t>Key phrases in the Construction Methods section include:</w:t>
      </w:r>
    </w:p>
    <w:p w:rsidR="00980E61" w:rsidRDefault="00980E61" w:rsidP="00037569">
      <w:pPr>
        <w:tabs>
          <w:tab w:val="left" w:pos="360"/>
          <w:tab w:val="left" w:pos="1080"/>
        </w:tabs>
        <w:rPr>
          <w:rFonts w:ascii="Times New Roman" w:hAnsi="Times New Roman"/>
          <w:sz w:val="28"/>
          <w:szCs w:val="28"/>
        </w:rPr>
      </w:pPr>
      <w:r>
        <w:rPr>
          <w:rFonts w:ascii="Times New Roman" w:hAnsi="Times New Roman"/>
          <w:sz w:val="28"/>
          <w:szCs w:val="28"/>
        </w:rPr>
        <w:t xml:space="preserve">  “as shown on the plans or as directed by the Engineer”</w:t>
      </w:r>
    </w:p>
    <w:p w:rsidR="00980E61" w:rsidRDefault="00980E61" w:rsidP="00037569">
      <w:pPr>
        <w:tabs>
          <w:tab w:val="left" w:pos="360"/>
          <w:tab w:val="left" w:pos="1080"/>
        </w:tabs>
        <w:rPr>
          <w:rFonts w:ascii="Times New Roman" w:hAnsi="Times New Roman"/>
          <w:sz w:val="28"/>
          <w:szCs w:val="28"/>
        </w:rPr>
      </w:pPr>
      <w:r>
        <w:rPr>
          <w:rFonts w:ascii="Times New Roman" w:hAnsi="Times New Roman"/>
          <w:sz w:val="28"/>
          <w:szCs w:val="28"/>
        </w:rPr>
        <w:t xml:space="preserve">  “in accordance with the instructions supplied by the manufacturer”</w:t>
      </w:r>
    </w:p>
    <w:p w:rsidR="00980E61" w:rsidRDefault="00980E61" w:rsidP="00037569">
      <w:pPr>
        <w:tabs>
          <w:tab w:val="left" w:pos="360"/>
          <w:tab w:val="left" w:pos="1080"/>
        </w:tabs>
        <w:rPr>
          <w:rFonts w:ascii="Times New Roman" w:hAnsi="Times New Roman"/>
          <w:sz w:val="28"/>
          <w:szCs w:val="28"/>
        </w:rPr>
      </w:pPr>
      <w:r>
        <w:rPr>
          <w:rFonts w:ascii="Times New Roman" w:hAnsi="Times New Roman"/>
          <w:sz w:val="28"/>
          <w:szCs w:val="28"/>
        </w:rPr>
        <w:t xml:space="preserve">  “installed to the lines and grades shown on the plans”</w:t>
      </w:r>
    </w:p>
    <w:p w:rsidR="00364BAC" w:rsidRDefault="00364BAC" w:rsidP="00037569">
      <w:pPr>
        <w:tabs>
          <w:tab w:val="left" w:pos="360"/>
          <w:tab w:val="left" w:pos="1080"/>
        </w:tabs>
        <w:rPr>
          <w:rFonts w:ascii="Times New Roman" w:hAnsi="Times New Roman"/>
          <w:sz w:val="28"/>
          <w:szCs w:val="28"/>
        </w:rPr>
      </w:pPr>
      <w:r>
        <w:rPr>
          <w:rFonts w:ascii="Times New Roman" w:hAnsi="Times New Roman"/>
          <w:sz w:val="28"/>
          <w:szCs w:val="28"/>
        </w:rPr>
        <w:t xml:space="preserve">  “prior to fabrication, submit shop drawings in accordance with Article 1.05.02”</w:t>
      </w:r>
    </w:p>
    <w:p w:rsidR="00980E61" w:rsidRDefault="00980E61" w:rsidP="00037569">
      <w:pPr>
        <w:tabs>
          <w:tab w:val="left" w:pos="360"/>
          <w:tab w:val="left" w:pos="1080"/>
        </w:tabs>
        <w:rPr>
          <w:rFonts w:ascii="Times New Roman" w:hAnsi="Times New Roman"/>
          <w:sz w:val="28"/>
          <w:szCs w:val="28"/>
        </w:rPr>
      </w:pPr>
      <w:r>
        <w:rPr>
          <w:rFonts w:ascii="Times New Roman" w:hAnsi="Times New Roman"/>
          <w:sz w:val="28"/>
          <w:szCs w:val="28"/>
        </w:rPr>
        <w:t xml:space="preserve">  “</w:t>
      </w:r>
      <w:r w:rsidR="00364BAC">
        <w:rPr>
          <w:rFonts w:ascii="Times New Roman" w:hAnsi="Times New Roman"/>
          <w:sz w:val="28"/>
          <w:szCs w:val="28"/>
        </w:rPr>
        <w:t>submit details of proposed methods for the Engineer’s approval</w:t>
      </w:r>
      <w:r w:rsidR="0026699B">
        <w:rPr>
          <w:rFonts w:ascii="Times New Roman" w:hAnsi="Times New Roman"/>
          <w:sz w:val="28"/>
          <w:szCs w:val="28"/>
        </w:rPr>
        <w:t xml:space="preserve"> prior to the start of the construction</w:t>
      </w:r>
      <w:r w:rsidR="00364BAC">
        <w:rPr>
          <w:rFonts w:ascii="Times New Roman" w:hAnsi="Times New Roman"/>
          <w:sz w:val="28"/>
          <w:szCs w:val="28"/>
        </w:rPr>
        <w:t>”</w:t>
      </w:r>
    </w:p>
    <w:p w:rsidR="00364BAC" w:rsidRDefault="00364BAC" w:rsidP="00037569">
      <w:pPr>
        <w:tabs>
          <w:tab w:val="left" w:pos="360"/>
          <w:tab w:val="left" w:pos="1080"/>
        </w:tabs>
        <w:rPr>
          <w:rFonts w:ascii="Times New Roman" w:hAnsi="Times New Roman"/>
          <w:sz w:val="28"/>
          <w:szCs w:val="28"/>
        </w:rPr>
      </w:pPr>
      <w:r>
        <w:rPr>
          <w:rFonts w:ascii="Times New Roman" w:hAnsi="Times New Roman"/>
          <w:sz w:val="28"/>
          <w:szCs w:val="28"/>
        </w:rPr>
        <w:t xml:space="preserve">  “</w:t>
      </w:r>
      <w:r w:rsidR="0026699B">
        <w:rPr>
          <w:rFonts w:ascii="Times New Roman" w:hAnsi="Times New Roman"/>
          <w:sz w:val="28"/>
          <w:szCs w:val="28"/>
        </w:rPr>
        <w:t>working drawings and calculations, prepared by a Professional Engineer, licensed in the State of Connecticut”</w:t>
      </w:r>
    </w:p>
    <w:p w:rsidR="0026699B" w:rsidRDefault="0026699B" w:rsidP="00037569">
      <w:pPr>
        <w:tabs>
          <w:tab w:val="left" w:pos="360"/>
          <w:tab w:val="left" w:pos="1080"/>
        </w:tabs>
        <w:rPr>
          <w:rFonts w:ascii="Times New Roman" w:hAnsi="Times New Roman"/>
          <w:sz w:val="28"/>
          <w:szCs w:val="28"/>
        </w:rPr>
      </w:pPr>
    </w:p>
    <w:p w:rsidR="0026699B" w:rsidRDefault="0026699B" w:rsidP="00037569">
      <w:pPr>
        <w:tabs>
          <w:tab w:val="left" w:pos="360"/>
          <w:tab w:val="left" w:pos="1080"/>
        </w:tabs>
        <w:rPr>
          <w:rFonts w:ascii="Times New Roman" w:hAnsi="Times New Roman"/>
          <w:sz w:val="28"/>
          <w:szCs w:val="28"/>
        </w:rPr>
      </w:pPr>
      <w:r>
        <w:rPr>
          <w:rFonts w:ascii="Times New Roman" w:hAnsi="Times New Roman"/>
          <w:sz w:val="28"/>
          <w:szCs w:val="28"/>
        </w:rPr>
        <w:t>Long paragraphs should be avoided.  Breaking the information into subarticles is helpful for using as a reference or for discussion purposes later on.</w:t>
      </w:r>
    </w:p>
    <w:p w:rsidR="0026699B" w:rsidRDefault="0026699B" w:rsidP="00037569">
      <w:pPr>
        <w:tabs>
          <w:tab w:val="left" w:pos="360"/>
          <w:tab w:val="left" w:pos="1080"/>
        </w:tabs>
        <w:rPr>
          <w:rFonts w:ascii="Times New Roman" w:hAnsi="Times New Roman"/>
          <w:sz w:val="28"/>
          <w:szCs w:val="28"/>
        </w:rPr>
      </w:pPr>
    </w:p>
    <w:p w:rsidR="0026699B" w:rsidRDefault="00094E19" w:rsidP="00037569">
      <w:pPr>
        <w:tabs>
          <w:tab w:val="left" w:pos="360"/>
          <w:tab w:val="left" w:pos="1080"/>
        </w:tabs>
        <w:rPr>
          <w:rFonts w:ascii="Times New Roman" w:hAnsi="Times New Roman"/>
          <w:sz w:val="28"/>
          <w:szCs w:val="28"/>
        </w:rPr>
      </w:pPr>
      <w:r>
        <w:rPr>
          <w:rFonts w:ascii="Times New Roman" w:hAnsi="Times New Roman"/>
          <w:b/>
          <w:sz w:val="28"/>
          <w:szCs w:val="28"/>
        </w:rPr>
        <w:t>5.03.04</w:t>
      </w:r>
      <w:r>
        <w:rPr>
          <w:rFonts w:ascii="Times New Roman" w:hAnsi="Times New Roman"/>
          <w:b/>
          <w:sz w:val="28"/>
          <w:szCs w:val="28"/>
        </w:rPr>
        <w:tab/>
        <w:t>Method of Measurement Sections</w:t>
      </w:r>
    </w:p>
    <w:p w:rsidR="00094E19" w:rsidRDefault="00094E19" w:rsidP="00037569">
      <w:pPr>
        <w:tabs>
          <w:tab w:val="left" w:pos="360"/>
          <w:tab w:val="left" w:pos="1080"/>
        </w:tabs>
        <w:rPr>
          <w:rFonts w:ascii="Times New Roman" w:hAnsi="Times New Roman"/>
          <w:sz w:val="28"/>
          <w:szCs w:val="28"/>
        </w:rPr>
      </w:pPr>
    </w:p>
    <w:p w:rsidR="00094E19" w:rsidRDefault="00793D9A" w:rsidP="00037569">
      <w:pPr>
        <w:tabs>
          <w:tab w:val="left" w:pos="360"/>
          <w:tab w:val="left" w:pos="1080"/>
        </w:tabs>
        <w:rPr>
          <w:rFonts w:ascii="Times New Roman" w:hAnsi="Times New Roman"/>
          <w:sz w:val="28"/>
          <w:szCs w:val="28"/>
        </w:rPr>
      </w:pPr>
      <w:r>
        <w:rPr>
          <w:rFonts w:ascii="Times New Roman" w:hAnsi="Times New Roman"/>
          <w:sz w:val="28"/>
          <w:szCs w:val="28"/>
        </w:rPr>
        <w:t>This section states how the Department will measure contract pay items.  Identify the Engineer as the responsible party and include the units of measure used for each bid item.  I</w:t>
      </w:r>
      <w:r w:rsidR="00B965D0">
        <w:rPr>
          <w:rFonts w:ascii="Times New Roman" w:hAnsi="Times New Roman"/>
          <w:sz w:val="28"/>
          <w:szCs w:val="28"/>
        </w:rPr>
        <w:t>nclude directions for</w:t>
      </w:r>
      <w:r>
        <w:rPr>
          <w:rFonts w:ascii="Times New Roman" w:hAnsi="Times New Roman"/>
          <w:sz w:val="28"/>
          <w:szCs w:val="28"/>
        </w:rPr>
        <w:t xml:space="preserve"> item(s)</w:t>
      </w:r>
      <w:r w:rsidR="00B965D0">
        <w:rPr>
          <w:rFonts w:ascii="Times New Roman" w:hAnsi="Times New Roman"/>
          <w:sz w:val="28"/>
          <w:szCs w:val="28"/>
        </w:rPr>
        <w:t xml:space="preserve"> that</w:t>
      </w:r>
      <w:r>
        <w:rPr>
          <w:rFonts w:ascii="Times New Roman" w:hAnsi="Times New Roman"/>
          <w:sz w:val="28"/>
          <w:szCs w:val="28"/>
        </w:rPr>
        <w:t xml:space="preserve"> require Contractor input, such as trucks weighed on scales</w:t>
      </w:r>
      <w:r w:rsidR="00B965D0">
        <w:rPr>
          <w:rFonts w:ascii="Times New Roman" w:hAnsi="Times New Roman"/>
          <w:sz w:val="28"/>
          <w:szCs w:val="28"/>
        </w:rPr>
        <w:t xml:space="preserve"> or </w:t>
      </w:r>
      <w:r w:rsidR="00CF77A0">
        <w:rPr>
          <w:rFonts w:ascii="Times New Roman" w:hAnsi="Times New Roman"/>
          <w:sz w:val="28"/>
          <w:szCs w:val="28"/>
        </w:rPr>
        <w:t>that a Schedule of Values will be required.</w:t>
      </w:r>
    </w:p>
    <w:p w:rsidR="001913B2" w:rsidRDefault="001913B2" w:rsidP="00037569">
      <w:pPr>
        <w:tabs>
          <w:tab w:val="left" w:pos="360"/>
          <w:tab w:val="left" w:pos="1080"/>
        </w:tabs>
        <w:rPr>
          <w:rFonts w:ascii="Times New Roman" w:hAnsi="Times New Roman"/>
          <w:sz w:val="28"/>
          <w:szCs w:val="28"/>
        </w:rPr>
      </w:pPr>
    </w:p>
    <w:p w:rsidR="001913B2" w:rsidRDefault="001913B2" w:rsidP="00037569">
      <w:pPr>
        <w:tabs>
          <w:tab w:val="left" w:pos="360"/>
          <w:tab w:val="left" w:pos="1080"/>
        </w:tabs>
        <w:rPr>
          <w:rFonts w:ascii="Times New Roman" w:hAnsi="Times New Roman"/>
          <w:sz w:val="28"/>
          <w:szCs w:val="28"/>
        </w:rPr>
      </w:pPr>
      <w:r>
        <w:rPr>
          <w:rFonts w:ascii="Times New Roman" w:hAnsi="Times New Roman"/>
          <w:sz w:val="28"/>
          <w:szCs w:val="28"/>
        </w:rPr>
        <w:t>Spell out the pay units immediately followed by the Metric equivalent pay units in parentheses</w:t>
      </w:r>
      <w:r w:rsidR="00256B7F">
        <w:rPr>
          <w:rFonts w:ascii="Times New Roman" w:hAnsi="Times New Roman"/>
          <w:sz w:val="28"/>
          <w:szCs w:val="28"/>
        </w:rPr>
        <w:t>, if applicable</w:t>
      </w:r>
      <w:r w:rsidR="00CF77A0">
        <w:rPr>
          <w:rFonts w:ascii="Times New Roman" w:hAnsi="Times New Roman"/>
          <w:sz w:val="28"/>
          <w:szCs w:val="28"/>
        </w:rPr>
        <w:t>.  The title of the item need not be capitalized.</w:t>
      </w:r>
    </w:p>
    <w:p w:rsidR="001913B2" w:rsidRDefault="001913B2" w:rsidP="00037569">
      <w:pPr>
        <w:tabs>
          <w:tab w:val="left" w:pos="360"/>
          <w:tab w:val="left" w:pos="1080"/>
        </w:tabs>
        <w:rPr>
          <w:rFonts w:ascii="Times New Roman" w:hAnsi="Times New Roman"/>
          <w:sz w:val="28"/>
          <w:szCs w:val="28"/>
        </w:rPr>
      </w:pPr>
    </w:p>
    <w:p w:rsidR="001913B2" w:rsidRDefault="001913B2" w:rsidP="00037569">
      <w:pPr>
        <w:tabs>
          <w:tab w:val="left" w:pos="360"/>
          <w:tab w:val="left" w:pos="1080"/>
        </w:tabs>
        <w:rPr>
          <w:rFonts w:ascii="Times New Roman" w:hAnsi="Times New Roman"/>
        </w:rPr>
      </w:pPr>
      <w:r>
        <w:rPr>
          <w:rFonts w:ascii="Times New Roman" w:hAnsi="Times New Roman"/>
          <w:sz w:val="28"/>
          <w:szCs w:val="28"/>
        </w:rPr>
        <w:tab/>
      </w:r>
      <w:r>
        <w:rPr>
          <w:rFonts w:ascii="Times New Roman" w:hAnsi="Times New Roman"/>
          <w:i/>
        </w:rPr>
        <w:t>Examples:</w:t>
      </w:r>
    </w:p>
    <w:p w:rsidR="001913B2" w:rsidRDefault="005F5903" w:rsidP="00256B7F">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rPr>
      </w:pPr>
      <w:r>
        <w:rPr>
          <w:rFonts w:ascii="Times New Roman" w:hAnsi="Times New Roman"/>
          <w:b/>
        </w:rPr>
        <w:t xml:space="preserve">  4.15.04 - Method of Measurement:  </w:t>
      </w:r>
      <w:r w:rsidR="001913B2">
        <w:rPr>
          <w:rFonts w:ascii="Times New Roman" w:hAnsi="Times New Roman"/>
        </w:rPr>
        <w:t>This work will be measured by the actual number of square yards (square meters) of completed and accepted pressure relief joint.</w:t>
      </w:r>
    </w:p>
    <w:p w:rsidR="001913B2" w:rsidRDefault="001913B2" w:rsidP="00256B7F">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sz w:val="20"/>
          <w:szCs w:val="20"/>
        </w:rPr>
      </w:pPr>
    </w:p>
    <w:p w:rsidR="001913B2" w:rsidRDefault="005F5903" w:rsidP="00256B7F">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rPr>
      </w:pPr>
      <w:r>
        <w:rPr>
          <w:rFonts w:ascii="Times New Roman" w:hAnsi="Times New Roman"/>
          <w:b/>
        </w:rPr>
        <w:t xml:space="preserve">  9.47.04 - Method of Measurement:  </w:t>
      </w:r>
      <w:r w:rsidR="001913B2">
        <w:rPr>
          <w:rFonts w:ascii="Times New Roman" w:hAnsi="Times New Roman"/>
        </w:rPr>
        <w:t>This work will be measured for payment by the number of bus passenger shelters completely installed and accepted in place.</w:t>
      </w:r>
    </w:p>
    <w:p w:rsidR="001913B2" w:rsidRDefault="001913B2" w:rsidP="00256B7F">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sz w:val="20"/>
          <w:szCs w:val="20"/>
        </w:rPr>
      </w:pPr>
    </w:p>
    <w:p w:rsidR="001913B2" w:rsidRDefault="005F5903" w:rsidP="00256B7F">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rPr>
      </w:pPr>
      <w:r>
        <w:rPr>
          <w:rFonts w:ascii="Times New Roman" w:hAnsi="Times New Roman"/>
          <w:b/>
        </w:rPr>
        <w:t xml:space="preserve">  11.18.04 - </w:t>
      </w:r>
      <w:r w:rsidR="00256B7F">
        <w:rPr>
          <w:rFonts w:ascii="Times New Roman" w:hAnsi="Times New Roman"/>
        </w:rPr>
        <w:t>This work shall be at the Contract lump sum price for the completion of all work to remove or relocate traffic signal equipment as specified.</w:t>
      </w:r>
    </w:p>
    <w:p w:rsidR="00256B7F" w:rsidRPr="007302D1" w:rsidRDefault="00256B7F">
      <w:pPr>
        <w:rPr>
          <w:rFonts w:ascii="Times New Roman" w:hAnsi="Times New Roman"/>
          <w:sz w:val="28"/>
          <w:szCs w:val="28"/>
        </w:rPr>
      </w:pPr>
    </w:p>
    <w:p w:rsidR="00256B7F" w:rsidRDefault="00256B7F" w:rsidP="00037569">
      <w:pPr>
        <w:tabs>
          <w:tab w:val="left" w:pos="360"/>
          <w:tab w:val="left" w:pos="1080"/>
        </w:tabs>
        <w:rPr>
          <w:rFonts w:ascii="Times New Roman" w:hAnsi="Times New Roman"/>
          <w:sz w:val="28"/>
          <w:szCs w:val="28"/>
        </w:rPr>
      </w:pPr>
      <w:r>
        <w:rPr>
          <w:rFonts w:ascii="Times New Roman" w:hAnsi="Times New Roman"/>
          <w:b/>
          <w:sz w:val="28"/>
          <w:szCs w:val="28"/>
        </w:rPr>
        <w:lastRenderedPageBreak/>
        <w:t>5.03.05</w:t>
      </w:r>
      <w:r>
        <w:rPr>
          <w:rFonts w:ascii="Times New Roman" w:hAnsi="Times New Roman"/>
          <w:b/>
          <w:sz w:val="28"/>
          <w:szCs w:val="28"/>
        </w:rPr>
        <w:tab/>
        <w:t>Basis of Payment Sections</w:t>
      </w:r>
    </w:p>
    <w:p w:rsidR="00256B7F" w:rsidRDefault="00256B7F" w:rsidP="00037569">
      <w:pPr>
        <w:tabs>
          <w:tab w:val="left" w:pos="360"/>
          <w:tab w:val="left" w:pos="1080"/>
        </w:tabs>
        <w:rPr>
          <w:rFonts w:ascii="Times New Roman" w:hAnsi="Times New Roman"/>
          <w:sz w:val="28"/>
          <w:szCs w:val="28"/>
        </w:rPr>
      </w:pPr>
    </w:p>
    <w:p w:rsidR="00256B7F" w:rsidRDefault="00256B7F" w:rsidP="00037569">
      <w:pPr>
        <w:tabs>
          <w:tab w:val="left" w:pos="360"/>
          <w:tab w:val="left" w:pos="1080"/>
        </w:tabs>
        <w:rPr>
          <w:rFonts w:ascii="Times New Roman" w:hAnsi="Times New Roman"/>
          <w:sz w:val="28"/>
          <w:szCs w:val="28"/>
        </w:rPr>
      </w:pPr>
      <w:r>
        <w:rPr>
          <w:rFonts w:ascii="Times New Roman" w:hAnsi="Times New Roman"/>
          <w:sz w:val="28"/>
          <w:szCs w:val="28"/>
        </w:rPr>
        <w:t xml:space="preserve">This section tells how the Department will pay for measured items.  </w:t>
      </w:r>
      <w:r w:rsidR="0080347A">
        <w:rPr>
          <w:rFonts w:ascii="Times New Roman" w:hAnsi="Times New Roman"/>
          <w:sz w:val="28"/>
          <w:szCs w:val="28"/>
        </w:rPr>
        <w:t>In the first sentence u</w:t>
      </w:r>
      <w:r>
        <w:rPr>
          <w:rFonts w:ascii="Times New Roman" w:hAnsi="Times New Roman"/>
          <w:sz w:val="28"/>
          <w:szCs w:val="28"/>
        </w:rPr>
        <w:t>se the word “will</w:t>
      </w:r>
      <w:r w:rsidR="0080347A">
        <w:rPr>
          <w:rFonts w:ascii="Times New Roman" w:hAnsi="Times New Roman"/>
          <w:sz w:val="28"/>
          <w:szCs w:val="28"/>
        </w:rPr>
        <w:t>,</w:t>
      </w:r>
      <w:r>
        <w:rPr>
          <w:rFonts w:ascii="Times New Roman" w:hAnsi="Times New Roman"/>
          <w:sz w:val="28"/>
          <w:szCs w:val="28"/>
        </w:rPr>
        <w:t>”</w:t>
      </w:r>
      <w:r w:rsidR="0080347A">
        <w:rPr>
          <w:rFonts w:ascii="Times New Roman" w:hAnsi="Times New Roman"/>
          <w:sz w:val="28"/>
          <w:szCs w:val="28"/>
        </w:rPr>
        <w:t xml:space="preserve"> spell out the pay units</w:t>
      </w:r>
      <w:r>
        <w:rPr>
          <w:rFonts w:ascii="Times New Roman" w:hAnsi="Times New Roman"/>
          <w:sz w:val="28"/>
          <w:szCs w:val="28"/>
        </w:rPr>
        <w:t xml:space="preserve"> </w:t>
      </w:r>
      <w:r w:rsidR="0080347A">
        <w:rPr>
          <w:rFonts w:ascii="Times New Roman" w:hAnsi="Times New Roman"/>
          <w:sz w:val="28"/>
          <w:szCs w:val="28"/>
        </w:rPr>
        <w:t xml:space="preserve">and indicate </w:t>
      </w:r>
      <w:r>
        <w:rPr>
          <w:rFonts w:ascii="Times New Roman" w:hAnsi="Times New Roman"/>
          <w:sz w:val="28"/>
          <w:szCs w:val="28"/>
        </w:rPr>
        <w:t xml:space="preserve">the entire title of the pay item </w:t>
      </w:r>
      <w:r w:rsidR="0080347A">
        <w:rPr>
          <w:rFonts w:ascii="Times New Roman" w:hAnsi="Times New Roman"/>
          <w:sz w:val="28"/>
          <w:szCs w:val="28"/>
        </w:rPr>
        <w:t>in</w:t>
      </w:r>
      <w:r>
        <w:rPr>
          <w:rFonts w:ascii="Times New Roman" w:hAnsi="Times New Roman"/>
          <w:sz w:val="28"/>
          <w:szCs w:val="28"/>
        </w:rPr>
        <w:t xml:space="preserve"> </w:t>
      </w:r>
      <w:r w:rsidR="0080347A">
        <w:rPr>
          <w:rFonts w:ascii="Times New Roman" w:hAnsi="Times New Roman"/>
          <w:sz w:val="28"/>
          <w:szCs w:val="28"/>
        </w:rPr>
        <w:t>quotation marks.  Multiple items included in this specification should have similar separate sentences.</w:t>
      </w:r>
    </w:p>
    <w:p w:rsidR="0080347A" w:rsidRDefault="0080347A" w:rsidP="00037569">
      <w:pPr>
        <w:tabs>
          <w:tab w:val="left" w:pos="360"/>
          <w:tab w:val="left" w:pos="1080"/>
        </w:tabs>
        <w:rPr>
          <w:rFonts w:ascii="Times New Roman" w:hAnsi="Times New Roman"/>
          <w:sz w:val="28"/>
          <w:szCs w:val="28"/>
        </w:rPr>
      </w:pPr>
    </w:p>
    <w:p w:rsidR="0080347A" w:rsidRDefault="0080347A" w:rsidP="00037569">
      <w:pPr>
        <w:tabs>
          <w:tab w:val="left" w:pos="360"/>
          <w:tab w:val="left" w:pos="1080"/>
        </w:tabs>
        <w:rPr>
          <w:rFonts w:ascii="Times New Roman" w:hAnsi="Times New Roman"/>
          <w:sz w:val="28"/>
          <w:szCs w:val="28"/>
        </w:rPr>
      </w:pPr>
      <w:r>
        <w:rPr>
          <w:rFonts w:ascii="Times New Roman" w:hAnsi="Times New Roman"/>
          <w:sz w:val="28"/>
          <w:szCs w:val="28"/>
        </w:rPr>
        <w:t>Subsequent sentences in this section should contain key information as to what is included in this payment.  Work of a secondary nature within th</w:t>
      </w:r>
      <w:r w:rsidR="00413AA3">
        <w:rPr>
          <w:rFonts w:ascii="Times New Roman" w:hAnsi="Times New Roman"/>
          <w:sz w:val="28"/>
          <w:szCs w:val="28"/>
        </w:rPr>
        <w:t>is</w:t>
      </w:r>
      <w:r>
        <w:rPr>
          <w:rFonts w:ascii="Times New Roman" w:hAnsi="Times New Roman"/>
          <w:sz w:val="28"/>
          <w:szCs w:val="28"/>
        </w:rPr>
        <w:t xml:space="preserve"> compensation or a related main contract item should be noted.</w:t>
      </w:r>
    </w:p>
    <w:p w:rsidR="005F5903" w:rsidRDefault="005F5903" w:rsidP="00037569">
      <w:pPr>
        <w:tabs>
          <w:tab w:val="left" w:pos="360"/>
          <w:tab w:val="left" w:pos="1080"/>
        </w:tabs>
        <w:rPr>
          <w:rFonts w:ascii="Times New Roman" w:hAnsi="Times New Roman"/>
          <w:sz w:val="28"/>
          <w:szCs w:val="28"/>
        </w:rPr>
      </w:pPr>
    </w:p>
    <w:p w:rsidR="005F5903" w:rsidRDefault="005F5903" w:rsidP="00037569">
      <w:pPr>
        <w:tabs>
          <w:tab w:val="left" w:pos="360"/>
          <w:tab w:val="left" w:pos="1080"/>
        </w:tabs>
        <w:rPr>
          <w:rFonts w:ascii="Times New Roman" w:hAnsi="Times New Roman"/>
        </w:rPr>
      </w:pPr>
      <w:r>
        <w:rPr>
          <w:rFonts w:ascii="Times New Roman" w:hAnsi="Times New Roman"/>
          <w:sz w:val="28"/>
          <w:szCs w:val="28"/>
        </w:rPr>
        <w:tab/>
      </w:r>
      <w:r>
        <w:rPr>
          <w:rFonts w:ascii="Times New Roman" w:hAnsi="Times New Roman"/>
          <w:i/>
        </w:rPr>
        <w:t>Examples:</w:t>
      </w:r>
    </w:p>
    <w:p w:rsidR="005F5903" w:rsidRDefault="00413AA3" w:rsidP="00DC6362">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rPr>
      </w:pPr>
      <w:r>
        <w:rPr>
          <w:rFonts w:ascii="Times New Roman" w:hAnsi="Times New Roman"/>
          <w:b/>
        </w:rPr>
        <w:t xml:space="preserve">  6.09.05 - Basis of Payment:  </w:t>
      </w:r>
      <w:r>
        <w:rPr>
          <w:rFonts w:ascii="Times New Roman" w:hAnsi="Times New Roman"/>
        </w:rPr>
        <w:t>This work will be paid for at the Contract unit price per square yard (square meter) for “Repointed Masonry” which price shall include all materials, equipment, tools and labor incidental thereto.</w:t>
      </w:r>
    </w:p>
    <w:p w:rsidR="00413AA3" w:rsidRDefault="00413AA3" w:rsidP="00DC6362">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rPr>
      </w:pPr>
    </w:p>
    <w:p w:rsidR="002840B1" w:rsidRDefault="002840B1" w:rsidP="00DC6362">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rPr>
      </w:pPr>
      <w:r>
        <w:rPr>
          <w:rFonts w:ascii="Times New Roman" w:hAnsi="Times New Roman"/>
          <w:b/>
        </w:rPr>
        <w:t xml:space="preserve">  9.43.05 - Basis of Payment:  </w:t>
      </w:r>
      <w:r>
        <w:rPr>
          <w:rFonts w:ascii="Times New Roman" w:hAnsi="Times New Roman"/>
        </w:rPr>
        <w:t>This work will be paid for at the Contract unit price per m. gallon (kiloliter) for “Water for Dust Control,” which price shall include all water, labor, and equipment including devices to measure and apply to surfaces designated by the Engineer and at times specified.</w:t>
      </w:r>
    </w:p>
    <w:p w:rsidR="002840B1" w:rsidRDefault="002840B1" w:rsidP="00DC6362">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rPr>
      </w:pPr>
      <w:r>
        <w:rPr>
          <w:rFonts w:ascii="Times New Roman" w:hAnsi="Times New Roman"/>
        </w:rPr>
        <w:t xml:space="preserve">  This price shall also include all work necessary to erect, relocate, re-erect, and dismantle the entire water equipment system.</w:t>
      </w:r>
    </w:p>
    <w:p w:rsidR="002840B1" w:rsidRDefault="002840B1" w:rsidP="00DC6362">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rPr>
      </w:pPr>
    </w:p>
    <w:p w:rsidR="002840B1" w:rsidRDefault="00DC6362" w:rsidP="00DC6362">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rPr>
      </w:pPr>
      <w:r>
        <w:rPr>
          <w:rFonts w:ascii="Times New Roman" w:hAnsi="Times New Roman"/>
          <w:b/>
        </w:rPr>
        <w:t xml:space="preserve">  </w:t>
      </w:r>
      <w:r w:rsidR="00D74A19">
        <w:rPr>
          <w:rFonts w:ascii="Times New Roman" w:hAnsi="Times New Roman"/>
          <w:b/>
        </w:rPr>
        <w:t xml:space="preserve">10.11.05 - Basis of Payment:  </w:t>
      </w:r>
      <w:r w:rsidR="00D74A19">
        <w:rPr>
          <w:rFonts w:ascii="Times New Roman" w:hAnsi="Times New Roman"/>
        </w:rPr>
        <w:t>This work will be paid for at the Contract unit price per linear foot (meter) for “4-Inch (102-Millimeter) Drain Pipe,” complete in place, which price shall include all materials, elbows, fittings, wire screens, and all equipment, tools and labor incidental thereto.  Trenching and backfilling shall conform to and will be paid for under Article 10.01.05.</w:t>
      </w:r>
    </w:p>
    <w:p w:rsidR="0089252A" w:rsidRDefault="0089252A" w:rsidP="00DC6362">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rPr>
      </w:pPr>
    </w:p>
    <w:p w:rsidR="0089252A" w:rsidRDefault="0089252A" w:rsidP="00DC6362">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rPr>
      </w:pPr>
      <w:r w:rsidRPr="0089252A">
        <w:rPr>
          <w:rFonts w:ascii="Times New Roman" w:hAnsi="Times New Roman"/>
        </w:rPr>
        <w:t xml:space="preserve">9.80.05—Basis of Payment: Construction staking will be paid for at the Contract lump sum price for "Construction Staking," which price shall include all materials, tools, equipment, labor and work incidental thereto. A schedule of values for payment shall be submitted to the Department for review and comment prior to payment.   </w:t>
      </w:r>
    </w:p>
    <w:p w:rsidR="00DC6362" w:rsidRDefault="00DC6362" w:rsidP="00037569">
      <w:pPr>
        <w:tabs>
          <w:tab w:val="left" w:pos="360"/>
          <w:tab w:val="left" w:pos="1080"/>
        </w:tabs>
        <w:rPr>
          <w:rFonts w:ascii="Times New Roman" w:hAnsi="Times New Roman"/>
          <w:sz w:val="28"/>
          <w:szCs w:val="28"/>
        </w:rPr>
      </w:pPr>
    </w:p>
    <w:p w:rsidR="00D47886" w:rsidRDefault="00D47886" w:rsidP="00037569">
      <w:pPr>
        <w:tabs>
          <w:tab w:val="left" w:pos="360"/>
          <w:tab w:val="left" w:pos="1080"/>
        </w:tabs>
        <w:rPr>
          <w:rFonts w:ascii="Times New Roman" w:hAnsi="Times New Roman"/>
          <w:sz w:val="28"/>
          <w:szCs w:val="28"/>
        </w:rPr>
      </w:pPr>
      <w:r>
        <w:rPr>
          <w:rFonts w:ascii="Times New Roman" w:hAnsi="Times New Roman"/>
          <w:sz w:val="28"/>
          <w:szCs w:val="28"/>
        </w:rPr>
        <w:t xml:space="preserve">Full rewrites of standard specifications and special provisions should include a </w:t>
      </w:r>
    </w:p>
    <w:p w:rsidR="00D47886" w:rsidRDefault="00D47886" w:rsidP="00037569">
      <w:pPr>
        <w:tabs>
          <w:tab w:val="left" w:pos="360"/>
          <w:tab w:val="left" w:pos="1080"/>
        </w:tabs>
        <w:rPr>
          <w:rFonts w:ascii="Times New Roman" w:hAnsi="Times New Roman"/>
          <w:sz w:val="28"/>
          <w:szCs w:val="28"/>
        </w:rPr>
      </w:pPr>
      <w:r>
        <w:rPr>
          <w:rFonts w:ascii="Times New Roman" w:hAnsi="Times New Roman"/>
          <w:sz w:val="28"/>
          <w:szCs w:val="28"/>
        </w:rPr>
        <w:t xml:space="preserve">Pay Item - Pay Unit table, right after the </w:t>
      </w:r>
      <w:r w:rsidR="00C503A7">
        <w:rPr>
          <w:rFonts w:ascii="Times New Roman" w:hAnsi="Times New Roman"/>
          <w:sz w:val="28"/>
          <w:szCs w:val="28"/>
        </w:rPr>
        <w:t>Basis of Payment section text</w:t>
      </w:r>
      <w:r>
        <w:rPr>
          <w:rFonts w:ascii="Times New Roman" w:hAnsi="Times New Roman"/>
          <w:sz w:val="28"/>
          <w:szCs w:val="28"/>
        </w:rPr>
        <w:t>.</w:t>
      </w:r>
    </w:p>
    <w:p w:rsidR="00D47886" w:rsidRDefault="00D47886" w:rsidP="00037569">
      <w:pPr>
        <w:tabs>
          <w:tab w:val="left" w:pos="360"/>
          <w:tab w:val="left" w:pos="1080"/>
        </w:tabs>
        <w:rPr>
          <w:rFonts w:ascii="Times New Roman" w:hAnsi="Times New Roman"/>
          <w:sz w:val="28"/>
          <w:szCs w:val="28"/>
        </w:rPr>
      </w:pPr>
    </w:p>
    <w:p w:rsidR="00D47886" w:rsidRDefault="00D47886" w:rsidP="00037569">
      <w:pPr>
        <w:tabs>
          <w:tab w:val="left" w:pos="360"/>
          <w:tab w:val="left" w:pos="1080"/>
        </w:tabs>
        <w:rPr>
          <w:rFonts w:ascii="Times New Roman" w:hAnsi="Times New Roman"/>
        </w:rPr>
      </w:pPr>
      <w:r>
        <w:rPr>
          <w:rFonts w:ascii="Times New Roman" w:hAnsi="Times New Roman"/>
        </w:rPr>
        <w:tab/>
      </w:r>
      <w:r>
        <w:rPr>
          <w:rFonts w:ascii="Times New Roman" w:hAnsi="Times New Roman"/>
          <w:i/>
        </w:rPr>
        <w:t>Example:</w:t>
      </w:r>
    </w:p>
    <w:p w:rsidR="00D47886" w:rsidRDefault="00D47886" w:rsidP="00D47886">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rPr>
      </w:pPr>
      <w:r>
        <w:rPr>
          <w:rFonts w:ascii="Times New Roman" w:hAnsi="Times New Roman"/>
        </w:rPr>
        <w:tab/>
      </w:r>
      <w:r>
        <w:rPr>
          <w:rFonts w:ascii="Times New Roman" w:hAnsi="Times New Roman"/>
        </w:rPr>
        <w:tab/>
        <w:t>Pay Item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Pay Unit</w:t>
      </w:r>
    </w:p>
    <w:p w:rsidR="00D47886" w:rsidRDefault="00D47886" w:rsidP="00D47886">
      <w:pPr>
        <w:pBdr>
          <w:top w:val="single" w:sz="4" w:space="1" w:color="auto"/>
          <w:left w:val="single" w:sz="4" w:space="4" w:color="auto"/>
          <w:bottom w:val="single" w:sz="4" w:space="1" w:color="auto"/>
          <w:right w:val="single" w:sz="4" w:space="4" w:color="auto"/>
        </w:pBdr>
        <w:tabs>
          <w:tab w:val="left" w:pos="360"/>
          <w:tab w:val="left" w:pos="1080"/>
        </w:tabs>
        <w:rPr>
          <w:rFonts w:ascii="Times New Roman" w:hAnsi="Times New Roman"/>
        </w:rPr>
      </w:pPr>
      <w:r>
        <w:rPr>
          <w:rFonts w:ascii="Times New Roman" w:hAnsi="Times New Roman"/>
        </w:rPr>
        <w:tab/>
        <w:t>4 Inch (102 mm) Drain Pipe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l.f. (m)</w:t>
      </w:r>
    </w:p>
    <w:p w:rsidR="00D47886" w:rsidRDefault="00D47886" w:rsidP="00037569">
      <w:pPr>
        <w:tabs>
          <w:tab w:val="left" w:pos="360"/>
          <w:tab w:val="left" w:pos="1080"/>
        </w:tabs>
        <w:rPr>
          <w:rFonts w:ascii="Times New Roman" w:hAnsi="Times New Roman"/>
          <w:sz w:val="28"/>
          <w:szCs w:val="28"/>
        </w:rPr>
      </w:pPr>
    </w:p>
    <w:p w:rsidR="00C503A7" w:rsidRDefault="009C16B2" w:rsidP="00037569">
      <w:pPr>
        <w:tabs>
          <w:tab w:val="left" w:pos="360"/>
          <w:tab w:val="left" w:pos="1080"/>
        </w:tabs>
        <w:rPr>
          <w:rFonts w:ascii="Times New Roman" w:hAnsi="Times New Roman"/>
        </w:rPr>
      </w:pPr>
      <w:r>
        <w:rPr>
          <w:rFonts w:ascii="Times New Roman" w:hAnsi="Times New Roman"/>
        </w:rPr>
        <w:t>---------------------------------------------------------------------------------------------------------------------</w:t>
      </w:r>
    </w:p>
    <w:p w:rsidR="00A51624" w:rsidRDefault="00A51624">
      <w:pPr>
        <w:rPr>
          <w:rFonts w:ascii="Times New Roman" w:hAnsi="Times New Roman"/>
          <w:sz w:val="28"/>
          <w:szCs w:val="28"/>
        </w:rPr>
      </w:pPr>
      <w:r>
        <w:rPr>
          <w:rFonts w:ascii="Times New Roman" w:hAnsi="Times New Roman"/>
          <w:sz w:val="28"/>
          <w:szCs w:val="28"/>
        </w:rPr>
        <w:br w:type="page"/>
      </w:r>
    </w:p>
    <w:p w:rsidR="0016157B" w:rsidRDefault="0016157B" w:rsidP="0016157B">
      <w:pPr>
        <w:tabs>
          <w:tab w:val="left" w:pos="360"/>
          <w:tab w:val="left" w:pos="1080"/>
        </w:tabs>
        <w:jc w:val="center"/>
        <w:rPr>
          <w:rFonts w:ascii="Times New Roman" w:hAnsi="Times New Roman"/>
          <w:b/>
          <w:sz w:val="28"/>
          <w:szCs w:val="28"/>
        </w:rPr>
      </w:pPr>
      <w:r>
        <w:rPr>
          <w:rFonts w:ascii="Times New Roman" w:hAnsi="Times New Roman"/>
          <w:b/>
          <w:sz w:val="28"/>
          <w:szCs w:val="28"/>
        </w:rPr>
        <w:lastRenderedPageBreak/>
        <w:t>6</w:t>
      </w:r>
      <w:r>
        <w:rPr>
          <w:rFonts w:ascii="Times New Roman" w:hAnsi="Times New Roman"/>
          <w:b/>
          <w:sz w:val="28"/>
          <w:szCs w:val="28"/>
        </w:rPr>
        <w:tab/>
        <w:t>Numbers in Specifications</w:t>
      </w:r>
    </w:p>
    <w:p w:rsidR="0016157B" w:rsidRDefault="0016157B" w:rsidP="0016157B">
      <w:pPr>
        <w:tabs>
          <w:tab w:val="left" w:pos="360"/>
          <w:tab w:val="left" w:pos="1080"/>
        </w:tabs>
        <w:jc w:val="center"/>
        <w:rPr>
          <w:rFonts w:ascii="Times New Roman" w:hAnsi="Times New Roman"/>
          <w:sz w:val="28"/>
          <w:szCs w:val="28"/>
        </w:rPr>
      </w:pPr>
    </w:p>
    <w:p w:rsidR="0016157B" w:rsidRDefault="0016157B" w:rsidP="0016157B">
      <w:pPr>
        <w:tabs>
          <w:tab w:val="left" w:pos="360"/>
          <w:tab w:val="left" w:pos="720"/>
        </w:tabs>
        <w:rPr>
          <w:rFonts w:ascii="Times New Roman" w:hAnsi="Times New Roman"/>
          <w:b/>
          <w:sz w:val="28"/>
          <w:szCs w:val="28"/>
        </w:rPr>
      </w:pPr>
      <w:r>
        <w:rPr>
          <w:rFonts w:ascii="Times New Roman" w:hAnsi="Times New Roman"/>
          <w:b/>
          <w:sz w:val="28"/>
          <w:szCs w:val="28"/>
        </w:rPr>
        <w:t>6.01</w:t>
      </w:r>
      <w:r>
        <w:rPr>
          <w:rFonts w:ascii="Times New Roman" w:hAnsi="Times New Roman"/>
          <w:b/>
          <w:sz w:val="28"/>
          <w:szCs w:val="28"/>
        </w:rPr>
        <w:tab/>
        <w:t>Common Usage</w:t>
      </w:r>
    </w:p>
    <w:p w:rsidR="00D50D17" w:rsidRDefault="00D50D17" w:rsidP="00D50D17">
      <w:pPr>
        <w:tabs>
          <w:tab w:val="left" w:pos="360"/>
          <w:tab w:val="left" w:pos="720"/>
        </w:tabs>
        <w:rPr>
          <w:rFonts w:ascii="Times New Roman" w:hAnsi="Times New Roman"/>
          <w:sz w:val="28"/>
          <w:szCs w:val="28"/>
        </w:rPr>
      </w:pPr>
    </w:p>
    <w:p w:rsidR="00D50D17" w:rsidRDefault="00D50D17" w:rsidP="00D50D17">
      <w:pPr>
        <w:tabs>
          <w:tab w:val="left" w:pos="360"/>
          <w:tab w:val="left" w:pos="720"/>
        </w:tabs>
        <w:rPr>
          <w:rFonts w:ascii="Times New Roman" w:hAnsi="Times New Roman"/>
          <w:sz w:val="28"/>
          <w:szCs w:val="28"/>
        </w:rPr>
      </w:pPr>
      <w:r w:rsidRPr="00D50D17">
        <w:rPr>
          <w:rFonts w:ascii="Times New Roman" w:hAnsi="Times New Roman"/>
          <w:sz w:val="28"/>
          <w:szCs w:val="28"/>
        </w:rPr>
        <w:t xml:space="preserve">Use numerals for values greater than ten. </w:t>
      </w:r>
    </w:p>
    <w:p w:rsidR="00D50D17" w:rsidRPr="00D50D17" w:rsidRDefault="00D50D17" w:rsidP="00D50D17">
      <w:pPr>
        <w:tabs>
          <w:tab w:val="left" w:pos="360"/>
          <w:tab w:val="left" w:pos="720"/>
        </w:tabs>
        <w:rPr>
          <w:rFonts w:ascii="Times New Roman" w:hAnsi="Times New Roman"/>
          <w:sz w:val="28"/>
          <w:szCs w:val="28"/>
        </w:rPr>
      </w:pPr>
    </w:p>
    <w:p w:rsidR="00D50D17" w:rsidRPr="00D50D17" w:rsidRDefault="00D50D17" w:rsidP="00D50D17">
      <w:pPr>
        <w:tabs>
          <w:tab w:val="left" w:pos="360"/>
          <w:tab w:val="left" w:pos="720"/>
        </w:tabs>
        <w:rPr>
          <w:rFonts w:ascii="Times New Roman" w:hAnsi="Times New Roman"/>
        </w:rPr>
      </w:pPr>
      <w:r>
        <w:rPr>
          <w:rFonts w:ascii="Times New Roman" w:hAnsi="Times New Roman"/>
          <w:i/>
          <w:iCs/>
        </w:rPr>
        <w:tab/>
      </w:r>
      <w:r w:rsidRPr="00D50D17">
        <w:rPr>
          <w:rFonts w:ascii="Times New Roman" w:hAnsi="Times New Roman"/>
          <w:i/>
          <w:iCs/>
        </w:rPr>
        <w:t xml:space="preserve">Example: </w:t>
      </w:r>
    </w:p>
    <w:p w:rsidR="00D50D17" w:rsidRPr="00D50D17" w:rsidRDefault="00D50D17" w:rsidP="00D50D17">
      <w:pPr>
        <w:pBdr>
          <w:top w:val="single" w:sz="4" w:space="1" w:color="auto"/>
          <w:left w:val="single" w:sz="4" w:space="4" w:color="auto"/>
          <w:bottom w:val="single" w:sz="4" w:space="1" w:color="auto"/>
          <w:right w:val="single" w:sz="4" w:space="4" w:color="auto"/>
        </w:pBdr>
        <w:tabs>
          <w:tab w:val="left" w:pos="360"/>
          <w:tab w:val="left" w:pos="720"/>
        </w:tabs>
        <w:rPr>
          <w:rFonts w:ascii="Times New Roman" w:hAnsi="Times New Roman"/>
        </w:rPr>
      </w:pPr>
      <w:r>
        <w:rPr>
          <w:rFonts w:ascii="Times New Roman" w:hAnsi="Times New Roman"/>
        </w:rPr>
        <w:tab/>
      </w:r>
      <w:r w:rsidRPr="00D50D17">
        <w:rPr>
          <w:rFonts w:ascii="Times New Roman" w:hAnsi="Times New Roman"/>
        </w:rPr>
        <w:t xml:space="preserve">The Department will not close traffic lanes for routine maintenance on roadways with posted speed limits greater than 25 mph. </w:t>
      </w:r>
    </w:p>
    <w:p w:rsidR="00D50D17" w:rsidRDefault="00D50D17" w:rsidP="00D50D17">
      <w:pPr>
        <w:tabs>
          <w:tab w:val="left" w:pos="360"/>
          <w:tab w:val="left" w:pos="720"/>
        </w:tabs>
        <w:rPr>
          <w:rFonts w:ascii="Times New Roman" w:hAnsi="Times New Roman"/>
          <w:sz w:val="28"/>
          <w:szCs w:val="28"/>
        </w:rPr>
      </w:pPr>
    </w:p>
    <w:p w:rsidR="00D50D17" w:rsidRDefault="00D50D17" w:rsidP="00D50D17">
      <w:pPr>
        <w:tabs>
          <w:tab w:val="left" w:pos="360"/>
          <w:tab w:val="left" w:pos="720"/>
        </w:tabs>
        <w:rPr>
          <w:rFonts w:ascii="Times New Roman" w:hAnsi="Times New Roman"/>
          <w:sz w:val="28"/>
          <w:szCs w:val="28"/>
        </w:rPr>
      </w:pPr>
      <w:r w:rsidRPr="00D50D17">
        <w:rPr>
          <w:rFonts w:ascii="Times New Roman" w:hAnsi="Times New Roman"/>
          <w:sz w:val="28"/>
          <w:szCs w:val="28"/>
        </w:rPr>
        <w:t xml:space="preserve">Use words for numbers at the beginning of a sentence; if a number greater than ten appears at the beginning of a sentence, reorder the sentence if possible. </w:t>
      </w:r>
    </w:p>
    <w:p w:rsidR="00D50D17" w:rsidRPr="00D50D17" w:rsidRDefault="00D50D17" w:rsidP="00D50D17">
      <w:pPr>
        <w:tabs>
          <w:tab w:val="left" w:pos="360"/>
          <w:tab w:val="left" w:pos="720"/>
        </w:tabs>
        <w:rPr>
          <w:rFonts w:ascii="Times New Roman" w:hAnsi="Times New Roman"/>
          <w:sz w:val="28"/>
          <w:szCs w:val="28"/>
        </w:rPr>
      </w:pPr>
    </w:p>
    <w:p w:rsidR="00D50D17" w:rsidRPr="000B5CC5" w:rsidRDefault="00D50D17" w:rsidP="000B5CC5">
      <w:pPr>
        <w:tabs>
          <w:tab w:val="left" w:pos="360"/>
          <w:tab w:val="left" w:pos="720"/>
        </w:tabs>
        <w:rPr>
          <w:rFonts w:ascii="Times New Roman" w:hAnsi="Times New Roman"/>
        </w:rPr>
      </w:pPr>
      <w:r>
        <w:rPr>
          <w:rFonts w:ascii="Times New Roman" w:hAnsi="Times New Roman"/>
          <w:i/>
          <w:iCs/>
          <w:sz w:val="28"/>
          <w:szCs w:val="28"/>
        </w:rPr>
        <w:tab/>
      </w:r>
      <w:r w:rsidRPr="000B5CC5">
        <w:rPr>
          <w:rFonts w:ascii="Times New Roman" w:hAnsi="Times New Roman"/>
          <w:i/>
          <w:iCs/>
        </w:rPr>
        <w:t xml:space="preserve">Examples: </w:t>
      </w:r>
    </w:p>
    <w:p w:rsidR="00D50D17" w:rsidRPr="000B5CC5" w:rsidRDefault="00D50D17" w:rsidP="000B5CC5">
      <w:pPr>
        <w:pBdr>
          <w:top w:val="single" w:sz="4" w:space="1" w:color="auto"/>
          <w:left w:val="single" w:sz="4" w:space="4" w:color="auto"/>
          <w:bottom w:val="single" w:sz="4" w:space="1" w:color="auto"/>
          <w:right w:val="single" w:sz="4" w:space="4" w:color="auto"/>
        </w:pBdr>
        <w:tabs>
          <w:tab w:val="left" w:pos="360"/>
          <w:tab w:val="left" w:pos="720"/>
        </w:tabs>
        <w:rPr>
          <w:rFonts w:ascii="Times New Roman" w:hAnsi="Times New Roman"/>
        </w:rPr>
      </w:pPr>
      <w:r w:rsidRPr="000B5CC5">
        <w:rPr>
          <w:rFonts w:ascii="Times New Roman" w:hAnsi="Times New Roman"/>
        </w:rPr>
        <w:tab/>
        <w:t>Eight</w:t>
      </w:r>
      <w:r w:rsidR="004046B7">
        <w:rPr>
          <w:rFonts w:ascii="Times New Roman" w:hAnsi="Times New Roman"/>
        </w:rPr>
        <w:t xml:space="preserve"> </w:t>
      </w:r>
      <w:r w:rsidRPr="000B5CC5">
        <w:rPr>
          <w:rFonts w:ascii="Times New Roman" w:hAnsi="Times New Roman"/>
        </w:rPr>
        <w:t xml:space="preserve">hours of labor constitutes a full day of work. </w:t>
      </w:r>
    </w:p>
    <w:p w:rsidR="00D50D17" w:rsidRPr="000B5CC5" w:rsidRDefault="00D50D17" w:rsidP="000B5CC5">
      <w:pPr>
        <w:pBdr>
          <w:top w:val="single" w:sz="4" w:space="1" w:color="auto"/>
          <w:left w:val="single" w:sz="4" w:space="4" w:color="auto"/>
          <w:bottom w:val="single" w:sz="4" w:space="1" w:color="auto"/>
          <w:right w:val="single" w:sz="4" w:space="4" w:color="auto"/>
        </w:pBdr>
        <w:tabs>
          <w:tab w:val="left" w:pos="360"/>
          <w:tab w:val="left" w:pos="720"/>
        </w:tabs>
        <w:rPr>
          <w:rFonts w:ascii="Times New Roman" w:hAnsi="Times New Roman"/>
        </w:rPr>
      </w:pPr>
      <w:r w:rsidRPr="000B5CC5">
        <w:rPr>
          <w:rFonts w:ascii="Times New Roman" w:hAnsi="Times New Roman"/>
        </w:rPr>
        <w:tab/>
        <w:t xml:space="preserve">Thirty </w:t>
      </w:r>
      <w:bookmarkStart w:id="0" w:name="_GoBack"/>
      <w:bookmarkEnd w:id="0"/>
      <w:r w:rsidRPr="000B5CC5">
        <w:rPr>
          <w:rFonts w:ascii="Times New Roman" w:hAnsi="Times New Roman"/>
        </w:rPr>
        <w:t xml:space="preserve">minutes before installation, begin preparing the material. </w:t>
      </w:r>
    </w:p>
    <w:p w:rsidR="00D50D17" w:rsidRPr="000B5CC5" w:rsidRDefault="00D50D17" w:rsidP="000B5CC5">
      <w:pPr>
        <w:pBdr>
          <w:top w:val="single" w:sz="4" w:space="1" w:color="auto"/>
          <w:left w:val="single" w:sz="4" w:space="4" w:color="auto"/>
          <w:bottom w:val="single" w:sz="4" w:space="1" w:color="auto"/>
          <w:right w:val="single" w:sz="4" w:space="4" w:color="auto"/>
        </w:pBdr>
        <w:tabs>
          <w:tab w:val="left" w:pos="360"/>
          <w:tab w:val="left" w:pos="720"/>
        </w:tabs>
        <w:rPr>
          <w:rFonts w:ascii="Times New Roman" w:hAnsi="Times New Roman"/>
        </w:rPr>
      </w:pPr>
      <w:r w:rsidRPr="000B5CC5">
        <w:rPr>
          <w:rFonts w:ascii="Times New Roman" w:hAnsi="Times New Roman"/>
          <w:i/>
          <w:iCs/>
        </w:rPr>
        <w:tab/>
        <w:t xml:space="preserve">Or: </w:t>
      </w:r>
    </w:p>
    <w:p w:rsidR="00D50D17" w:rsidRPr="000B5CC5" w:rsidRDefault="00D50D17" w:rsidP="000B5CC5">
      <w:pPr>
        <w:pBdr>
          <w:top w:val="single" w:sz="4" w:space="1" w:color="auto"/>
          <w:left w:val="single" w:sz="4" w:space="4" w:color="auto"/>
          <w:bottom w:val="single" w:sz="4" w:space="1" w:color="auto"/>
          <w:right w:val="single" w:sz="4" w:space="4" w:color="auto"/>
        </w:pBdr>
        <w:tabs>
          <w:tab w:val="left" w:pos="360"/>
          <w:tab w:val="left" w:pos="720"/>
        </w:tabs>
        <w:rPr>
          <w:rFonts w:ascii="Times New Roman" w:hAnsi="Times New Roman"/>
        </w:rPr>
      </w:pPr>
      <w:r w:rsidRPr="000B5CC5">
        <w:rPr>
          <w:rFonts w:ascii="Times New Roman" w:hAnsi="Times New Roman"/>
        </w:rPr>
        <w:tab/>
        <w:t xml:space="preserve">Begin preparing the material 30 minutes before installation. </w:t>
      </w:r>
    </w:p>
    <w:p w:rsidR="00D50D17" w:rsidRDefault="00D50D17" w:rsidP="00D50D17">
      <w:pPr>
        <w:tabs>
          <w:tab w:val="left" w:pos="360"/>
          <w:tab w:val="left" w:pos="720"/>
        </w:tabs>
        <w:rPr>
          <w:rFonts w:ascii="Times New Roman" w:hAnsi="Times New Roman"/>
          <w:sz w:val="28"/>
          <w:szCs w:val="28"/>
        </w:rPr>
      </w:pPr>
    </w:p>
    <w:p w:rsidR="00D50D17" w:rsidRDefault="00D50D17" w:rsidP="00D50D17">
      <w:pPr>
        <w:tabs>
          <w:tab w:val="left" w:pos="360"/>
          <w:tab w:val="left" w:pos="720"/>
        </w:tabs>
        <w:rPr>
          <w:rFonts w:ascii="Times New Roman" w:hAnsi="Times New Roman"/>
          <w:sz w:val="28"/>
          <w:szCs w:val="28"/>
        </w:rPr>
      </w:pPr>
      <w:r w:rsidRPr="00D50D17">
        <w:rPr>
          <w:rFonts w:ascii="Times New Roman" w:hAnsi="Times New Roman"/>
          <w:sz w:val="28"/>
          <w:szCs w:val="28"/>
        </w:rPr>
        <w:t xml:space="preserve">Use words for quantities or values of ten and below that are not critical, precise, or of paramount importance in the context. </w:t>
      </w:r>
    </w:p>
    <w:p w:rsidR="00D50D17" w:rsidRPr="00D50D17" w:rsidRDefault="00D50D17" w:rsidP="00D50D17">
      <w:pPr>
        <w:tabs>
          <w:tab w:val="left" w:pos="360"/>
          <w:tab w:val="left" w:pos="720"/>
        </w:tabs>
        <w:rPr>
          <w:rFonts w:ascii="Times New Roman" w:hAnsi="Times New Roman"/>
          <w:sz w:val="28"/>
          <w:szCs w:val="28"/>
        </w:rPr>
      </w:pPr>
    </w:p>
    <w:p w:rsidR="00D50D17" w:rsidRPr="000B5CC5" w:rsidRDefault="00D50D17" w:rsidP="000B5CC5">
      <w:pPr>
        <w:tabs>
          <w:tab w:val="left" w:pos="360"/>
          <w:tab w:val="left" w:pos="720"/>
        </w:tabs>
        <w:rPr>
          <w:rFonts w:ascii="Times New Roman" w:hAnsi="Times New Roman"/>
        </w:rPr>
      </w:pPr>
      <w:r>
        <w:rPr>
          <w:rFonts w:ascii="Times New Roman" w:hAnsi="Times New Roman"/>
          <w:i/>
          <w:iCs/>
          <w:sz w:val="28"/>
          <w:szCs w:val="28"/>
        </w:rPr>
        <w:tab/>
      </w:r>
      <w:r w:rsidRPr="000B5CC5">
        <w:rPr>
          <w:rFonts w:ascii="Times New Roman" w:hAnsi="Times New Roman"/>
          <w:i/>
          <w:iCs/>
        </w:rPr>
        <w:t xml:space="preserve">Examples: </w:t>
      </w:r>
    </w:p>
    <w:p w:rsidR="00D50D17" w:rsidRPr="000B5CC5" w:rsidRDefault="00D50D17" w:rsidP="000B5CC5">
      <w:pPr>
        <w:pBdr>
          <w:top w:val="single" w:sz="4" w:space="1" w:color="auto"/>
          <w:left w:val="single" w:sz="4" w:space="4" w:color="auto"/>
          <w:bottom w:val="single" w:sz="4" w:space="1" w:color="auto"/>
          <w:right w:val="single" w:sz="4" w:space="4" w:color="auto"/>
        </w:pBdr>
        <w:tabs>
          <w:tab w:val="left" w:pos="360"/>
          <w:tab w:val="left" w:pos="720"/>
        </w:tabs>
        <w:rPr>
          <w:rFonts w:ascii="Times New Roman" w:hAnsi="Times New Roman"/>
        </w:rPr>
      </w:pPr>
      <w:r w:rsidRPr="000B5CC5">
        <w:rPr>
          <w:rFonts w:ascii="Times New Roman" w:hAnsi="Times New Roman"/>
        </w:rPr>
        <w:tab/>
        <w:t xml:space="preserve">Fabricate from no greater than two pieces of sheet steel. </w:t>
      </w:r>
    </w:p>
    <w:p w:rsidR="00D50D17" w:rsidRPr="000B5CC5" w:rsidRDefault="00D50D17" w:rsidP="000B5CC5">
      <w:pPr>
        <w:pBdr>
          <w:top w:val="single" w:sz="4" w:space="1" w:color="auto"/>
          <w:left w:val="single" w:sz="4" w:space="4" w:color="auto"/>
          <w:bottom w:val="single" w:sz="4" w:space="1" w:color="auto"/>
          <w:right w:val="single" w:sz="4" w:space="4" w:color="auto"/>
        </w:pBdr>
        <w:tabs>
          <w:tab w:val="left" w:pos="360"/>
          <w:tab w:val="left" w:pos="720"/>
        </w:tabs>
        <w:rPr>
          <w:rFonts w:ascii="Times New Roman" w:hAnsi="Times New Roman"/>
        </w:rPr>
      </w:pPr>
      <w:r w:rsidRPr="000B5CC5">
        <w:rPr>
          <w:rFonts w:ascii="Times New Roman" w:hAnsi="Times New Roman"/>
        </w:rPr>
        <w:tab/>
        <w:t xml:space="preserve">The Engineer will provide six sets of drawings. </w:t>
      </w:r>
    </w:p>
    <w:p w:rsidR="00D50D17" w:rsidRPr="000B5CC5" w:rsidRDefault="00D50D17" w:rsidP="000B5CC5">
      <w:pPr>
        <w:pBdr>
          <w:top w:val="single" w:sz="4" w:space="1" w:color="auto"/>
          <w:left w:val="single" w:sz="4" w:space="4" w:color="auto"/>
          <w:bottom w:val="single" w:sz="4" w:space="1" w:color="auto"/>
          <w:right w:val="single" w:sz="4" w:space="4" w:color="auto"/>
        </w:pBdr>
        <w:tabs>
          <w:tab w:val="left" w:pos="360"/>
          <w:tab w:val="left" w:pos="720"/>
        </w:tabs>
        <w:rPr>
          <w:rFonts w:ascii="Times New Roman" w:hAnsi="Times New Roman"/>
        </w:rPr>
      </w:pPr>
      <w:r w:rsidRPr="000B5CC5">
        <w:rPr>
          <w:rFonts w:ascii="Times New Roman" w:hAnsi="Times New Roman"/>
        </w:rPr>
        <w:tab/>
        <w:t>Perform maintenance for up to three years</w:t>
      </w:r>
      <w:r w:rsidR="00AB6AA1">
        <w:rPr>
          <w:rFonts w:ascii="Times New Roman" w:hAnsi="Times New Roman"/>
        </w:rPr>
        <w:t>.</w:t>
      </w:r>
    </w:p>
    <w:p w:rsidR="00D50D17" w:rsidRDefault="00D50D17" w:rsidP="00D50D17">
      <w:pPr>
        <w:tabs>
          <w:tab w:val="left" w:pos="360"/>
          <w:tab w:val="left" w:pos="720"/>
        </w:tabs>
        <w:rPr>
          <w:rFonts w:ascii="Times New Roman" w:hAnsi="Times New Roman"/>
          <w:sz w:val="28"/>
          <w:szCs w:val="28"/>
        </w:rPr>
      </w:pPr>
    </w:p>
    <w:p w:rsidR="00D50D17" w:rsidRDefault="00D50D17" w:rsidP="00D50D17">
      <w:pPr>
        <w:tabs>
          <w:tab w:val="left" w:pos="360"/>
          <w:tab w:val="left" w:pos="720"/>
        </w:tabs>
        <w:rPr>
          <w:rFonts w:ascii="Times New Roman" w:hAnsi="Times New Roman"/>
          <w:sz w:val="28"/>
          <w:szCs w:val="28"/>
        </w:rPr>
      </w:pPr>
      <w:r w:rsidRPr="00D50D17">
        <w:rPr>
          <w:rFonts w:ascii="Times New Roman" w:hAnsi="Times New Roman"/>
          <w:sz w:val="28"/>
          <w:szCs w:val="28"/>
        </w:rPr>
        <w:t xml:space="preserve">Add s to form the plural of numbers used as nouns. </w:t>
      </w:r>
    </w:p>
    <w:p w:rsidR="00D50D17" w:rsidRPr="00D50D17" w:rsidRDefault="00D50D17" w:rsidP="00D50D17">
      <w:pPr>
        <w:tabs>
          <w:tab w:val="left" w:pos="360"/>
          <w:tab w:val="left" w:pos="720"/>
        </w:tabs>
        <w:rPr>
          <w:rFonts w:ascii="Times New Roman" w:hAnsi="Times New Roman"/>
          <w:sz w:val="28"/>
          <w:szCs w:val="28"/>
        </w:rPr>
      </w:pPr>
    </w:p>
    <w:p w:rsidR="00D50D17" w:rsidRPr="000B5CC5" w:rsidRDefault="00D50D17" w:rsidP="00D50D17">
      <w:pPr>
        <w:tabs>
          <w:tab w:val="left" w:pos="360"/>
          <w:tab w:val="left" w:pos="720"/>
        </w:tabs>
        <w:rPr>
          <w:rFonts w:ascii="Times New Roman" w:hAnsi="Times New Roman"/>
        </w:rPr>
      </w:pPr>
      <w:r w:rsidRPr="000B5CC5">
        <w:rPr>
          <w:rFonts w:ascii="Times New Roman" w:hAnsi="Times New Roman"/>
          <w:i/>
          <w:iCs/>
        </w:rPr>
        <w:tab/>
        <w:t xml:space="preserve">Example: </w:t>
      </w:r>
    </w:p>
    <w:p w:rsidR="00D50D17" w:rsidRPr="000B5CC5" w:rsidRDefault="00D50D17" w:rsidP="00D50D17">
      <w:pPr>
        <w:pBdr>
          <w:top w:val="single" w:sz="4" w:space="1" w:color="auto"/>
          <w:left w:val="single" w:sz="4" w:space="4" w:color="auto"/>
          <w:bottom w:val="single" w:sz="4" w:space="1" w:color="auto"/>
          <w:right w:val="single" w:sz="4" w:space="4" w:color="auto"/>
        </w:pBdr>
        <w:tabs>
          <w:tab w:val="left" w:pos="360"/>
          <w:tab w:val="left" w:pos="720"/>
        </w:tabs>
        <w:rPr>
          <w:rFonts w:ascii="Times New Roman" w:hAnsi="Times New Roman"/>
        </w:rPr>
      </w:pPr>
      <w:r w:rsidRPr="000B5CC5">
        <w:rPr>
          <w:rFonts w:ascii="Times New Roman" w:hAnsi="Times New Roman"/>
        </w:rPr>
        <w:tab/>
        <w:t xml:space="preserve">twos and threes </w:t>
      </w:r>
    </w:p>
    <w:p w:rsidR="00D50D17" w:rsidRDefault="00D50D17" w:rsidP="00D50D17">
      <w:pPr>
        <w:tabs>
          <w:tab w:val="left" w:pos="360"/>
          <w:tab w:val="left" w:pos="720"/>
        </w:tabs>
        <w:rPr>
          <w:rFonts w:ascii="Times New Roman" w:hAnsi="Times New Roman"/>
          <w:sz w:val="28"/>
          <w:szCs w:val="28"/>
        </w:rPr>
      </w:pPr>
    </w:p>
    <w:p w:rsidR="00D50D17" w:rsidRDefault="00D50D17" w:rsidP="00D50D17">
      <w:pPr>
        <w:tabs>
          <w:tab w:val="left" w:pos="360"/>
          <w:tab w:val="left" w:pos="720"/>
        </w:tabs>
        <w:rPr>
          <w:rFonts w:ascii="Times New Roman" w:hAnsi="Times New Roman"/>
          <w:sz w:val="28"/>
          <w:szCs w:val="28"/>
        </w:rPr>
      </w:pPr>
      <w:r w:rsidRPr="00D50D17">
        <w:rPr>
          <w:rFonts w:ascii="Times New Roman" w:hAnsi="Times New Roman"/>
          <w:sz w:val="28"/>
          <w:szCs w:val="28"/>
        </w:rPr>
        <w:t xml:space="preserve">When quantity and size are expressed together, use words for the quantity and numerals for the size. </w:t>
      </w:r>
    </w:p>
    <w:p w:rsidR="00D50D17" w:rsidRPr="00D50D17" w:rsidRDefault="00D50D17" w:rsidP="00D50D17">
      <w:pPr>
        <w:tabs>
          <w:tab w:val="left" w:pos="360"/>
          <w:tab w:val="left" w:pos="720"/>
        </w:tabs>
        <w:rPr>
          <w:rFonts w:ascii="Times New Roman" w:hAnsi="Times New Roman"/>
          <w:sz w:val="28"/>
          <w:szCs w:val="28"/>
        </w:rPr>
      </w:pPr>
    </w:p>
    <w:p w:rsidR="00D50D17" w:rsidRPr="000B5CC5" w:rsidRDefault="00D50D17" w:rsidP="00D50D17">
      <w:pPr>
        <w:tabs>
          <w:tab w:val="left" w:pos="360"/>
          <w:tab w:val="left" w:pos="720"/>
        </w:tabs>
        <w:rPr>
          <w:rFonts w:ascii="Times New Roman" w:hAnsi="Times New Roman"/>
        </w:rPr>
      </w:pPr>
      <w:r w:rsidRPr="000B5CC5">
        <w:rPr>
          <w:rFonts w:ascii="Times New Roman" w:hAnsi="Times New Roman"/>
          <w:i/>
          <w:iCs/>
        </w:rPr>
        <w:tab/>
        <w:t xml:space="preserve">Examples: </w:t>
      </w:r>
    </w:p>
    <w:p w:rsidR="00D50D17" w:rsidRPr="000B5CC5" w:rsidRDefault="00D50D17" w:rsidP="000B5CC5">
      <w:pPr>
        <w:pBdr>
          <w:top w:val="single" w:sz="4" w:space="1" w:color="auto"/>
          <w:left w:val="single" w:sz="4" w:space="4" w:color="auto"/>
          <w:bottom w:val="single" w:sz="4" w:space="1" w:color="auto"/>
          <w:right w:val="single" w:sz="4" w:space="4" w:color="auto"/>
        </w:pBdr>
        <w:tabs>
          <w:tab w:val="left" w:pos="360"/>
          <w:tab w:val="left" w:pos="720"/>
        </w:tabs>
        <w:rPr>
          <w:rFonts w:ascii="Times New Roman" w:hAnsi="Times New Roman"/>
        </w:rPr>
      </w:pPr>
      <w:r w:rsidRPr="000B5CC5">
        <w:rPr>
          <w:rFonts w:ascii="Times New Roman" w:hAnsi="Times New Roman"/>
        </w:rPr>
        <w:tab/>
        <w:t xml:space="preserve">two 12 penny nails </w:t>
      </w:r>
    </w:p>
    <w:p w:rsidR="00D50D17" w:rsidRPr="000B5CC5" w:rsidRDefault="00D50D17" w:rsidP="000B5CC5">
      <w:pPr>
        <w:pBdr>
          <w:top w:val="single" w:sz="4" w:space="1" w:color="auto"/>
          <w:left w:val="single" w:sz="4" w:space="4" w:color="auto"/>
          <w:bottom w:val="single" w:sz="4" w:space="1" w:color="auto"/>
          <w:right w:val="single" w:sz="4" w:space="4" w:color="auto"/>
        </w:pBdr>
        <w:tabs>
          <w:tab w:val="left" w:pos="360"/>
          <w:tab w:val="left" w:pos="720"/>
        </w:tabs>
        <w:rPr>
          <w:rFonts w:ascii="Times New Roman" w:hAnsi="Times New Roman"/>
        </w:rPr>
      </w:pPr>
      <w:r w:rsidRPr="000B5CC5">
        <w:rPr>
          <w:rFonts w:ascii="Times New Roman" w:hAnsi="Times New Roman"/>
        </w:rPr>
        <w:tab/>
        <w:t xml:space="preserve">three 13 mm holes </w:t>
      </w:r>
    </w:p>
    <w:p w:rsidR="00D50D17" w:rsidRPr="000B5CC5" w:rsidRDefault="00D50D17" w:rsidP="000B5CC5">
      <w:pPr>
        <w:pBdr>
          <w:top w:val="single" w:sz="4" w:space="1" w:color="auto"/>
          <w:left w:val="single" w:sz="4" w:space="4" w:color="auto"/>
          <w:bottom w:val="single" w:sz="4" w:space="1" w:color="auto"/>
          <w:right w:val="single" w:sz="4" w:space="4" w:color="auto"/>
        </w:pBdr>
        <w:tabs>
          <w:tab w:val="left" w:pos="360"/>
          <w:tab w:val="left" w:pos="720"/>
        </w:tabs>
        <w:rPr>
          <w:rFonts w:ascii="Times New Roman" w:hAnsi="Times New Roman"/>
        </w:rPr>
      </w:pPr>
      <w:r w:rsidRPr="000B5CC5">
        <w:rPr>
          <w:rFonts w:ascii="Times New Roman" w:hAnsi="Times New Roman"/>
        </w:rPr>
        <w:tab/>
        <w:t xml:space="preserve">twenty-two 5 </w:t>
      </w:r>
      <w:r w:rsidR="00AB6AA1">
        <w:rPr>
          <w:rFonts w:ascii="Times New Roman" w:hAnsi="Times New Roman"/>
        </w:rPr>
        <w:t>lb</w:t>
      </w:r>
      <w:r w:rsidRPr="000B5CC5">
        <w:rPr>
          <w:rFonts w:ascii="Times New Roman" w:hAnsi="Times New Roman"/>
        </w:rPr>
        <w:t xml:space="preserve"> weights </w:t>
      </w:r>
    </w:p>
    <w:p w:rsidR="00D50D17" w:rsidRDefault="00D50D17" w:rsidP="00D50D17">
      <w:pPr>
        <w:tabs>
          <w:tab w:val="left" w:pos="360"/>
          <w:tab w:val="left" w:pos="720"/>
        </w:tabs>
        <w:rPr>
          <w:rFonts w:ascii="Times New Roman" w:hAnsi="Times New Roman"/>
          <w:sz w:val="28"/>
          <w:szCs w:val="28"/>
        </w:rPr>
      </w:pPr>
    </w:p>
    <w:p w:rsidR="00D50D17" w:rsidRDefault="00D50D17" w:rsidP="00D50D17">
      <w:pPr>
        <w:tabs>
          <w:tab w:val="left" w:pos="360"/>
          <w:tab w:val="left" w:pos="720"/>
        </w:tabs>
        <w:rPr>
          <w:rFonts w:ascii="Times New Roman" w:hAnsi="Times New Roman"/>
          <w:sz w:val="28"/>
          <w:szCs w:val="28"/>
        </w:rPr>
      </w:pPr>
      <w:r w:rsidRPr="00D50D17">
        <w:rPr>
          <w:rFonts w:ascii="Times New Roman" w:hAnsi="Times New Roman"/>
          <w:sz w:val="28"/>
          <w:szCs w:val="28"/>
        </w:rPr>
        <w:lastRenderedPageBreak/>
        <w:t xml:space="preserve">Be consistent. </w:t>
      </w:r>
      <w:r w:rsidR="00AB6AA1">
        <w:rPr>
          <w:rFonts w:ascii="Times New Roman" w:hAnsi="Times New Roman"/>
          <w:sz w:val="28"/>
          <w:szCs w:val="28"/>
        </w:rPr>
        <w:t xml:space="preserve"> </w:t>
      </w:r>
      <w:r w:rsidRPr="00D50D17">
        <w:rPr>
          <w:rFonts w:ascii="Times New Roman" w:hAnsi="Times New Roman"/>
          <w:sz w:val="28"/>
          <w:szCs w:val="28"/>
        </w:rPr>
        <w:t xml:space="preserve">Within the same context, treat similarly all numbers that refer to the same category of things. </w:t>
      </w:r>
    </w:p>
    <w:p w:rsidR="00D50D17" w:rsidRPr="00D50D17" w:rsidRDefault="00D50D17" w:rsidP="00D50D17">
      <w:pPr>
        <w:tabs>
          <w:tab w:val="left" w:pos="360"/>
          <w:tab w:val="left" w:pos="720"/>
        </w:tabs>
        <w:rPr>
          <w:rFonts w:ascii="Times New Roman" w:hAnsi="Times New Roman"/>
          <w:sz w:val="28"/>
          <w:szCs w:val="28"/>
        </w:rPr>
      </w:pPr>
    </w:p>
    <w:p w:rsidR="00D50D17" w:rsidRPr="000B5CC5" w:rsidRDefault="00D50D17" w:rsidP="00D50D17">
      <w:pPr>
        <w:tabs>
          <w:tab w:val="left" w:pos="360"/>
          <w:tab w:val="left" w:pos="720"/>
        </w:tabs>
        <w:rPr>
          <w:rFonts w:ascii="Times New Roman" w:hAnsi="Times New Roman"/>
        </w:rPr>
      </w:pPr>
      <w:r w:rsidRPr="000B5CC5">
        <w:rPr>
          <w:rFonts w:ascii="Times New Roman" w:hAnsi="Times New Roman"/>
          <w:i/>
          <w:iCs/>
        </w:rPr>
        <w:tab/>
        <w:t xml:space="preserve">Examples: </w:t>
      </w:r>
    </w:p>
    <w:p w:rsidR="00D50D17" w:rsidRPr="00AB6AA1" w:rsidRDefault="00D50D17" w:rsidP="001C0ADA">
      <w:pPr>
        <w:pBdr>
          <w:top w:val="single" w:sz="4" w:space="1" w:color="auto"/>
          <w:left w:val="single" w:sz="4" w:space="4" w:color="auto"/>
          <w:bottom w:val="single" w:sz="4" w:space="1" w:color="auto"/>
          <w:right w:val="single" w:sz="4" w:space="4" w:color="auto"/>
        </w:pBdr>
        <w:tabs>
          <w:tab w:val="left" w:pos="360"/>
          <w:tab w:val="left" w:pos="720"/>
        </w:tabs>
        <w:rPr>
          <w:rFonts w:ascii="Times New Roman" w:hAnsi="Times New Roman"/>
        </w:rPr>
      </w:pPr>
      <w:r w:rsidRPr="000B5CC5">
        <w:rPr>
          <w:rFonts w:ascii="Times New Roman" w:hAnsi="Times New Roman"/>
        </w:rPr>
        <w:tab/>
      </w:r>
      <w:r w:rsidRPr="00AB6AA1">
        <w:rPr>
          <w:rFonts w:ascii="Times New Roman" w:hAnsi="Times New Roman"/>
        </w:rPr>
        <w:t xml:space="preserve">Hold the vibrator from 5 sec to 15 sec. </w:t>
      </w:r>
    </w:p>
    <w:p w:rsidR="00A51624" w:rsidRDefault="00D50D17" w:rsidP="001C0ADA">
      <w:pPr>
        <w:pBdr>
          <w:top w:val="single" w:sz="4" w:space="1" w:color="auto"/>
          <w:left w:val="single" w:sz="4" w:space="4" w:color="auto"/>
          <w:bottom w:val="single" w:sz="4" w:space="1" w:color="auto"/>
          <w:right w:val="single" w:sz="4" w:space="4" w:color="auto"/>
        </w:pBdr>
        <w:tabs>
          <w:tab w:val="left" w:pos="360"/>
          <w:tab w:val="left" w:pos="720"/>
        </w:tabs>
        <w:rPr>
          <w:rFonts w:ascii="Times New Roman" w:hAnsi="Times New Roman"/>
        </w:rPr>
      </w:pPr>
      <w:r w:rsidRPr="00AB6AA1">
        <w:rPr>
          <w:rFonts w:ascii="Times New Roman" w:hAnsi="Times New Roman"/>
        </w:rPr>
        <w:tab/>
      </w:r>
      <w:r w:rsidR="00AB6AA1">
        <w:rPr>
          <w:rFonts w:ascii="Times New Roman" w:hAnsi="Times New Roman"/>
        </w:rPr>
        <w:t xml:space="preserve">... </w:t>
      </w:r>
      <w:r w:rsidRPr="00AB6AA1">
        <w:rPr>
          <w:rFonts w:ascii="Times New Roman" w:hAnsi="Times New Roman"/>
        </w:rPr>
        <w:t>30 min before starting, and again 60 min later …</w:t>
      </w:r>
    </w:p>
    <w:p w:rsidR="00AB6AA1" w:rsidRDefault="00AB6AA1" w:rsidP="001C0ADA">
      <w:pPr>
        <w:pBdr>
          <w:top w:val="single" w:sz="4" w:space="1" w:color="auto"/>
          <w:left w:val="single" w:sz="4" w:space="4" w:color="auto"/>
          <w:bottom w:val="single" w:sz="4" w:space="1" w:color="auto"/>
          <w:right w:val="single" w:sz="4" w:space="4" w:color="auto"/>
        </w:pBdr>
        <w:tabs>
          <w:tab w:val="left" w:pos="360"/>
          <w:tab w:val="left" w:pos="720"/>
        </w:tabs>
        <w:rPr>
          <w:rFonts w:ascii="Times New Roman" w:hAnsi="Times New Roman"/>
        </w:rPr>
      </w:pPr>
      <w:r>
        <w:rPr>
          <w:rFonts w:ascii="Times New Roman" w:hAnsi="Times New Roman"/>
        </w:rPr>
        <w:tab/>
        <w:t>... either formed or sawed 1/4 inch wide and 2 1/2 inches deep.</w:t>
      </w:r>
    </w:p>
    <w:p w:rsidR="001C0ADA" w:rsidRDefault="001C0ADA" w:rsidP="001C0ADA">
      <w:pPr>
        <w:tabs>
          <w:tab w:val="left" w:pos="360"/>
          <w:tab w:val="left" w:pos="720"/>
        </w:tabs>
        <w:rPr>
          <w:rFonts w:ascii="Times New Roman" w:hAnsi="Times New Roman"/>
          <w:sz w:val="28"/>
          <w:szCs w:val="28"/>
        </w:rPr>
      </w:pPr>
    </w:p>
    <w:p w:rsidR="001C0ADA" w:rsidRDefault="001C0ADA" w:rsidP="001C0ADA">
      <w:pPr>
        <w:tabs>
          <w:tab w:val="left" w:pos="360"/>
          <w:tab w:val="left" w:pos="720"/>
        </w:tabs>
        <w:rPr>
          <w:rFonts w:ascii="Times New Roman" w:hAnsi="Times New Roman"/>
          <w:b/>
          <w:sz w:val="28"/>
          <w:szCs w:val="28"/>
        </w:rPr>
      </w:pPr>
      <w:r>
        <w:rPr>
          <w:rFonts w:ascii="Times New Roman" w:hAnsi="Times New Roman"/>
          <w:b/>
          <w:sz w:val="28"/>
          <w:szCs w:val="28"/>
        </w:rPr>
        <w:t>6.02</w:t>
      </w:r>
      <w:r>
        <w:rPr>
          <w:rFonts w:ascii="Times New Roman" w:hAnsi="Times New Roman"/>
          <w:b/>
          <w:sz w:val="28"/>
          <w:szCs w:val="28"/>
        </w:rPr>
        <w:tab/>
        <w:t>Decimals and Fractions</w:t>
      </w:r>
    </w:p>
    <w:p w:rsidR="001C0ADA" w:rsidRDefault="001C0ADA" w:rsidP="001C0ADA">
      <w:pPr>
        <w:tabs>
          <w:tab w:val="left" w:pos="360"/>
          <w:tab w:val="left" w:pos="720"/>
        </w:tabs>
        <w:rPr>
          <w:rFonts w:ascii="Times New Roman" w:hAnsi="Times New Roman"/>
          <w:sz w:val="28"/>
          <w:szCs w:val="28"/>
        </w:rPr>
      </w:pPr>
    </w:p>
    <w:p w:rsidR="004B0C89" w:rsidRDefault="004B0C89" w:rsidP="004B0C89">
      <w:pPr>
        <w:autoSpaceDE w:val="0"/>
        <w:autoSpaceDN w:val="0"/>
        <w:adjustRightInd w:val="0"/>
        <w:rPr>
          <w:rFonts w:ascii="Times New Roman" w:hAnsi="Times New Roman"/>
          <w:color w:val="000000"/>
          <w:sz w:val="28"/>
          <w:szCs w:val="28"/>
        </w:rPr>
      </w:pPr>
      <w:r w:rsidRPr="004B0C89">
        <w:rPr>
          <w:rFonts w:ascii="Times New Roman" w:hAnsi="Times New Roman"/>
          <w:color w:val="000000"/>
          <w:sz w:val="28"/>
          <w:szCs w:val="28"/>
        </w:rPr>
        <w:t xml:space="preserve">Express decimals in numerals, not words. </w:t>
      </w:r>
    </w:p>
    <w:p w:rsidR="004B0C89" w:rsidRPr="004B0C89" w:rsidRDefault="004B0C89" w:rsidP="004B0C89">
      <w:pPr>
        <w:autoSpaceDE w:val="0"/>
        <w:autoSpaceDN w:val="0"/>
        <w:adjustRightInd w:val="0"/>
        <w:rPr>
          <w:rFonts w:ascii="Times New Roman" w:hAnsi="Times New Roman"/>
          <w:color w:val="000000"/>
          <w:sz w:val="28"/>
          <w:szCs w:val="28"/>
        </w:rPr>
      </w:pPr>
    </w:p>
    <w:p w:rsidR="004B0C89" w:rsidRPr="004B0C89" w:rsidRDefault="004B0C89" w:rsidP="004B0C89">
      <w:pPr>
        <w:tabs>
          <w:tab w:val="left" w:pos="360"/>
        </w:tabs>
        <w:autoSpaceDE w:val="0"/>
        <w:autoSpaceDN w:val="0"/>
        <w:adjustRightInd w:val="0"/>
        <w:rPr>
          <w:rFonts w:ascii="Times New Roman" w:hAnsi="Times New Roman"/>
          <w:color w:val="000000"/>
        </w:rPr>
      </w:pPr>
      <w:r>
        <w:rPr>
          <w:rFonts w:ascii="Times New Roman" w:hAnsi="Times New Roman"/>
          <w:i/>
          <w:iCs/>
          <w:color w:val="000000"/>
        </w:rPr>
        <w:tab/>
      </w:r>
      <w:r w:rsidRPr="004B0C89">
        <w:rPr>
          <w:rFonts w:ascii="Times New Roman" w:hAnsi="Times New Roman"/>
          <w:i/>
          <w:iCs/>
          <w:color w:val="000000"/>
        </w:rPr>
        <w:t xml:space="preserve">Example: </w:t>
      </w:r>
    </w:p>
    <w:p w:rsidR="004B0C89" w:rsidRPr="004B0C89" w:rsidRDefault="004B0C89" w:rsidP="004B0C89">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4B0C89">
        <w:rPr>
          <w:rFonts w:ascii="Times New Roman" w:hAnsi="Times New Roman"/>
          <w:color w:val="000000"/>
        </w:rPr>
        <w:t xml:space="preserve">0.1 </w:t>
      </w:r>
      <w:r>
        <w:rPr>
          <w:rFonts w:ascii="Times New Roman" w:hAnsi="Times New Roman"/>
          <w:color w:val="000000"/>
        </w:rPr>
        <w:t xml:space="preserve">  </w:t>
      </w:r>
      <w:r w:rsidRPr="004B0C89">
        <w:rPr>
          <w:rFonts w:ascii="Times New Roman" w:hAnsi="Times New Roman"/>
          <w:i/>
          <w:color w:val="000000"/>
        </w:rPr>
        <w:t>Not:</w:t>
      </w:r>
      <w:r>
        <w:rPr>
          <w:rFonts w:ascii="Times New Roman" w:hAnsi="Times New Roman"/>
          <w:color w:val="000000"/>
        </w:rPr>
        <w:t xml:space="preserve">  </w:t>
      </w:r>
      <w:r w:rsidRPr="004B0C89">
        <w:rPr>
          <w:rFonts w:ascii="Times New Roman" w:hAnsi="Times New Roman"/>
          <w:color w:val="000000"/>
        </w:rPr>
        <w:t xml:space="preserve"> one-tenth </w:t>
      </w:r>
    </w:p>
    <w:p w:rsidR="004B0C89" w:rsidRDefault="004B0C89" w:rsidP="004B0C89">
      <w:pPr>
        <w:autoSpaceDE w:val="0"/>
        <w:autoSpaceDN w:val="0"/>
        <w:adjustRightInd w:val="0"/>
        <w:rPr>
          <w:rFonts w:ascii="Times New Roman" w:hAnsi="Times New Roman"/>
          <w:color w:val="000000"/>
          <w:sz w:val="28"/>
          <w:szCs w:val="28"/>
        </w:rPr>
      </w:pPr>
    </w:p>
    <w:p w:rsidR="004B0C89" w:rsidRDefault="004B0C89" w:rsidP="004B0C89">
      <w:pPr>
        <w:autoSpaceDE w:val="0"/>
        <w:autoSpaceDN w:val="0"/>
        <w:adjustRightInd w:val="0"/>
        <w:rPr>
          <w:rFonts w:ascii="Times New Roman" w:hAnsi="Times New Roman"/>
          <w:color w:val="000000"/>
          <w:sz w:val="28"/>
          <w:szCs w:val="28"/>
        </w:rPr>
      </w:pPr>
      <w:r w:rsidRPr="004B0C89">
        <w:rPr>
          <w:rFonts w:ascii="Times New Roman" w:hAnsi="Times New Roman"/>
          <w:color w:val="000000"/>
          <w:sz w:val="28"/>
          <w:szCs w:val="28"/>
        </w:rPr>
        <w:t xml:space="preserve">Never leave a decimal point “naked”—that is, without numerals on both sides. </w:t>
      </w:r>
    </w:p>
    <w:p w:rsidR="004B0C89" w:rsidRPr="004B0C89" w:rsidRDefault="004B0C89" w:rsidP="004B0C89">
      <w:pPr>
        <w:autoSpaceDE w:val="0"/>
        <w:autoSpaceDN w:val="0"/>
        <w:adjustRightInd w:val="0"/>
        <w:rPr>
          <w:rFonts w:ascii="Times New Roman" w:hAnsi="Times New Roman"/>
          <w:color w:val="000000"/>
          <w:sz w:val="28"/>
          <w:szCs w:val="28"/>
        </w:rPr>
      </w:pPr>
    </w:p>
    <w:p w:rsidR="004B0C89" w:rsidRPr="004B0C89" w:rsidRDefault="004B0C89" w:rsidP="004B0C89">
      <w:pPr>
        <w:tabs>
          <w:tab w:val="left" w:pos="360"/>
        </w:tabs>
        <w:autoSpaceDE w:val="0"/>
        <w:autoSpaceDN w:val="0"/>
        <w:adjustRightInd w:val="0"/>
        <w:rPr>
          <w:rFonts w:ascii="Times New Roman" w:hAnsi="Times New Roman"/>
          <w:color w:val="000000"/>
        </w:rPr>
      </w:pPr>
      <w:r>
        <w:rPr>
          <w:rFonts w:ascii="Times New Roman" w:hAnsi="Times New Roman"/>
          <w:i/>
          <w:iCs/>
          <w:color w:val="000000"/>
        </w:rPr>
        <w:tab/>
      </w:r>
      <w:r w:rsidRPr="004B0C89">
        <w:rPr>
          <w:rFonts w:ascii="Times New Roman" w:hAnsi="Times New Roman"/>
          <w:i/>
          <w:iCs/>
          <w:color w:val="000000"/>
        </w:rPr>
        <w:t xml:space="preserve">Examples: </w:t>
      </w:r>
    </w:p>
    <w:p w:rsidR="004B0C89" w:rsidRPr="004B0C89" w:rsidRDefault="004B0C89" w:rsidP="004B0C89">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4B0C89">
        <w:rPr>
          <w:rFonts w:ascii="Times New Roman" w:hAnsi="Times New Roman"/>
          <w:color w:val="000000"/>
        </w:rPr>
        <w:t xml:space="preserve">1.5 </w:t>
      </w:r>
    </w:p>
    <w:p w:rsidR="004B0C89" w:rsidRPr="004B0C89" w:rsidRDefault="004B0C89" w:rsidP="004B0C89">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4B0C89">
        <w:rPr>
          <w:rFonts w:ascii="Times New Roman" w:hAnsi="Times New Roman"/>
          <w:color w:val="000000"/>
        </w:rPr>
        <w:t xml:space="preserve">6.125 </w:t>
      </w:r>
    </w:p>
    <w:p w:rsidR="004B0C89" w:rsidRPr="004B0C89" w:rsidRDefault="004B0C89" w:rsidP="004B0C89">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4B0C89">
        <w:rPr>
          <w:rFonts w:ascii="Times New Roman" w:hAnsi="Times New Roman"/>
          <w:color w:val="000000"/>
        </w:rPr>
        <w:t xml:space="preserve">0.5 </w:t>
      </w:r>
    </w:p>
    <w:p w:rsidR="001C0ADA" w:rsidRDefault="004B0C89" w:rsidP="004B0C89">
      <w:pPr>
        <w:pBdr>
          <w:top w:val="single" w:sz="4" w:space="1" w:color="auto"/>
          <w:left w:val="single" w:sz="4" w:space="4" w:color="auto"/>
          <w:bottom w:val="single" w:sz="4" w:space="1" w:color="auto"/>
          <w:right w:val="single" w:sz="4" w:space="4" w:color="auto"/>
        </w:pBdr>
        <w:tabs>
          <w:tab w:val="left" w:pos="360"/>
          <w:tab w:val="left" w:pos="720"/>
        </w:tabs>
        <w:rPr>
          <w:rFonts w:ascii="Times New Roman" w:hAnsi="Times New Roman"/>
          <w:color w:val="000000"/>
        </w:rPr>
      </w:pPr>
      <w:r>
        <w:rPr>
          <w:rFonts w:ascii="Times New Roman" w:hAnsi="Times New Roman"/>
          <w:color w:val="000000"/>
        </w:rPr>
        <w:tab/>
      </w:r>
      <w:r w:rsidRPr="004B0C89">
        <w:rPr>
          <w:rFonts w:ascii="Times New Roman" w:hAnsi="Times New Roman"/>
          <w:color w:val="000000"/>
        </w:rPr>
        <w:t>0.125</w:t>
      </w:r>
    </w:p>
    <w:p w:rsidR="004B0C89" w:rsidRDefault="004B0C89" w:rsidP="004B0C89">
      <w:pPr>
        <w:tabs>
          <w:tab w:val="left" w:pos="360"/>
          <w:tab w:val="left" w:pos="720"/>
        </w:tabs>
        <w:rPr>
          <w:rFonts w:ascii="Times New Roman" w:hAnsi="Times New Roman"/>
          <w:color w:val="000000"/>
          <w:sz w:val="28"/>
          <w:szCs w:val="28"/>
        </w:rPr>
      </w:pPr>
    </w:p>
    <w:p w:rsidR="004B0C89" w:rsidRDefault="004B0C89" w:rsidP="004B0C89">
      <w:pPr>
        <w:autoSpaceDE w:val="0"/>
        <w:autoSpaceDN w:val="0"/>
        <w:adjustRightInd w:val="0"/>
        <w:rPr>
          <w:rFonts w:ascii="Times New Roman" w:hAnsi="Times New Roman"/>
          <w:color w:val="000000"/>
          <w:sz w:val="28"/>
          <w:szCs w:val="28"/>
        </w:rPr>
      </w:pPr>
      <w:r w:rsidRPr="004B0C89">
        <w:rPr>
          <w:rFonts w:ascii="Times New Roman" w:hAnsi="Times New Roman"/>
          <w:color w:val="000000"/>
          <w:sz w:val="28"/>
          <w:szCs w:val="28"/>
        </w:rPr>
        <w:t xml:space="preserve">Use numerals for mixed numbers; leave a space between the whole number and fraction. </w:t>
      </w:r>
    </w:p>
    <w:p w:rsidR="004B0C89" w:rsidRPr="004B0C89" w:rsidRDefault="004B0C89" w:rsidP="004B0C89">
      <w:pPr>
        <w:autoSpaceDE w:val="0"/>
        <w:autoSpaceDN w:val="0"/>
        <w:adjustRightInd w:val="0"/>
        <w:rPr>
          <w:rFonts w:ascii="Times New Roman" w:hAnsi="Times New Roman"/>
          <w:color w:val="000000"/>
          <w:sz w:val="28"/>
          <w:szCs w:val="28"/>
        </w:rPr>
      </w:pPr>
    </w:p>
    <w:p w:rsidR="004B0C89" w:rsidRPr="004B0C89" w:rsidRDefault="004B0C89" w:rsidP="004B0C89">
      <w:pPr>
        <w:tabs>
          <w:tab w:val="left" w:pos="360"/>
        </w:tabs>
        <w:autoSpaceDE w:val="0"/>
        <w:autoSpaceDN w:val="0"/>
        <w:adjustRightInd w:val="0"/>
        <w:rPr>
          <w:rFonts w:ascii="Times New Roman" w:hAnsi="Times New Roman"/>
          <w:color w:val="000000"/>
        </w:rPr>
      </w:pPr>
      <w:r>
        <w:rPr>
          <w:rFonts w:ascii="Times New Roman" w:hAnsi="Times New Roman"/>
          <w:i/>
          <w:iCs/>
          <w:color w:val="000000"/>
        </w:rPr>
        <w:tab/>
      </w:r>
      <w:r w:rsidRPr="004B0C89">
        <w:rPr>
          <w:rFonts w:ascii="Times New Roman" w:hAnsi="Times New Roman"/>
          <w:i/>
          <w:iCs/>
          <w:color w:val="000000"/>
        </w:rPr>
        <w:t xml:space="preserve">Examples: </w:t>
      </w:r>
    </w:p>
    <w:p w:rsidR="004B0C89" w:rsidRPr="004B0C89" w:rsidRDefault="004B0C89" w:rsidP="004B0C89">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4B0C89">
        <w:rPr>
          <w:rFonts w:ascii="Times New Roman" w:hAnsi="Times New Roman"/>
          <w:color w:val="000000"/>
        </w:rPr>
        <w:t>Join the top to the bottom with an arc of not more than 87</w:t>
      </w:r>
      <w:r>
        <w:rPr>
          <w:rFonts w:ascii="Times New Roman" w:hAnsi="Times New Roman"/>
          <w:color w:val="000000"/>
        </w:rPr>
        <w:t xml:space="preserve"> 1/2</w:t>
      </w:r>
      <w:r w:rsidRPr="004B0C89">
        <w:rPr>
          <w:rFonts w:ascii="Times New Roman" w:hAnsi="Times New Roman"/>
          <w:color w:val="000000"/>
        </w:rPr>
        <w:t xml:space="preserve"> degrees. </w:t>
      </w:r>
    </w:p>
    <w:p w:rsidR="004B0C89" w:rsidRPr="004B0C89" w:rsidRDefault="004B0C89" w:rsidP="004B0C89">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4B0C89">
        <w:rPr>
          <w:rFonts w:ascii="Times New Roman" w:hAnsi="Times New Roman"/>
          <w:color w:val="000000"/>
        </w:rPr>
        <w:t>Leave a distance of no more than 1</w:t>
      </w:r>
      <w:r>
        <w:rPr>
          <w:rFonts w:ascii="Times New Roman" w:hAnsi="Times New Roman"/>
          <w:color w:val="000000"/>
        </w:rPr>
        <w:t xml:space="preserve"> 3/4</w:t>
      </w:r>
      <w:r w:rsidRPr="004B0C89">
        <w:rPr>
          <w:rFonts w:ascii="Times New Roman" w:hAnsi="Times New Roman"/>
          <w:color w:val="000000"/>
        </w:rPr>
        <w:t xml:space="preserve"> times the diameter of the bolt. </w:t>
      </w:r>
    </w:p>
    <w:p w:rsidR="00AB6AA1" w:rsidRDefault="00AB6AA1" w:rsidP="004B0C89">
      <w:pPr>
        <w:autoSpaceDE w:val="0"/>
        <w:autoSpaceDN w:val="0"/>
        <w:adjustRightInd w:val="0"/>
        <w:rPr>
          <w:rFonts w:ascii="Times New Roman" w:hAnsi="Times New Roman"/>
          <w:color w:val="000000"/>
          <w:sz w:val="28"/>
          <w:szCs w:val="28"/>
        </w:rPr>
      </w:pPr>
    </w:p>
    <w:p w:rsidR="004B0C89" w:rsidRDefault="004B0C89" w:rsidP="004B0C89">
      <w:pPr>
        <w:autoSpaceDE w:val="0"/>
        <w:autoSpaceDN w:val="0"/>
        <w:adjustRightInd w:val="0"/>
        <w:rPr>
          <w:rFonts w:ascii="Times New Roman" w:hAnsi="Times New Roman"/>
          <w:color w:val="000000"/>
          <w:sz w:val="28"/>
          <w:szCs w:val="28"/>
        </w:rPr>
      </w:pPr>
      <w:r w:rsidRPr="005B4820">
        <w:rPr>
          <w:rFonts w:ascii="Times New Roman" w:hAnsi="Times New Roman"/>
          <w:color w:val="000000"/>
          <w:sz w:val="28"/>
          <w:szCs w:val="28"/>
        </w:rPr>
        <w:t>In most computer programs, commonly used fractions like ½</w:t>
      </w:r>
      <w:r w:rsidR="005E53C9" w:rsidRPr="005B4820">
        <w:rPr>
          <w:rFonts w:ascii="Times New Roman" w:hAnsi="Times New Roman"/>
          <w:color w:val="000000"/>
          <w:sz w:val="28"/>
          <w:szCs w:val="28"/>
        </w:rPr>
        <w:t xml:space="preserve">, ¼ and ¾ </w:t>
      </w:r>
      <w:r w:rsidRPr="005B4820">
        <w:rPr>
          <w:rFonts w:ascii="Times New Roman" w:hAnsi="Times New Roman"/>
          <w:color w:val="000000"/>
          <w:sz w:val="28"/>
          <w:szCs w:val="28"/>
        </w:rPr>
        <w:t xml:space="preserve"> will automatically reduce the font size</w:t>
      </w:r>
      <w:r w:rsidR="005E53C9" w:rsidRPr="005B4820">
        <w:rPr>
          <w:rFonts w:ascii="Times New Roman" w:hAnsi="Times New Roman"/>
          <w:color w:val="000000"/>
          <w:sz w:val="28"/>
          <w:szCs w:val="28"/>
        </w:rPr>
        <w:t>, which is sometimes difficult to read</w:t>
      </w:r>
      <w:r w:rsidRPr="005B4820">
        <w:rPr>
          <w:rFonts w:ascii="Times New Roman" w:hAnsi="Times New Roman"/>
          <w:color w:val="000000"/>
          <w:sz w:val="28"/>
          <w:szCs w:val="28"/>
        </w:rPr>
        <w:t>.  It is recommended that this feature be turned off or in the case of only a few instances, type the numerator followed by a space then the slash, followed by the denominator.  Go back and delete the space.</w:t>
      </w:r>
    </w:p>
    <w:p w:rsidR="004B0C89" w:rsidRDefault="004B0C89" w:rsidP="004B0C89">
      <w:pPr>
        <w:autoSpaceDE w:val="0"/>
        <w:autoSpaceDN w:val="0"/>
        <w:adjustRightInd w:val="0"/>
        <w:rPr>
          <w:rFonts w:ascii="Times New Roman" w:hAnsi="Times New Roman"/>
          <w:color w:val="000000"/>
          <w:sz w:val="28"/>
          <w:szCs w:val="28"/>
        </w:rPr>
      </w:pPr>
    </w:p>
    <w:p w:rsidR="004B0C89" w:rsidRDefault="004B0C89" w:rsidP="004B0C89">
      <w:pPr>
        <w:autoSpaceDE w:val="0"/>
        <w:autoSpaceDN w:val="0"/>
        <w:adjustRightInd w:val="0"/>
        <w:rPr>
          <w:rFonts w:ascii="Times New Roman" w:hAnsi="Times New Roman"/>
          <w:color w:val="000000"/>
          <w:sz w:val="28"/>
          <w:szCs w:val="28"/>
        </w:rPr>
      </w:pPr>
      <w:r w:rsidRPr="004B0C89">
        <w:rPr>
          <w:rFonts w:ascii="Times New Roman" w:hAnsi="Times New Roman"/>
          <w:color w:val="000000"/>
          <w:sz w:val="28"/>
          <w:szCs w:val="28"/>
        </w:rPr>
        <w:t xml:space="preserve">Express metric values in consistent units; use decimals instead of fractions: </w:t>
      </w:r>
    </w:p>
    <w:p w:rsidR="004B0C89" w:rsidRPr="004B0C89" w:rsidRDefault="004B0C89" w:rsidP="004B0C89">
      <w:pPr>
        <w:autoSpaceDE w:val="0"/>
        <w:autoSpaceDN w:val="0"/>
        <w:adjustRightInd w:val="0"/>
        <w:rPr>
          <w:rFonts w:ascii="Times New Roman" w:hAnsi="Times New Roman"/>
          <w:color w:val="000000"/>
          <w:sz w:val="28"/>
          <w:szCs w:val="28"/>
        </w:rPr>
      </w:pPr>
    </w:p>
    <w:p w:rsidR="004B0C89" w:rsidRPr="00882C0F" w:rsidRDefault="00882C0F" w:rsidP="00882C0F">
      <w:pPr>
        <w:tabs>
          <w:tab w:val="left" w:pos="360"/>
        </w:tabs>
        <w:autoSpaceDE w:val="0"/>
        <w:autoSpaceDN w:val="0"/>
        <w:adjustRightInd w:val="0"/>
        <w:rPr>
          <w:rFonts w:ascii="Times New Roman" w:hAnsi="Times New Roman"/>
          <w:color w:val="000000"/>
        </w:rPr>
      </w:pPr>
      <w:r>
        <w:rPr>
          <w:rFonts w:ascii="Times New Roman" w:hAnsi="Times New Roman"/>
          <w:i/>
          <w:iCs/>
          <w:color w:val="000000"/>
        </w:rPr>
        <w:tab/>
      </w:r>
      <w:r w:rsidR="004B0C89" w:rsidRPr="00882C0F">
        <w:rPr>
          <w:rFonts w:ascii="Times New Roman" w:hAnsi="Times New Roman"/>
          <w:i/>
          <w:iCs/>
          <w:color w:val="000000"/>
        </w:rPr>
        <w:t xml:space="preserve">Examples: </w:t>
      </w:r>
    </w:p>
    <w:p w:rsidR="004B0C89" w:rsidRPr="00882C0F" w:rsidRDefault="00882C0F" w:rsidP="00882C0F">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004B0C89" w:rsidRPr="00882C0F">
        <w:rPr>
          <w:rFonts w:ascii="Times New Roman" w:hAnsi="Times New Roman"/>
          <w:color w:val="000000"/>
        </w:rPr>
        <w:t xml:space="preserve">a pipe length of 1.73 m </w:t>
      </w:r>
      <w:r w:rsidR="005E53C9">
        <w:rPr>
          <w:rFonts w:ascii="Times New Roman" w:hAnsi="Times New Roman"/>
          <w:color w:val="000000"/>
        </w:rPr>
        <w:t xml:space="preserve">  </w:t>
      </w:r>
      <w:r w:rsidR="005E53C9" w:rsidRPr="005E53C9">
        <w:rPr>
          <w:rFonts w:ascii="Times New Roman" w:hAnsi="Times New Roman"/>
          <w:i/>
          <w:color w:val="000000"/>
        </w:rPr>
        <w:t>N</w:t>
      </w:r>
      <w:r w:rsidR="004B0C89" w:rsidRPr="005E53C9">
        <w:rPr>
          <w:rFonts w:ascii="Times New Roman" w:hAnsi="Times New Roman"/>
          <w:i/>
          <w:color w:val="000000"/>
        </w:rPr>
        <w:t>ot:</w:t>
      </w:r>
      <w:r w:rsidR="004B0C89" w:rsidRPr="00882C0F">
        <w:rPr>
          <w:rFonts w:ascii="Times New Roman" w:hAnsi="Times New Roman"/>
          <w:color w:val="000000"/>
        </w:rPr>
        <w:t xml:space="preserve"> </w:t>
      </w:r>
      <w:r w:rsidR="005E53C9">
        <w:rPr>
          <w:rFonts w:ascii="Times New Roman" w:hAnsi="Times New Roman"/>
          <w:color w:val="000000"/>
        </w:rPr>
        <w:t xml:space="preserve">  </w:t>
      </w:r>
      <w:r w:rsidR="004B0C89" w:rsidRPr="00882C0F">
        <w:rPr>
          <w:rFonts w:ascii="Times New Roman" w:hAnsi="Times New Roman"/>
          <w:color w:val="000000"/>
        </w:rPr>
        <w:t xml:space="preserve">a pipe length of 1 m, 73 cm </w:t>
      </w:r>
    </w:p>
    <w:p w:rsidR="004B0C89" w:rsidRPr="00882C0F" w:rsidRDefault="00882C0F" w:rsidP="00882C0F">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004B0C89" w:rsidRPr="00882C0F">
        <w:rPr>
          <w:rFonts w:ascii="Times New Roman" w:hAnsi="Times New Roman"/>
          <w:color w:val="000000"/>
        </w:rPr>
        <w:t xml:space="preserve">8.5 kg </w:t>
      </w:r>
      <w:r w:rsidR="005E53C9">
        <w:rPr>
          <w:rFonts w:ascii="Times New Roman" w:hAnsi="Times New Roman"/>
          <w:color w:val="000000"/>
        </w:rPr>
        <w:t xml:space="preserve">  </w:t>
      </w:r>
      <w:r w:rsidR="005E53C9" w:rsidRPr="005E53C9">
        <w:rPr>
          <w:rFonts w:ascii="Times New Roman" w:hAnsi="Times New Roman"/>
          <w:i/>
          <w:color w:val="000000"/>
        </w:rPr>
        <w:t>N</w:t>
      </w:r>
      <w:r w:rsidR="004B0C89" w:rsidRPr="005E53C9">
        <w:rPr>
          <w:rFonts w:ascii="Times New Roman" w:hAnsi="Times New Roman"/>
          <w:i/>
          <w:color w:val="000000"/>
        </w:rPr>
        <w:t>ot:</w:t>
      </w:r>
      <w:r w:rsidR="005E53C9">
        <w:rPr>
          <w:rFonts w:ascii="Times New Roman" w:hAnsi="Times New Roman"/>
          <w:color w:val="000000"/>
        </w:rPr>
        <w:t xml:space="preserve">  </w:t>
      </w:r>
      <w:r w:rsidR="004B0C89" w:rsidRPr="00882C0F">
        <w:rPr>
          <w:rFonts w:ascii="Times New Roman" w:hAnsi="Times New Roman"/>
          <w:color w:val="000000"/>
        </w:rPr>
        <w:t xml:space="preserve"> 8</w:t>
      </w:r>
      <w:r w:rsidR="005E53C9">
        <w:rPr>
          <w:rFonts w:ascii="Times New Roman" w:hAnsi="Times New Roman"/>
          <w:color w:val="000000"/>
        </w:rPr>
        <w:t xml:space="preserve"> 1/2</w:t>
      </w:r>
      <w:r w:rsidR="004B0C89" w:rsidRPr="00882C0F">
        <w:rPr>
          <w:rFonts w:ascii="Times New Roman" w:hAnsi="Times New Roman"/>
          <w:color w:val="000000"/>
        </w:rPr>
        <w:t xml:space="preserve"> kg </w:t>
      </w:r>
    </w:p>
    <w:p w:rsidR="005E53C9" w:rsidRDefault="005E53C9" w:rsidP="005E53C9">
      <w:pPr>
        <w:autoSpaceDE w:val="0"/>
        <w:autoSpaceDN w:val="0"/>
        <w:adjustRightInd w:val="0"/>
        <w:rPr>
          <w:rFonts w:ascii="Times New Roman" w:hAnsi="Times New Roman"/>
          <w:color w:val="000000"/>
          <w:sz w:val="28"/>
          <w:szCs w:val="28"/>
        </w:rPr>
      </w:pPr>
      <w:r w:rsidRPr="005E53C9">
        <w:rPr>
          <w:rFonts w:ascii="Times New Roman" w:hAnsi="Times New Roman"/>
          <w:color w:val="000000"/>
          <w:sz w:val="28"/>
          <w:szCs w:val="28"/>
        </w:rPr>
        <w:lastRenderedPageBreak/>
        <w:t xml:space="preserve">Use words for simple fractions that do not describe a measurement or a precise quantity, for fractions that stand alone, and for fractions that come before the words </w:t>
      </w:r>
      <w:r>
        <w:rPr>
          <w:rFonts w:ascii="Times New Roman" w:hAnsi="Times New Roman"/>
          <w:color w:val="000000"/>
          <w:sz w:val="28"/>
          <w:szCs w:val="28"/>
        </w:rPr>
        <w:t>“</w:t>
      </w:r>
      <w:r w:rsidRPr="005E53C9">
        <w:rPr>
          <w:rFonts w:ascii="Times New Roman" w:hAnsi="Times New Roman"/>
          <w:color w:val="000000"/>
          <w:sz w:val="28"/>
          <w:szCs w:val="28"/>
        </w:rPr>
        <w:t>of a</w:t>
      </w:r>
      <w:r>
        <w:rPr>
          <w:rFonts w:ascii="Times New Roman" w:hAnsi="Times New Roman"/>
          <w:color w:val="000000"/>
          <w:sz w:val="28"/>
          <w:szCs w:val="28"/>
        </w:rPr>
        <w:t>”</w:t>
      </w:r>
      <w:r w:rsidRPr="005E53C9">
        <w:rPr>
          <w:rFonts w:ascii="Times New Roman" w:hAnsi="Times New Roman"/>
          <w:color w:val="000000"/>
          <w:sz w:val="28"/>
          <w:szCs w:val="28"/>
        </w:rPr>
        <w:t xml:space="preserve"> or </w:t>
      </w:r>
      <w:r>
        <w:rPr>
          <w:rFonts w:ascii="Times New Roman" w:hAnsi="Times New Roman"/>
          <w:color w:val="000000"/>
          <w:sz w:val="28"/>
          <w:szCs w:val="28"/>
        </w:rPr>
        <w:t>“</w:t>
      </w:r>
      <w:r w:rsidRPr="005E53C9">
        <w:rPr>
          <w:rFonts w:ascii="Times New Roman" w:hAnsi="Times New Roman"/>
          <w:color w:val="000000"/>
          <w:sz w:val="28"/>
          <w:szCs w:val="28"/>
        </w:rPr>
        <w:t>of an.</w:t>
      </w:r>
      <w:r>
        <w:rPr>
          <w:rFonts w:ascii="Times New Roman" w:hAnsi="Times New Roman"/>
          <w:color w:val="000000"/>
          <w:sz w:val="28"/>
          <w:szCs w:val="28"/>
        </w:rPr>
        <w:t>”</w:t>
      </w:r>
      <w:r w:rsidRPr="005E53C9">
        <w:rPr>
          <w:rFonts w:ascii="Times New Roman" w:hAnsi="Times New Roman"/>
          <w:color w:val="000000"/>
          <w:sz w:val="28"/>
          <w:szCs w:val="28"/>
        </w:rPr>
        <w:t xml:space="preserve"> </w:t>
      </w:r>
      <w:r>
        <w:rPr>
          <w:rFonts w:ascii="Times New Roman" w:hAnsi="Times New Roman"/>
          <w:color w:val="000000"/>
          <w:sz w:val="28"/>
          <w:szCs w:val="28"/>
        </w:rPr>
        <w:t xml:space="preserve"> </w:t>
      </w:r>
      <w:r w:rsidRPr="005E53C9">
        <w:rPr>
          <w:rFonts w:ascii="Times New Roman" w:hAnsi="Times New Roman"/>
          <w:color w:val="000000"/>
          <w:sz w:val="28"/>
          <w:szCs w:val="28"/>
        </w:rPr>
        <w:t xml:space="preserve">Connect the numerator and denominator with a hyphen. </w:t>
      </w:r>
    </w:p>
    <w:p w:rsidR="005E53C9" w:rsidRPr="005E53C9" w:rsidRDefault="005E53C9" w:rsidP="005E53C9">
      <w:pPr>
        <w:autoSpaceDE w:val="0"/>
        <w:autoSpaceDN w:val="0"/>
        <w:adjustRightInd w:val="0"/>
        <w:rPr>
          <w:rFonts w:ascii="Times New Roman" w:hAnsi="Times New Roman"/>
          <w:color w:val="000000"/>
          <w:sz w:val="28"/>
          <w:szCs w:val="28"/>
        </w:rPr>
      </w:pPr>
    </w:p>
    <w:p w:rsidR="005E53C9" w:rsidRPr="005E53C9" w:rsidRDefault="005E53C9" w:rsidP="005E53C9">
      <w:pPr>
        <w:tabs>
          <w:tab w:val="left" w:pos="360"/>
        </w:tabs>
        <w:autoSpaceDE w:val="0"/>
        <w:autoSpaceDN w:val="0"/>
        <w:adjustRightInd w:val="0"/>
        <w:rPr>
          <w:rFonts w:ascii="Times New Roman" w:hAnsi="Times New Roman"/>
          <w:color w:val="000000"/>
        </w:rPr>
      </w:pPr>
      <w:r>
        <w:rPr>
          <w:rFonts w:ascii="Times New Roman" w:hAnsi="Times New Roman"/>
          <w:i/>
          <w:iCs/>
          <w:color w:val="000000"/>
        </w:rPr>
        <w:tab/>
      </w:r>
      <w:r w:rsidRPr="005E53C9">
        <w:rPr>
          <w:rFonts w:ascii="Times New Roman" w:hAnsi="Times New Roman"/>
          <w:i/>
          <w:iCs/>
          <w:color w:val="000000"/>
        </w:rPr>
        <w:t xml:space="preserve">Examples: </w:t>
      </w:r>
    </w:p>
    <w:p w:rsidR="005E53C9" w:rsidRPr="005E53C9" w:rsidRDefault="005E53C9" w:rsidP="005E53C9">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5E53C9">
        <w:rPr>
          <w:rFonts w:ascii="Times New Roman" w:hAnsi="Times New Roman"/>
          <w:color w:val="000000"/>
        </w:rPr>
        <w:t xml:space="preserve">Add mulch when the tank is at least one-third full of water. </w:t>
      </w:r>
    </w:p>
    <w:p w:rsidR="005E53C9" w:rsidRPr="005E53C9" w:rsidRDefault="005E53C9" w:rsidP="005E53C9">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5E53C9">
        <w:rPr>
          <w:rFonts w:ascii="Times New Roman" w:hAnsi="Times New Roman"/>
          <w:color w:val="000000"/>
        </w:rPr>
        <w:t xml:space="preserve">Use a spray bar at least three-fourths the length of the mixer. </w:t>
      </w:r>
    </w:p>
    <w:p w:rsidR="00882C0F" w:rsidRDefault="005E53C9" w:rsidP="005E53C9">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5E53C9">
        <w:rPr>
          <w:rFonts w:ascii="Times New Roman" w:hAnsi="Times New Roman"/>
          <w:color w:val="000000"/>
        </w:rPr>
        <w:t xml:space="preserve">The Department will pay one-half the unit price. </w:t>
      </w:r>
    </w:p>
    <w:p w:rsidR="005E53C9" w:rsidRDefault="005E53C9" w:rsidP="005E53C9">
      <w:pPr>
        <w:tabs>
          <w:tab w:val="left" w:pos="360"/>
        </w:tabs>
        <w:autoSpaceDE w:val="0"/>
        <w:autoSpaceDN w:val="0"/>
        <w:adjustRightInd w:val="0"/>
        <w:rPr>
          <w:rFonts w:ascii="Times New Roman" w:hAnsi="Times New Roman"/>
          <w:color w:val="000000"/>
          <w:sz w:val="28"/>
          <w:szCs w:val="28"/>
        </w:rPr>
      </w:pPr>
    </w:p>
    <w:p w:rsidR="005E53C9" w:rsidRDefault="00EF6F8D" w:rsidP="005E53C9">
      <w:pPr>
        <w:tabs>
          <w:tab w:val="left" w:pos="360"/>
        </w:tabs>
        <w:autoSpaceDE w:val="0"/>
        <w:autoSpaceDN w:val="0"/>
        <w:adjustRightInd w:val="0"/>
        <w:rPr>
          <w:rFonts w:ascii="Times New Roman" w:hAnsi="Times New Roman"/>
          <w:color w:val="000000"/>
          <w:sz w:val="28"/>
          <w:szCs w:val="28"/>
        </w:rPr>
      </w:pPr>
      <w:r>
        <w:rPr>
          <w:rFonts w:ascii="Times New Roman" w:hAnsi="Times New Roman"/>
          <w:b/>
          <w:color w:val="000000"/>
          <w:sz w:val="28"/>
          <w:szCs w:val="28"/>
        </w:rPr>
        <w:t>6.03</w:t>
      </w:r>
      <w:r>
        <w:rPr>
          <w:rFonts w:ascii="Times New Roman" w:hAnsi="Times New Roman"/>
          <w:b/>
          <w:color w:val="000000"/>
          <w:sz w:val="28"/>
          <w:szCs w:val="28"/>
        </w:rPr>
        <w:tab/>
        <w:t>Time and Date</w:t>
      </w:r>
    </w:p>
    <w:p w:rsidR="00EF6F8D" w:rsidRDefault="00EF6F8D" w:rsidP="005E53C9">
      <w:pPr>
        <w:tabs>
          <w:tab w:val="left" w:pos="360"/>
        </w:tabs>
        <w:autoSpaceDE w:val="0"/>
        <w:autoSpaceDN w:val="0"/>
        <w:adjustRightInd w:val="0"/>
        <w:rPr>
          <w:rFonts w:ascii="Times New Roman" w:hAnsi="Times New Roman"/>
          <w:color w:val="000000"/>
          <w:sz w:val="28"/>
          <w:szCs w:val="28"/>
        </w:rPr>
      </w:pPr>
    </w:p>
    <w:p w:rsidR="00AC75CE" w:rsidRDefault="00AC75CE" w:rsidP="00AC75CE">
      <w:pPr>
        <w:pStyle w:val="Default"/>
        <w:rPr>
          <w:sz w:val="28"/>
          <w:szCs w:val="28"/>
        </w:rPr>
      </w:pPr>
      <w:r w:rsidRPr="00AC75CE">
        <w:rPr>
          <w:sz w:val="28"/>
          <w:szCs w:val="28"/>
        </w:rPr>
        <w:t>Use numerals for clock times.</w:t>
      </w:r>
      <w:r>
        <w:rPr>
          <w:sz w:val="28"/>
          <w:szCs w:val="28"/>
        </w:rPr>
        <w:t xml:space="preserve"> </w:t>
      </w:r>
      <w:r w:rsidRPr="00AC75CE">
        <w:rPr>
          <w:sz w:val="28"/>
          <w:szCs w:val="28"/>
        </w:rPr>
        <w:t xml:space="preserve"> Keep zeroes when describing times “on the hour.” </w:t>
      </w:r>
      <w:r>
        <w:rPr>
          <w:sz w:val="28"/>
          <w:szCs w:val="28"/>
        </w:rPr>
        <w:t xml:space="preserve"> </w:t>
      </w:r>
      <w:r w:rsidRPr="00AC75CE">
        <w:rPr>
          <w:sz w:val="28"/>
          <w:szCs w:val="28"/>
        </w:rPr>
        <w:t>Use the 12 hour system, with all numerals accompanied by the appropriate a.m. or p.m. designation (using lower-case letters, followed by periods); leave a space</w:t>
      </w:r>
      <w:r>
        <w:rPr>
          <w:sz w:val="28"/>
          <w:szCs w:val="28"/>
        </w:rPr>
        <w:t xml:space="preserve"> </w:t>
      </w:r>
      <w:r w:rsidRPr="00AC75CE">
        <w:rPr>
          <w:sz w:val="28"/>
          <w:szCs w:val="28"/>
        </w:rPr>
        <w:t xml:space="preserve">between the numeral and abbreviation but no spaces inside the abbreviation. </w:t>
      </w:r>
      <w:r>
        <w:rPr>
          <w:sz w:val="28"/>
          <w:szCs w:val="28"/>
        </w:rPr>
        <w:t xml:space="preserve"> </w:t>
      </w:r>
      <w:r w:rsidRPr="00AC75CE">
        <w:rPr>
          <w:sz w:val="28"/>
          <w:szCs w:val="28"/>
        </w:rPr>
        <w:t xml:space="preserve">Do not use the contraction “o’clock” after the numeral. </w:t>
      </w:r>
    </w:p>
    <w:p w:rsidR="00AC75CE" w:rsidRPr="00AC75CE" w:rsidRDefault="00AC75CE" w:rsidP="00AC75CE">
      <w:pPr>
        <w:pStyle w:val="Default"/>
        <w:rPr>
          <w:sz w:val="28"/>
          <w:szCs w:val="28"/>
        </w:rPr>
      </w:pPr>
    </w:p>
    <w:p w:rsidR="00AC75CE" w:rsidRPr="00AC75CE" w:rsidRDefault="00AC75CE" w:rsidP="00AC75CE">
      <w:pPr>
        <w:tabs>
          <w:tab w:val="left" w:pos="360"/>
        </w:tabs>
        <w:autoSpaceDE w:val="0"/>
        <w:autoSpaceDN w:val="0"/>
        <w:adjustRightInd w:val="0"/>
        <w:rPr>
          <w:rFonts w:ascii="Times New Roman" w:hAnsi="Times New Roman"/>
          <w:color w:val="000000"/>
        </w:rPr>
      </w:pPr>
      <w:r>
        <w:rPr>
          <w:rFonts w:ascii="Times New Roman" w:hAnsi="Times New Roman"/>
          <w:i/>
          <w:iCs/>
          <w:color w:val="000000"/>
        </w:rPr>
        <w:tab/>
      </w:r>
      <w:r w:rsidRPr="00AC75CE">
        <w:rPr>
          <w:rFonts w:ascii="Times New Roman" w:hAnsi="Times New Roman"/>
          <w:i/>
          <w:iCs/>
          <w:color w:val="000000"/>
        </w:rPr>
        <w:t xml:space="preserve">Examples: </w:t>
      </w:r>
    </w:p>
    <w:p w:rsidR="00AC75CE" w:rsidRPr="00AC75CE" w:rsidRDefault="00AC75CE" w:rsidP="00AC75CE">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AC75CE">
        <w:rPr>
          <w:rFonts w:ascii="Times New Roman" w:hAnsi="Times New Roman"/>
          <w:color w:val="000000"/>
        </w:rPr>
        <w:t xml:space="preserve">9:00 a.m. </w:t>
      </w:r>
      <w:r>
        <w:rPr>
          <w:rFonts w:ascii="Times New Roman" w:hAnsi="Times New Roman"/>
          <w:color w:val="000000"/>
        </w:rPr>
        <w:t xml:space="preserve">  </w:t>
      </w:r>
      <w:r w:rsidRPr="00AC75CE">
        <w:rPr>
          <w:rFonts w:ascii="Times New Roman" w:hAnsi="Times New Roman"/>
          <w:i/>
          <w:color w:val="000000"/>
        </w:rPr>
        <w:t>Not:</w:t>
      </w:r>
      <w:r w:rsidRPr="00AC75CE">
        <w:rPr>
          <w:rFonts w:ascii="Times New Roman" w:hAnsi="Times New Roman"/>
          <w:color w:val="000000"/>
        </w:rPr>
        <w:t xml:space="preserve"> </w:t>
      </w:r>
      <w:r>
        <w:rPr>
          <w:rFonts w:ascii="Times New Roman" w:hAnsi="Times New Roman"/>
          <w:color w:val="000000"/>
        </w:rPr>
        <w:t xml:space="preserve">  </w:t>
      </w:r>
      <w:r w:rsidRPr="00AC75CE">
        <w:rPr>
          <w:rFonts w:ascii="Times New Roman" w:hAnsi="Times New Roman"/>
          <w:color w:val="000000"/>
        </w:rPr>
        <w:t xml:space="preserve">9 o’clock a.m. </w:t>
      </w:r>
    </w:p>
    <w:p w:rsidR="00AC75CE" w:rsidRPr="00AC75CE" w:rsidRDefault="00AC75CE" w:rsidP="00AC75CE">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AC75CE">
        <w:rPr>
          <w:rFonts w:ascii="Times New Roman" w:hAnsi="Times New Roman"/>
          <w:color w:val="000000"/>
        </w:rPr>
        <w:t xml:space="preserve">10:30 p.m. </w:t>
      </w:r>
    </w:p>
    <w:p w:rsidR="00AC75CE" w:rsidRPr="00AC75CE" w:rsidRDefault="00AC75CE" w:rsidP="00AC75CE">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AC75CE">
        <w:rPr>
          <w:rFonts w:ascii="Times New Roman" w:hAnsi="Times New Roman"/>
          <w:color w:val="000000"/>
        </w:rPr>
        <w:t xml:space="preserve">during the hours from 10:00 a.m. to 4:30 p.m. on the day </w:t>
      </w:r>
    </w:p>
    <w:p w:rsidR="00AC75CE" w:rsidRDefault="00AC75CE" w:rsidP="00AC75CE">
      <w:pPr>
        <w:autoSpaceDE w:val="0"/>
        <w:autoSpaceDN w:val="0"/>
        <w:adjustRightInd w:val="0"/>
        <w:rPr>
          <w:rFonts w:ascii="Times New Roman" w:hAnsi="Times New Roman"/>
          <w:color w:val="000000"/>
          <w:sz w:val="28"/>
          <w:szCs w:val="28"/>
        </w:rPr>
      </w:pPr>
    </w:p>
    <w:p w:rsidR="00AC75CE" w:rsidRDefault="00AC75CE" w:rsidP="00AC75CE">
      <w:pPr>
        <w:autoSpaceDE w:val="0"/>
        <w:autoSpaceDN w:val="0"/>
        <w:adjustRightInd w:val="0"/>
        <w:rPr>
          <w:rFonts w:ascii="Times New Roman" w:hAnsi="Times New Roman"/>
          <w:color w:val="000000"/>
          <w:sz w:val="28"/>
          <w:szCs w:val="28"/>
        </w:rPr>
      </w:pPr>
      <w:r w:rsidRPr="00AC75CE">
        <w:rPr>
          <w:rFonts w:ascii="Times New Roman" w:hAnsi="Times New Roman"/>
          <w:color w:val="000000"/>
          <w:sz w:val="28"/>
          <w:szCs w:val="28"/>
        </w:rPr>
        <w:t xml:space="preserve">Exception: </w:t>
      </w:r>
      <w:r>
        <w:rPr>
          <w:rFonts w:ascii="Times New Roman" w:hAnsi="Times New Roman"/>
          <w:color w:val="000000"/>
          <w:sz w:val="28"/>
          <w:szCs w:val="28"/>
        </w:rPr>
        <w:t xml:space="preserve"> </w:t>
      </w:r>
      <w:r w:rsidRPr="00AC75CE">
        <w:rPr>
          <w:rFonts w:ascii="Times New Roman" w:hAnsi="Times New Roman"/>
          <w:color w:val="000000"/>
          <w:sz w:val="28"/>
          <w:szCs w:val="28"/>
        </w:rPr>
        <w:t xml:space="preserve">Use the words noon and midnight to indicate twelve o’clock. </w:t>
      </w:r>
      <w:r>
        <w:rPr>
          <w:rFonts w:ascii="Times New Roman" w:hAnsi="Times New Roman"/>
          <w:color w:val="000000"/>
          <w:sz w:val="28"/>
          <w:szCs w:val="28"/>
        </w:rPr>
        <w:t xml:space="preserve"> </w:t>
      </w:r>
      <w:r w:rsidRPr="00AC75CE">
        <w:rPr>
          <w:rFonts w:ascii="Times New Roman" w:hAnsi="Times New Roman"/>
          <w:color w:val="000000"/>
          <w:sz w:val="28"/>
          <w:szCs w:val="28"/>
        </w:rPr>
        <w:t xml:space="preserve">Do not use the numeral 12 followed by a word or abbreviation. </w:t>
      </w:r>
    </w:p>
    <w:p w:rsidR="00AC75CE" w:rsidRPr="00AC75CE" w:rsidRDefault="00AC75CE" w:rsidP="00AC75CE">
      <w:pPr>
        <w:autoSpaceDE w:val="0"/>
        <w:autoSpaceDN w:val="0"/>
        <w:adjustRightInd w:val="0"/>
        <w:rPr>
          <w:rFonts w:ascii="Times New Roman" w:hAnsi="Times New Roman"/>
          <w:color w:val="000000"/>
          <w:sz w:val="28"/>
          <w:szCs w:val="28"/>
        </w:rPr>
      </w:pPr>
    </w:p>
    <w:p w:rsidR="00AC75CE" w:rsidRPr="00AC75CE" w:rsidRDefault="00AC75CE" w:rsidP="00AC75CE">
      <w:pPr>
        <w:tabs>
          <w:tab w:val="left" w:pos="360"/>
        </w:tabs>
        <w:autoSpaceDE w:val="0"/>
        <w:autoSpaceDN w:val="0"/>
        <w:adjustRightInd w:val="0"/>
        <w:rPr>
          <w:rFonts w:ascii="Times New Roman" w:hAnsi="Times New Roman"/>
          <w:color w:val="000000"/>
        </w:rPr>
      </w:pPr>
      <w:r>
        <w:rPr>
          <w:rFonts w:ascii="Times New Roman" w:hAnsi="Times New Roman"/>
          <w:i/>
          <w:iCs/>
          <w:color w:val="000000"/>
        </w:rPr>
        <w:tab/>
      </w:r>
      <w:r w:rsidRPr="00AC75CE">
        <w:rPr>
          <w:rFonts w:ascii="Times New Roman" w:hAnsi="Times New Roman"/>
          <w:i/>
          <w:iCs/>
          <w:color w:val="000000"/>
        </w:rPr>
        <w:t xml:space="preserve">Example: </w:t>
      </w:r>
    </w:p>
    <w:p w:rsidR="00AC75CE" w:rsidRPr="00AC75CE" w:rsidRDefault="00AC75CE" w:rsidP="00AC75CE">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AC75CE">
        <w:rPr>
          <w:rFonts w:ascii="Times New Roman" w:hAnsi="Times New Roman"/>
          <w:color w:val="000000"/>
        </w:rPr>
        <w:t>Do not work from noon to midnight.</w:t>
      </w:r>
      <w:r>
        <w:rPr>
          <w:rFonts w:ascii="Times New Roman" w:hAnsi="Times New Roman"/>
          <w:color w:val="000000"/>
        </w:rPr>
        <w:t xml:space="preserve">  </w:t>
      </w:r>
      <w:r w:rsidRPr="00AC75CE">
        <w:rPr>
          <w:rFonts w:ascii="Times New Roman" w:hAnsi="Times New Roman"/>
          <w:color w:val="000000"/>
        </w:rPr>
        <w:t xml:space="preserve"> </w:t>
      </w:r>
      <w:r w:rsidRPr="00AC75CE">
        <w:rPr>
          <w:rFonts w:ascii="Times New Roman" w:hAnsi="Times New Roman"/>
          <w:i/>
          <w:color w:val="000000"/>
        </w:rPr>
        <w:t>Not:</w:t>
      </w:r>
      <w:r w:rsidRPr="00AC75CE">
        <w:rPr>
          <w:rFonts w:ascii="Times New Roman" w:hAnsi="Times New Roman"/>
          <w:color w:val="000000"/>
        </w:rPr>
        <w:t xml:space="preserve"> </w:t>
      </w:r>
      <w:r>
        <w:rPr>
          <w:rFonts w:ascii="Times New Roman" w:hAnsi="Times New Roman"/>
          <w:color w:val="000000"/>
        </w:rPr>
        <w:t xml:space="preserve">  </w:t>
      </w:r>
      <w:r w:rsidRPr="00AC75CE">
        <w:rPr>
          <w:rFonts w:ascii="Times New Roman" w:hAnsi="Times New Roman"/>
          <w:color w:val="000000"/>
        </w:rPr>
        <w:t xml:space="preserve">12 noon or 12 p.m. </w:t>
      </w:r>
    </w:p>
    <w:p w:rsidR="00AC75CE" w:rsidRPr="00AC75CE" w:rsidRDefault="00AC75CE" w:rsidP="00AC75CE">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AC75CE">
        <w:rPr>
          <w:rFonts w:ascii="Times New Roman" w:hAnsi="Times New Roman"/>
          <w:i/>
          <w:color w:val="000000"/>
        </w:rPr>
        <w:t>Not:</w:t>
      </w:r>
      <w:r w:rsidRPr="00AC75CE">
        <w:rPr>
          <w:rFonts w:ascii="Times New Roman" w:hAnsi="Times New Roman"/>
          <w:color w:val="000000"/>
        </w:rPr>
        <w:t xml:space="preserve"> 12 midnight or 12 a.m. </w:t>
      </w:r>
    </w:p>
    <w:p w:rsidR="00AC75CE" w:rsidRDefault="00AC75CE" w:rsidP="00AC75CE">
      <w:pPr>
        <w:autoSpaceDE w:val="0"/>
        <w:autoSpaceDN w:val="0"/>
        <w:adjustRightInd w:val="0"/>
        <w:rPr>
          <w:rFonts w:ascii="Times New Roman" w:hAnsi="Times New Roman"/>
          <w:color w:val="000000"/>
          <w:sz w:val="28"/>
          <w:szCs w:val="28"/>
        </w:rPr>
      </w:pPr>
    </w:p>
    <w:p w:rsidR="00AC75CE" w:rsidRDefault="00AC75CE" w:rsidP="00AC75CE">
      <w:pPr>
        <w:autoSpaceDE w:val="0"/>
        <w:autoSpaceDN w:val="0"/>
        <w:adjustRightInd w:val="0"/>
        <w:rPr>
          <w:rFonts w:ascii="Times New Roman" w:hAnsi="Times New Roman"/>
          <w:color w:val="000000"/>
          <w:sz w:val="28"/>
          <w:szCs w:val="28"/>
        </w:rPr>
      </w:pPr>
      <w:r w:rsidRPr="00AC75CE">
        <w:rPr>
          <w:rFonts w:ascii="Times New Roman" w:hAnsi="Times New Roman"/>
          <w:color w:val="000000"/>
          <w:sz w:val="28"/>
          <w:szCs w:val="28"/>
        </w:rPr>
        <w:t xml:space="preserve">Use words (written in full) for the names of months and numerals for days of the month and years. </w:t>
      </w:r>
      <w:r>
        <w:rPr>
          <w:rFonts w:ascii="Times New Roman" w:hAnsi="Times New Roman"/>
          <w:color w:val="000000"/>
          <w:sz w:val="28"/>
          <w:szCs w:val="28"/>
        </w:rPr>
        <w:t xml:space="preserve"> </w:t>
      </w:r>
      <w:r w:rsidRPr="00AC75CE">
        <w:rPr>
          <w:rFonts w:ascii="Times New Roman" w:hAnsi="Times New Roman"/>
          <w:color w:val="000000"/>
          <w:sz w:val="28"/>
          <w:szCs w:val="28"/>
        </w:rPr>
        <w:t>Do not use ordinal designat</w:t>
      </w:r>
      <w:r w:rsidR="006E2507">
        <w:rPr>
          <w:rFonts w:ascii="Times New Roman" w:hAnsi="Times New Roman"/>
          <w:color w:val="000000"/>
          <w:sz w:val="28"/>
          <w:szCs w:val="28"/>
        </w:rPr>
        <w:t xml:space="preserve">ors (e.g., </w:t>
      </w:r>
      <w:proofErr w:type="spellStart"/>
      <w:r w:rsidR="006E2507">
        <w:rPr>
          <w:rFonts w:ascii="Times New Roman" w:hAnsi="Times New Roman"/>
          <w:color w:val="000000"/>
          <w:sz w:val="28"/>
          <w:szCs w:val="28"/>
        </w:rPr>
        <w:t>th</w:t>
      </w:r>
      <w:proofErr w:type="spellEnd"/>
      <w:r w:rsidR="006E2507">
        <w:rPr>
          <w:rFonts w:ascii="Times New Roman" w:hAnsi="Times New Roman"/>
          <w:color w:val="000000"/>
          <w:sz w:val="28"/>
          <w:szCs w:val="28"/>
        </w:rPr>
        <w:t xml:space="preserve"> and </w:t>
      </w:r>
      <w:proofErr w:type="spellStart"/>
      <w:r w:rsidR="006E2507">
        <w:rPr>
          <w:rFonts w:ascii="Times New Roman" w:hAnsi="Times New Roman"/>
          <w:color w:val="000000"/>
          <w:sz w:val="28"/>
          <w:szCs w:val="28"/>
        </w:rPr>
        <w:t>rd</w:t>
      </w:r>
      <w:proofErr w:type="spellEnd"/>
      <w:r w:rsidR="006E2507">
        <w:rPr>
          <w:rFonts w:ascii="Times New Roman" w:hAnsi="Times New Roman"/>
          <w:color w:val="000000"/>
          <w:sz w:val="28"/>
          <w:szCs w:val="28"/>
        </w:rPr>
        <w:t>) in dates.</w:t>
      </w:r>
    </w:p>
    <w:p w:rsidR="00AC75CE" w:rsidRPr="00AC75CE" w:rsidRDefault="00AC75CE" w:rsidP="00AC75CE">
      <w:pPr>
        <w:autoSpaceDE w:val="0"/>
        <w:autoSpaceDN w:val="0"/>
        <w:adjustRightInd w:val="0"/>
        <w:rPr>
          <w:rFonts w:ascii="Times New Roman" w:hAnsi="Times New Roman"/>
          <w:color w:val="000000"/>
          <w:sz w:val="28"/>
          <w:szCs w:val="28"/>
        </w:rPr>
      </w:pPr>
    </w:p>
    <w:p w:rsidR="00AC75CE" w:rsidRPr="00AC75CE" w:rsidRDefault="00AC75CE" w:rsidP="00AC75CE">
      <w:pPr>
        <w:tabs>
          <w:tab w:val="left" w:pos="360"/>
        </w:tabs>
        <w:autoSpaceDE w:val="0"/>
        <w:autoSpaceDN w:val="0"/>
        <w:adjustRightInd w:val="0"/>
        <w:rPr>
          <w:rFonts w:ascii="Times New Roman" w:hAnsi="Times New Roman"/>
          <w:color w:val="000000"/>
        </w:rPr>
      </w:pPr>
      <w:r>
        <w:rPr>
          <w:rFonts w:ascii="Times New Roman" w:hAnsi="Times New Roman"/>
          <w:i/>
          <w:iCs/>
          <w:color w:val="000000"/>
        </w:rPr>
        <w:tab/>
      </w:r>
      <w:r w:rsidRPr="00AC75CE">
        <w:rPr>
          <w:rFonts w:ascii="Times New Roman" w:hAnsi="Times New Roman"/>
          <w:i/>
          <w:iCs/>
          <w:color w:val="000000"/>
        </w:rPr>
        <w:t xml:space="preserve">Examples: </w:t>
      </w:r>
    </w:p>
    <w:p w:rsidR="00AC75CE" w:rsidRPr="00AC75CE" w:rsidRDefault="00AC75CE" w:rsidP="00AC75CE">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AC75CE">
        <w:rPr>
          <w:rFonts w:ascii="Times New Roman" w:hAnsi="Times New Roman"/>
          <w:color w:val="000000"/>
        </w:rPr>
        <w:t xml:space="preserve">June 15, 2001 </w:t>
      </w:r>
      <w:r>
        <w:rPr>
          <w:rFonts w:ascii="Times New Roman" w:hAnsi="Times New Roman"/>
          <w:color w:val="000000"/>
        </w:rPr>
        <w:t xml:space="preserve">  </w:t>
      </w:r>
      <w:r w:rsidRPr="00AC75CE">
        <w:rPr>
          <w:rFonts w:ascii="Times New Roman" w:hAnsi="Times New Roman"/>
          <w:i/>
          <w:color w:val="000000"/>
        </w:rPr>
        <w:t>Not:</w:t>
      </w:r>
      <w:r w:rsidRPr="00AC75CE">
        <w:rPr>
          <w:rFonts w:ascii="Times New Roman" w:hAnsi="Times New Roman"/>
          <w:color w:val="000000"/>
        </w:rPr>
        <w:t xml:space="preserve"> </w:t>
      </w:r>
      <w:r>
        <w:rPr>
          <w:rFonts w:ascii="Times New Roman" w:hAnsi="Times New Roman"/>
          <w:color w:val="000000"/>
        </w:rPr>
        <w:t xml:space="preserve">  </w:t>
      </w:r>
      <w:r w:rsidRPr="00AC75CE">
        <w:rPr>
          <w:rFonts w:ascii="Times New Roman" w:hAnsi="Times New Roman"/>
          <w:color w:val="000000"/>
        </w:rPr>
        <w:t xml:space="preserve">June 15th, 2001 </w:t>
      </w:r>
    </w:p>
    <w:p w:rsidR="00AC75CE" w:rsidRPr="00AC75CE" w:rsidRDefault="00AC75CE" w:rsidP="00AC75CE">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AC75CE">
        <w:rPr>
          <w:rFonts w:ascii="Times New Roman" w:hAnsi="Times New Roman"/>
          <w:color w:val="000000"/>
        </w:rPr>
        <w:t xml:space="preserve">from May 1 to September 30 </w:t>
      </w:r>
    </w:p>
    <w:p w:rsidR="00AC75CE" w:rsidRDefault="00AC75CE" w:rsidP="00AC75CE">
      <w:pPr>
        <w:autoSpaceDE w:val="0"/>
        <w:autoSpaceDN w:val="0"/>
        <w:adjustRightInd w:val="0"/>
        <w:rPr>
          <w:rFonts w:ascii="Times New Roman" w:hAnsi="Times New Roman"/>
          <w:color w:val="000000"/>
          <w:sz w:val="28"/>
          <w:szCs w:val="28"/>
        </w:rPr>
      </w:pPr>
    </w:p>
    <w:p w:rsidR="00AC75CE" w:rsidRDefault="00AC75CE" w:rsidP="00AC75CE">
      <w:pPr>
        <w:autoSpaceDE w:val="0"/>
        <w:autoSpaceDN w:val="0"/>
        <w:adjustRightInd w:val="0"/>
        <w:rPr>
          <w:rFonts w:ascii="Times New Roman" w:hAnsi="Times New Roman"/>
          <w:color w:val="000000"/>
          <w:sz w:val="28"/>
          <w:szCs w:val="28"/>
        </w:rPr>
      </w:pPr>
      <w:r w:rsidRPr="00AC75CE">
        <w:rPr>
          <w:rFonts w:ascii="Times New Roman" w:hAnsi="Times New Roman"/>
          <w:color w:val="000000"/>
          <w:sz w:val="28"/>
          <w:szCs w:val="28"/>
        </w:rPr>
        <w:t xml:space="preserve">Use numerals with an ordinal designator to specify a fixed number of days from and event or starting point. </w:t>
      </w:r>
    </w:p>
    <w:p w:rsidR="00AC75CE" w:rsidRDefault="00AC75CE" w:rsidP="00AC75CE">
      <w:pPr>
        <w:autoSpaceDE w:val="0"/>
        <w:autoSpaceDN w:val="0"/>
        <w:adjustRightInd w:val="0"/>
        <w:rPr>
          <w:rFonts w:ascii="Times New Roman" w:hAnsi="Times New Roman"/>
          <w:color w:val="000000"/>
          <w:sz w:val="28"/>
          <w:szCs w:val="28"/>
        </w:rPr>
      </w:pPr>
    </w:p>
    <w:p w:rsidR="00AB6AA1" w:rsidRDefault="00AB6AA1" w:rsidP="00AC75CE">
      <w:pPr>
        <w:autoSpaceDE w:val="0"/>
        <w:autoSpaceDN w:val="0"/>
        <w:adjustRightInd w:val="0"/>
        <w:rPr>
          <w:rFonts w:ascii="Times New Roman" w:hAnsi="Times New Roman"/>
          <w:color w:val="000000"/>
          <w:sz w:val="28"/>
          <w:szCs w:val="28"/>
        </w:rPr>
      </w:pPr>
    </w:p>
    <w:p w:rsidR="00AB6AA1" w:rsidRPr="00AC75CE" w:rsidRDefault="00AB6AA1" w:rsidP="00AC75CE">
      <w:pPr>
        <w:autoSpaceDE w:val="0"/>
        <w:autoSpaceDN w:val="0"/>
        <w:adjustRightInd w:val="0"/>
        <w:rPr>
          <w:rFonts w:ascii="Times New Roman" w:hAnsi="Times New Roman"/>
          <w:color w:val="000000"/>
          <w:sz w:val="28"/>
          <w:szCs w:val="28"/>
        </w:rPr>
      </w:pPr>
    </w:p>
    <w:p w:rsidR="00AC75CE" w:rsidRPr="00AC75CE" w:rsidRDefault="00AC75CE" w:rsidP="00AC75CE">
      <w:pPr>
        <w:tabs>
          <w:tab w:val="left" w:pos="360"/>
        </w:tabs>
        <w:autoSpaceDE w:val="0"/>
        <w:autoSpaceDN w:val="0"/>
        <w:adjustRightInd w:val="0"/>
        <w:rPr>
          <w:rFonts w:ascii="Times New Roman" w:hAnsi="Times New Roman"/>
          <w:color w:val="000000"/>
        </w:rPr>
      </w:pPr>
      <w:r>
        <w:rPr>
          <w:rFonts w:ascii="Times New Roman" w:hAnsi="Times New Roman"/>
          <w:i/>
          <w:iCs/>
          <w:color w:val="000000"/>
        </w:rPr>
        <w:lastRenderedPageBreak/>
        <w:tab/>
      </w:r>
      <w:r w:rsidRPr="00AC75CE">
        <w:rPr>
          <w:rFonts w:ascii="Times New Roman" w:hAnsi="Times New Roman"/>
          <w:i/>
          <w:iCs/>
          <w:color w:val="000000"/>
        </w:rPr>
        <w:t xml:space="preserve">Examples: </w:t>
      </w:r>
    </w:p>
    <w:p w:rsidR="00AC75CE" w:rsidRPr="00AC75CE" w:rsidRDefault="00AC75CE" w:rsidP="00AC75CE">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AC75CE">
        <w:rPr>
          <w:rFonts w:ascii="Times New Roman" w:hAnsi="Times New Roman"/>
          <w:color w:val="000000"/>
        </w:rPr>
        <w:t>by the 15th day of receipt</w:t>
      </w:r>
      <w:r>
        <w:rPr>
          <w:rFonts w:ascii="Times New Roman" w:hAnsi="Times New Roman"/>
          <w:color w:val="000000"/>
        </w:rPr>
        <w:t xml:space="preserve">  </w:t>
      </w:r>
      <w:r w:rsidRPr="00AC75CE">
        <w:rPr>
          <w:rFonts w:ascii="Times New Roman" w:hAnsi="Times New Roman"/>
          <w:color w:val="000000"/>
        </w:rPr>
        <w:t xml:space="preserve"> </w:t>
      </w:r>
      <w:r w:rsidRPr="00AC75CE">
        <w:rPr>
          <w:rFonts w:ascii="Times New Roman" w:hAnsi="Times New Roman"/>
          <w:i/>
          <w:color w:val="000000"/>
        </w:rPr>
        <w:t>Not:</w:t>
      </w:r>
      <w:r>
        <w:rPr>
          <w:rFonts w:ascii="Times New Roman" w:hAnsi="Times New Roman"/>
          <w:color w:val="000000"/>
        </w:rPr>
        <w:t xml:space="preserve">  </w:t>
      </w:r>
      <w:r w:rsidRPr="00AC75CE">
        <w:rPr>
          <w:rFonts w:ascii="Times New Roman" w:hAnsi="Times New Roman"/>
          <w:color w:val="000000"/>
        </w:rPr>
        <w:t xml:space="preserve"> by the fifteenth day of receipt </w:t>
      </w:r>
    </w:p>
    <w:p w:rsidR="00EF6F8D" w:rsidRPr="00AC75CE" w:rsidRDefault="00AC75CE" w:rsidP="00AC75CE">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AC75CE">
        <w:rPr>
          <w:rFonts w:ascii="Times New Roman" w:hAnsi="Times New Roman"/>
          <w:color w:val="000000"/>
        </w:rPr>
        <w:t>the 21st day of the month</w:t>
      </w:r>
      <w:r>
        <w:rPr>
          <w:rFonts w:ascii="Times New Roman" w:hAnsi="Times New Roman"/>
          <w:color w:val="000000"/>
        </w:rPr>
        <w:t xml:space="preserve">  </w:t>
      </w:r>
      <w:r w:rsidRPr="00AC75CE">
        <w:rPr>
          <w:rFonts w:ascii="Times New Roman" w:hAnsi="Times New Roman"/>
          <w:color w:val="000000"/>
        </w:rPr>
        <w:t xml:space="preserve"> </w:t>
      </w:r>
      <w:r w:rsidRPr="00AC75CE">
        <w:rPr>
          <w:rFonts w:ascii="Times New Roman" w:hAnsi="Times New Roman"/>
          <w:i/>
          <w:color w:val="000000"/>
        </w:rPr>
        <w:t>Not:</w:t>
      </w:r>
      <w:r>
        <w:rPr>
          <w:rFonts w:ascii="Times New Roman" w:hAnsi="Times New Roman"/>
          <w:color w:val="000000"/>
        </w:rPr>
        <w:t xml:space="preserve">  </w:t>
      </w:r>
      <w:r w:rsidRPr="00AC75CE">
        <w:rPr>
          <w:rFonts w:ascii="Times New Roman" w:hAnsi="Times New Roman"/>
          <w:color w:val="000000"/>
        </w:rPr>
        <w:t xml:space="preserve"> the twenty-first day of the month</w:t>
      </w:r>
    </w:p>
    <w:p w:rsidR="005E53C9" w:rsidRDefault="005E53C9" w:rsidP="005E53C9">
      <w:pPr>
        <w:tabs>
          <w:tab w:val="left" w:pos="360"/>
        </w:tabs>
        <w:autoSpaceDE w:val="0"/>
        <w:autoSpaceDN w:val="0"/>
        <w:adjustRightInd w:val="0"/>
        <w:rPr>
          <w:rFonts w:ascii="Times New Roman" w:hAnsi="Times New Roman"/>
          <w:color w:val="000000"/>
          <w:sz w:val="28"/>
          <w:szCs w:val="28"/>
        </w:rPr>
      </w:pPr>
    </w:p>
    <w:p w:rsidR="005E53C9" w:rsidRDefault="00AC75CE" w:rsidP="005E53C9">
      <w:pPr>
        <w:tabs>
          <w:tab w:val="left" w:pos="360"/>
        </w:tabs>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6.04</w:t>
      </w:r>
      <w:r>
        <w:rPr>
          <w:rFonts w:ascii="Times New Roman" w:hAnsi="Times New Roman"/>
          <w:b/>
          <w:color w:val="000000"/>
          <w:sz w:val="28"/>
          <w:szCs w:val="28"/>
        </w:rPr>
        <w:tab/>
        <w:t>Money</w:t>
      </w:r>
    </w:p>
    <w:p w:rsidR="00AC75CE" w:rsidRDefault="00AC75CE" w:rsidP="005E53C9">
      <w:pPr>
        <w:tabs>
          <w:tab w:val="left" w:pos="360"/>
        </w:tabs>
        <w:autoSpaceDE w:val="0"/>
        <w:autoSpaceDN w:val="0"/>
        <w:adjustRightInd w:val="0"/>
        <w:rPr>
          <w:rFonts w:ascii="Times New Roman" w:hAnsi="Times New Roman"/>
          <w:color w:val="000000"/>
          <w:sz w:val="28"/>
          <w:szCs w:val="28"/>
        </w:rPr>
      </w:pPr>
    </w:p>
    <w:p w:rsidR="00413498" w:rsidRDefault="00413498" w:rsidP="00413498">
      <w:pPr>
        <w:autoSpaceDE w:val="0"/>
        <w:autoSpaceDN w:val="0"/>
        <w:adjustRightInd w:val="0"/>
        <w:rPr>
          <w:rFonts w:ascii="Times New Roman" w:hAnsi="Times New Roman"/>
          <w:color w:val="000000"/>
          <w:sz w:val="28"/>
          <w:szCs w:val="28"/>
        </w:rPr>
      </w:pPr>
      <w:r w:rsidRPr="00413498">
        <w:rPr>
          <w:rFonts w:ascii="Times New Roman" w:hAnsi="Times New Roman"/>
          <w:color w:val="000000"/>
          <w:sz w:val="28"/>
          <w:szCs w:val="28"/>
        </w:rPr>
        <w:t xml:space="preserve">Use numerals for monetary amounts. </w:t>
      </w:r>
      <w:r w:rsidR="00E53B1F">
        <w:rPr>
          <w:rFonts w:ascii="Times New Roman" w:hAnsi="Times New Roman"/>
          <w:color w:val="000000"/>
          <w:sz w:val="28"/>
          <w:szCs w:val="28"/>
        </w:rPr>
        <w:t xml:space="preserve"> </w:t>
      </w:r>
      <w:r w:rsidRPr="00413498">
        <w:rPr>
          <w:rFonts w:ascii="Times New Roman" w:hAnsi="Times New Roman"/>
          <w:color w:val="000000"/>
          <w:sz w:val="28"/>
          <w:szCs w:val="28"/>
        </w:rPr>
        <w:t xml:space="preserve">Use commas to separate groups of thousands when expressing dollar amounts greater than $999. </w:t>
      </w:r>
      <w:r w:rsidR="000F0A50">
        <w:rPr>
          <w:rFonts w:ascii="Times New Roman" w:hAnsi="Times New Roman"/>
          <w:color w:val="000000"/>
          <w:sz w:val="28"/>
          <w:szCs w:val="28"/>
        </w:rPr>
        <w:t xml:space="preserve"> </w:t>
      </w:r>
      <w:r w:rsidRPr="00413498">
        <w:rPr>
          <w:rFonts w:ascii="Times New Roman" w:hAnsi="Times New Roman"/>
          <w:color w:val="000000"/>
          <w:sz w:val="28"/>
          <w:szCs w:val="28"/>
        </w:rPr>
        <w:t xml:space="preserve">Do not include the decimal and </w:t>
      </w:r>
      <w:r w:rsidR="000F0A50" w:rsidRPr="00413498">
        <w:rPr>
          <w:rFonts w:ascii="Times New Roman" w:hAnsi="Times New Roman"/>
          <w:color w:val="000000"/>
          <w:sz w:val="28"/>
          <w:szCs w:val="28"/>
        </w:rPr>
        <w:t>zeroes</w:t>
      </w:r>
      <w:r w:rsidRPr="00413498">
        <w:rPr>
          <w:rFonts w:ascii="Times New Roman" w:hAnsi="Times New Roman"/>
          <w:color w:val="000000"/>
          <w:sz w:val="28"/>
          <w:szCs w:val="28"/>
        </w:rPr>
        <w:t xml:space="preserve"> for cents when amounts are in whole dollars; do not leave a space between the dollar sign ($) and the numeric value. </w:t>
      </w:r>
    </w:p>
    <w:p w:rsidR="000F0A50" w:rsidRPr="00413498" w:rsidRDefault="000F0A50" w:rsidP="00413498">
      <w:pPr>
        <w:autoSpaceDE w:val="0"/>
        <w:autoSpaceDN w:val="0"/>
        <w:adjustRightInd w:val="0"/>
        <w:rPr>
          <w:rFonts w:ascii="Times New Roman" w:hAnsi="Times New Roman"/>
          <w:color w:val="000000"/>
          <w:sz w:val="28"/>
          <w:szCs w:val="28"/>
        </w:rPr>
      </w:pPr>
    </w:p>
    <w:p w:rsidR="00413498" w:rsidRPr="00413498" w:rsidRDefault="000F0A50" w:rsidP="000F0A50">
      <w:pPr>
        <w:tabs>
          <w:tab w:val="left" w:pos="360"/>
        </w:tabs>
        <w:autoSpaceDE w:val="0"/>
        <w:autoSpaceDN w:val="0"/>
        <w:adjustRightInd w:val="0"/>
        <w:rPr>
          <w:rFonts w:ascii="Times New Roman" w:hAnsi="Times New Roman"/>
          <w:color w:val="000000"/>
        </w:rPr>
      </w:pPr>
      <w:r>
        <w:rPr>
          <w:rFonts w:ascii="Times New Roman" w:hAnsi="Times New Roman"/>
          <w:i/>
          <w:iCs/>
          <w:color w:val="000000"/>
        </w:rPr>
        <w:tab/>
      </w:r>
      <w:r w:rsidR="00413498" w:rsidRPr="00413498">
        <w:rPr>
          <w:rFonts w:ascii="Times New Roman" w:hAnsi="Times New Roman"/>
          <w:i/>
          <w:iCs/>
          <w:color w:val="000000"/>
        </w:rPr>
        <w:t xml:space="preserve">Examples: </w:t>
      </w:r>
    </w:p>
    <w:p w:rsidR="00413498" w:rsidRPr="00413498" w:rsidRDefault="000F0A50" w:rsidP="000F0A50">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00413498" w:rsidRPr="00413498">
        <w:rPr>
          <w:rFonts w:ascii="Times New Roman" w:hAnsi="Times New Roman"/>
          <w:color w:val="000000"/>
        </w:rPr>
        <w:t xml:space="preserve">$10,000 </w:t>
      </w:r>
    </w:p>
    <w:p w:rsidR="00413498" w:rsidRPr="00413498" w:rsidRDefault="000F0A50" w:rsidP="000F0A50">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00413498" w:rsidRPr="00413498">
        <w:rPr>
          <w:rFonts w:ascii="Times New Roman" w:hAnsi="Times New Roman"/>
          <w:color w:val="000000"/>
        </w:rPr>
        <w:t xml:space="preserve">a subcontract of $5,000 or more </w:t>
      </w:r>
    </w:p>
    <w:p w:rsidR="00413498" w:rsidRPr="00413498" w:rsidRDefault="000F0A50" w:rsidP="000F0A50">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00413498" w:rsidRPr="00413498">
        <w:rPr>
          <w:rFonts w:ascii="Times New Roman" w:hAnsi="Times New Roman"/>
          <w:color w:val="000000"/>
        </w:rPr>
        <w:t xml:space="preserve">pay the State at the rate of $2.75 per cubic </w:t>
      </w:r>
      <w:r>
        <w:rPr>
          <w:rFonts w:ascii="Times New Roman" w:hAnsi="Times New Roman"/>
          <w:color w:val="000000"/>
        </w:rPr>
        <w:t>yard</w:t>
      </w:r>
    </w:p>
    <w:p w:rsidR="00AC75CE" w:rsidRPr="000F0A50" w:rsidRDefault="000F0A50" w:rsidP="000F0A50">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00413498" w:rsidRPr="000F0A50">
        <w:rPr>
          <w:rFonts w:ascii="Times New Roman" w:hAnsi="Times New Roman"/>
          <w:color w:val="000000"/>
        </w:rPr>
        <w:t>the sum of $10</w:t>
      </w:r>
      <w:r w:rsidR="00E53B1F">
        <w:rPr>
          <w:rFonts w:ascii="Times New Roman" w:hAnsi="Times New Roman"/>
          <w:color w:val="000000"/>
        </w:rPr>
        <w:t>0</w:t>
      </w:r>
      <w:r w:rsidR="00413498" w:rsidRPr="000F0A50">
        <w:rPr>
          <w:rFonts w:ascii="Times New Roman" w:hAnsi="Times New Roman"/>
          <w:color w:val="000000"/>
        </w:rPr>
        <w:t xml:space="preserve"> for each calendar day</w:t>
      </w:r>
    </w:p>
    <w:p w:rsidR="00AC75CE" w:rsidRDefault="00AC75CE" w:rsidP="005E53C9">
      <w:pPr>
        <w:tabs>
          <w:tab w:val="left" w:pos="360"/>
        </w:tabs>
        <w:autoSpaceDE w:val="0"/>
        <w:autoSpaceDN w:val="0"/>
        <w:adjustRightInd w:val="0"/>
        <w:rPr>
          <w:rFonts w:ascii="Times New Roman" w:hAnsi="Times New Roman"/>
          <w:color w:val="000000"/>
          <w:sz w:val="28"/>
          <w:szCs w:val="28"/>
        </w:rPr>
      </w:pPr>
    </w:p>
    <w:p w:rsidR="00EA654B" w:rsidRDefault="00EA654B" w:rsidP="00EA654B">
      <w:pPr>
        <w:autoSpaceDE w:val="0"/>
        <w:autoSpaceDN w:val="0"/>
        <w:adjustRightInd w:val="0"/>
        <w:rPr>
          <w:rFonts w:ascii="Times New Roman" w:hAnsi="Times New Roman"/>
          <w:color w:val="000000"/>
          <w:sz w:val="28"/>
          <w:szCs w:val="28"/>
        </w:rPr>
      </w:pPr>
      <w:r w:rsidRPr="00EA654B">
        <w:rPr>
          <w:rFonts w:ascii="Times New Roman" w:hAnsi="Times New Roman"/>
          <w:color w:val="000000"/>
          <w:sz w:val="28"/>
          <w:szCs w:val="28"/>
        </w:rPr>
        <w:t xml:space="preserve">Do not express dollar values with repetitive word phrases. </w:t>
      </w:r>
    </w:p>
    <w:p w:rsidR="00EA654B" w:rsidRPr="00EA654B" w:rsidRDefault="00EA654B" w:rsidP="00EA654B">
      <w:pPr>
        <w:autoSpaceDE w:val="0"/>
        <w:autoSpaceDN w:val="0"/>
        <w:adjustRightInd w:val="0"/>
        <w:rPr>
          <w:rFonts w:ascii="Times New Roman" w:hAnsi="Times New Roman"/>
          <w:color w:val="000000"/>
          <w:sz w:val="28"/>
          <w:szCs w:val="28"/>
        </w:rPr>
      </w:pPr>
    </w:p>
    <w:p w:rsidR="00EA654B" w:rsidRPr="00EA654B" w:rsidRDefault="00EA654B" w:rsidP="00EA654B">
      <w:pPr>
        <w:tabs>
          <w:tab w:val="left" w:pos="360"/>
        </w:tabs>
        <w:autoSpaceDE w:val="0"/>
        <w:autoSpaceDN w:val="0"/>
        <w:adjustRightInd w:val="0"/>
        <w:rPr>
          <w:rFonts w:ascii="Times New Roman" w:hAnsi="Times New Roman"/>
          <w:color w:val="000000"/>
        </w:rPr>
      </w:pPr>
      <w:r>
        <w:rPr>
          <w:rFonts w:ascii="Times New Roman" w:hAnsi="Times New Roman"/>
          <w:i/>
          <w:iCs/>
          <w:color w:val="000000"/>
        </w:rPr>
        <w:tab/>
      </w:r>
      <w:r w:rsidRPr="00EA654B">
        <w:rPr>
          <w:rFonts w:ascii="Times New Roman" w:hAnsi="Times New Roman"/>
          <w:i/>
          <w:iCs/>
          <w:color w:val="000000"/>
        </w:rPr>
        <w:t xml:space="preserve">Example: </w:t>
      </w:r>
    </w:p>
    <w:p w:rsidR="00EA654B" w:rsidRPr="00EA654B" w:rsidRDefault="00EA654B" w:rsidP="00EA654B">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EA654B">
        <w:rPr>
          <w:rFonts w:ascii="Times New Roman" w:hAnsi="Times New Roman"/>
          <w:color w:val="000000"/>
        </w:rPr>
        <w:t xml:space="preserve">more than $50 for each day </w:t>
      </w:r>
      <w:r>
        <w:rPr>
          <w:rFonts w:ascii="Times New Roman" w:hAnsi="Times New Roman"/>
          <w:color w:val="000000"/>
        </w:rPr>
        <w:t xml:space="preserve">  </w:t>
      </w:r>
      <w:r w:rsidRPr="00EA654B">
        <w:rPr>
          <w:rFonts w:ascii="Times New Roman" w:hAnsi="Times New Roman"/>
          <w:i/>
          <w:color w:val="000000"/>
        </w:rPr>
        <w:t>Not:</w:t>
      </w:r>
      <w:r w:rsidRPr="00EA654B">
        <w:rPr>
          <w:rFonts w:ascii="Times New Roman" w:hAnsi="Times New Roman"/>
          <w:color w:val="000000"/>
        </w:rPr>
        <w:t xml:space="preserve"> </w:t>
      </w:r>
      <w:r>
        <w:rPr>
          <w:rFonts w:ascii="Times New Roman" w:hAnsi="Times New Roman"/>
          <w:color w:val="000000"/>
        </w:rPr>
        <w:t xml:space="preserve">  </w:t>
      </w:r>
      <w:r w:rsidRPr="00EA654B">
        <w:rPr>
          <w:rFonts w:ascii="Times New Roman" w:hAnsi="Times New Roman"/>
          <w:color w:val="000000"/>
        </w:rPr>
        <w:t xml:space="preserve">more than fifty dollars ($50) for each day </w:t>
      </w:r>
    </w:p>
    <w:p w:rsidR="00EA654B" w:rsidRDefault="00EA654B" w:rsidP="00EA654B">
      <w:pPr>
        <w:autoSpaceDE w:val="0"/>
        <w:autoSpaceDN w:val="0"/>
        <w:adjustRightInd w:val="0"/>
        <w:rPr>
          <w:rFonts w:ascii="Times New Roman" w:hAnsi="Times New Roman"/>
          <w:color w:val="000000"/>
          <w:sz w:val="28"/>
          <w:szCs w:val="28"/>
        </w:rPr>
      </w:pPr>
    </w:p>
    <w:p w:rsidR="00EA654B" w:rsidRDefault="00EA654B" w:rsidP="00EA654B">
      <w:pPr>
        <w:autoSpaceDE w:val="0"/>
        <w:autoSpaceDN w:val="0"/>
        <w:adjustRightInd w:val="0"/>
        <w:rPr>
          <w:rFonts w:ascii="Times New Roman" w:hAnsi="Times New Roman"/>
          <w:color w:val="000000"/>
          <w:sz w:val="28"/>
          <w:szCs w:val="28"/>
        </w:rPr>
      </w:pPr>
      <w:r w:rsidRPr="00EA654B">
        <w:rPr>
          <w:rFonts w:ascii="Times New Roman" w:hAnsi="Times New Roman"/>
          <w:color w:val="000000"/>
          <w:sz w:val="28"/>
          <w:szCs w:val="28"/>
        </w:rPr>
        <w:t xml:space="preserve">To encourage reader comprehension, when expressing large, round sums, use the word million (or billion) plus a numeral and dollar sign. </w:t>
      </w:r>
    </w:p>
    <w:p w:rsidR="00EA654B" w:rsidRPr="00EA654B" w:rsidRDefault="00EA654B" w:rsidP="00EA654B">
      <w:pPr>
        <w:autoSpaceDE w:val="0"/>
        <w:autoSpaceDN w:val="0"/>
        <w:adjustRightInd w:val="0"/>
        <w:rPr>
          <w:rFonts w:ascii="Times New Roman" w:hAnsi="Times New Roman"/>
          <w:color w:val="000000"/>
          <w:sz w:val="28"/>
          <w:szCs w:val="28"/>
        </w:rPr>
      </w:pPr>
    </w:p>
    <w:p w:rsidR="00EA654B" w:rsidRPr="00EA654B" w:rsidRDefault="00EA654B" w:rsidP="00EA654B">
      <w:pPr>
        <w:tabs>
          <w:tab w:val="left" w:pos="360"/>
        </w:tabs>
        <w:autoSpaceDE w:val="0"/>
        <w:autoSpaceDN w:val="0"/>
        <w:adjustRightInd w:val="0"/>
        <w:rPr>
          <w:rFonts w:ascii="Times New Roman" w:hAnsi="Times New Roman"/>
          <w:color w:val="000000"/>
        </w:rPr>
      </w:pPr>
      <w:r>
        <w:rPr>
          <w:rFonts w:ascii="Times New Roman" w:hAnsi="Times New Roman"/>
          <w:i/>
          <w:iCs/>
          <w:color w:val="000000"/>
        </w:rPr>
        <w:tab/>
      </w:r>
      <w:r w:rsidRPr="00EA654B">
        <w:rPr>
          <w:rFonts w:ascii="Times New Roman" w:hAnsi="Times New Roman"/>
          <w:i/>
          <w:iCs/>
          <w:color w:val="000000"/>
        </w:rPr>
        <w:t xml:space="preserve">Examples: </w:t>
      </w:r>
    </w:p>
    <w:p w:rsidR="00EA654B" w:rsidRPr="00EA654B" w:rsidRDefault="00EA654B" w:rsidP="00EA654B">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EA654B">
        <w:rPr>
          <w:rFonts w:ascii="Times New Roman" w:hAnsi="Times New Roman"/>
          <w:color w:val="000000"/>
        </w:rPr>
        <w:t xml:space="preserve">$1 million for each accident not: $1,000,000 for each accident </w:t>
      </w:r>
    </w:p>
    <w:p w:rsidR="00EA654B" w:rsidRPr="00EA654B" w:rsidRDefault="00EA654B" w:rsidP="00EA654B">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EA654B">
        <w:rPr>
          <w:rFonts w:ascii="Times New Roman" w:hAnsi="Times New Roman"/>
          <w:color w:val="000000"/>
        </w:rPr>
        <w:t xml:space="preserve">$15 million aggregate not: $15,000,000 aggregate </w:t>
      </w:r>
    </w:p>
    <w:p w:rsidR="00EA654B" w:rsidRPr="00EA654B" w:rsidRDefault="00EA654B" w:rsidP="00EA654B">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i/>
          <w:iCs/>
          <w:color w:val="000000"/>
        </w:rPr>
        <w:tab/>
      </w:r>
      <w:r w:rsidRPr="00EA654B">
        <w:rPr>
          <w:rFonts w:ascii="Times New Roman" w:hAnsi="Times New Roman"/>
          <w:i/>
          <w:iCs/>
          <w:color w:val="000000"/>
        </w:rPr>
        <w:t xml:space="preserve">But: </w:t>
      </w:r>
    </w:p>
    <w:p w:rsidR="00EA654B" w:rsidRPr="00EA654B" w:rsidRDefault="00EA654B" w:rsidP="00EA654B">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EA654B">
        <w:rPr>
          <w:rFonts w:ascii="Times New Roman" w:hAnsi="Times New Roman"/>
          <w:color w:val="000000"/>
        </w:rPr>
        <w:t xml:space="preserve">$1,550,000 </w:t>
      </w:r>
      <w:r>
        <w:rPr>
          <w:rFonts w:ascii="Times New Roman" w:hAnsi="Times New Roman"/>
          <w:color w:val="000000"/>
        </w:rPr>
        <w:t xml:space="preserve">  </w:t>
      </w:r>
      <w:r w:rsidRPr="00EA654B">
        <w:rPr>
          <w:rFonts w:ascii="Times New Roman" w:hAnsi="Times New Roman"/>
          <w:i/>
          <w:color w:val="000000"/>
        </w:rPr>
        <w:t>Not:</w:t>
      </w:r>
      <w:r w:rsidRPr="00EA654B">
        <w:rPr>
          <w:rFonts w:ascii="Times New Roman" w:hAnsi="Times New Roman"/>
          <w:color w:val="000000"/>
        </w:rPr>
        <w:t xml:space="preserve"> </w:t>
      </w:r>
      <w:r>
        <w:rPr>
          <w:rFonts w:ascii="Times New Roman" w:hAnsi="Times New Roman"/>
          <w:color w:val="000000"/>
        </w:rPr>
        <w:t xml:space="preserve">  </w:t>
      </w:r>
      <w:r w:rsidRPr="00EA654B">
        <w:rPr>
          <w:rFonts w:ascii="Times New Roman" w:hAnsi="Times New Roman"/>
          <w:color w:val="000000"/>
        </w:rPr>
        <w:t xml:space="preserve">$1 million, five-hundred-fifty thousand </w:t>
      </w:r>
    </w:p>
    <w:p w:rsidR="00AC75CE" w:rsidRPr="00EA654B" w:rsidRDefault="00EA654B" w:rsidP="00EA654B">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EA654B">
        <w:rPr>
          <w:rFonts w:ascii="Times New Roman" w:hAnsi="Times New Roman"/>
          <w:color w:val="000000"/>
        </w:rPr>
        <w:t xml:space="preserve">$20,100,000 </w:t>
      </w:r>
      <w:r>
        <w:rPr>
          <w:rFonts w:ascii="Times New Roman" w:hAnsi="Times New Roman"/>
          <w:color w:val="000000"/>
        </w:rPr>
        <w:t xml:space="preserve">  </w:t>
      </w:r>
      <w:r w:rsidRPr="00EA654B">
        <w:rPr>
          <w:rFonts w:ascii="Times New Roman" w:hAnsi="Times New Roman"/>
          <w:i/>
          <w:color w:val="000000"/>
        </w:rPr>
        <w:t>Not:</w:t>
      </w:r>
      <w:r w:rsidRPr="00EA654B">
        <w:rPr>
          <w:rFonts w:ascii="Times New Roman" w:hAnsi="Times New Roman"/>
          <w:color w:val="000000"/>
        </w:rPr>
        <w:t xml:space="preserve"> </w:t>
      </w:r>
      <w:r>
        <w:rPr>
          <w:rFonts w:ascii="Times New Roman" w:hAnsi="Times New Roman"/>
          <w:color w:val="000000"/>
        </w:rPr>
        <w:t xml:space="preserve">  </w:t>
      </w:r>
      <w:r w:rsidRPr="00EA654B">
        <w:rPr>
          <w:rFonts w:ascii="Times New Roman" w:hAnsi="Times New Roman"/>
          <w:color w:val="000000"/>
        </w:rPr>
        <w:t>$20 million, one-hundred thousand</w:t>
      </w:r>
    </w:p>
    <w:p w:rsidR="00AC75CE" w:rsidRDefault="00AC75CE" w:rsidP="005E53C9">
      <w:pPr>
        <w:tabs>
          <w:tab w:val="left" w:pos="360"/>
        </w:tabs>
        <w:autoSpaceDE w:val="0"/>
        <w:autoSpaceDN w:val="0"/>
        <w:adjustRightInd w:val="0"/>
        <w:rPr>
          <w:rFonts w:ascii="Times New Roman" w:hAnsi="Times New Roman"/>
          <w:color w:val="000000"/>
          <w:sz w:val="28"/>
          <w:szCs w:val="28"/>
        </w:rPr>
      </w:pPr>
    </w:p>
    <w:p w:rsidR="00EA654B" w:rsidRPr="00EA654B" w:rsidRDefault="00EA654B" w:rsidP="005E53C9">
      <w:pPr>
        <w:tabs>
          <w:tab w:val="left" w:pos="360"/>
        </w:tabs>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6.05</w:t>
      </w:r>
      <w:r>
        <w:rPr>
          <w:rFonts w:ascii="Times New Roman" w:hAnsi="Times New Roman"/>
          <w:b/>
          <w:color w:val="000000"/>
          <w:sz w:val="28"/>
          <w:szCs w:val="28"/>
        </w:rPr>
        <w:tab/>
        <w:t>Percent</w:t>
      </w:r>
    </w:p>
    <w:p w:rsidR="00EA654B" w:rsidRDefault="00EA654B" w:rsidP="005E53C9">
      <w:pPr>
        <w:tabs>
          <w:tab w:val="left" w:pos="360"/>
        </w:tabs>
        <w:autoSpaceDE w:val="0"/>
        <w:autoSpaceDN w:val="0"/>
        <w:adjustRightInd w:val="0"/>
        <w:rPr>
          <w:rFonts w:ascii="Times New Roman" w:hAnsi="Times New Roman"/>
          <w:color w:val="000000"/>
          <w:sz w:val="28"/>
          <w:szCs w:val="28"/>
        </w:rPr>
      </w:pPr>
    </w:p>
    <w:p w:rsidR="00E47913" w:rsidRDefault="00E47913" w:rsidP="00E47913">
      <w:pPr>
        <w:autoSpaceDE w:val="0"/>
        <w:autoSpaceDN w:val="0"/>
        <w:adjustRightInd w:val="0"/>
        <w:rPr>
          <w:rFonts w:ascii="Times New Roman" w:hAnsi="Times New Roman"/>
          <w:color w:val="000000"/>
          <w:sz w:val="28"/>
          <w:szCs w:val="28"/>
        </w:rPr>
      </w:pPr>
      <w:r w:rsidRPr="00E47913">
        <w:rPr>
          <w:rFonts w:ascii="Times New Roman" w:hAnsi="Times New Roman"/>
          <w:color w:val="000000"/>
          <w:sz w:val="28"/>
          <w:szCs w:val="28"/>
        </w:rPr>
        <w:t xml:space="preserve">Use the word percent in </w:t>
      </w:r>
      <w:r w:rsidR="00427F09">
        <w:rPr>
          <w:rFonts w:ascii="Times New Roman" w:hAnsi="Times New Roman"/>
          <w:color w:val="000000"/>
          <w:sz w:val="28"/>
          <w:szCs w:val="28"/>
        </w:rPr>
        <w:t xml:space="preserve">the </w:t>
      </w:r>
      <w:r w:rsidRPr="00E47913">
        <w:rPr>
          <w:rFonts w:ascii="Times New Roman" w:hAnsi="Times New Roman"/>
          <w:color w:val="000000"/>
          <w:sz w:val="28"/>
          <w:szCs w:val="28"/>
        </w:rPr>
        <w:t xml:space="preserve">text and precede with a numeral. </w:t>
      </w:r>
    </w:p>
    <w:p w:rsidR="00E47913" w:rsidRPr="00E47913" w:rsidRDefault="00E47913" w:rsidP="00E47913">
      <w:pPr>
        <w:autoSpaceDE w:val="0"/>
        <w:autoSpaceDN w:val="0"/>
        <w:adjustRightInd w:val="0"/>
        <w:rPr>
          <w:rFonts w:ascii="Times New Roman" w:hAnsi="Times New Roman"/>
          <w:color w:val="000000"/>
          <w:sz w:val="28"/>
          <w:szCs w:val="28"/>
        </w:rPr>
      </w:pPr>
    </w:p>
    <w:p w:rsidR="00E47913" w:rsidRPr="00E47913" w:rsidRDefault="00E47913" w:rsidP="00E47913">
      <w:pPr>
        <w:tabs>
          <w:tab w:val="left" w:pos="360"/>
        </w:tabs>
        <w:autoSpaceDE w:val="0"/>
        <w:autoSpaceDN w:val="0"/>
        <w:adjustRightInd w:val="0"/>
        <w:rPr>
          <w:rFonts w:ascii="Times New Roman" w:hAnsi="Times New Roman"/>
          <w:color w:val="000000"/>
        </w:rPr>
      </w:pPr>
      <w:r>
        <w:rPr>
          <w:rFonts w:ascii="Times New Roman" w:hAnsi="Times New Roman"/>
          <w:i/>
          <w:iCs/>
          <w:color w:val="000000"/>
        </w:rPr>
        <w:tab/>
      </w:r>
      <w:r w:rsidRPr="00E47913">
        <w:rPr>
          <w:rFonts w:ascii="Times New Roman" w:hAnsi="Times New Roman"/>
          <w:i/>
          <w:iCs/>
          <w:color w:val="000000"/>
        </w:rPr>
        <w:t xml:space="preserve">Examples: </w:t>
      </w:r>
    </w:p>
    <w:p w:rsidR="00E47913" w:rsidRPr="00E47913" w:rsidRDefault="00E47913" w:rsidP="00E47913">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E47913">
        <w:rPr>
          <w:rFonts w:ascii="Times New Roman" w:hAnsi="Times New Roman"/>
          <w:color w:val="000000"/>
        </w:rPr>
        <w:t xml:space="preserve">average density less than 95 percent </w:t>
      </w:r>
    </w:p>
    <w:p w:rsidR="00E47913" w:rsidRPr="00E47913" w:rsidRDefault="00E47913" w:rsidP="00E47913">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E47913">
        <w:rPr>
          <w:rFonts w:ascii="Times New Roman" w:hAnsi="Times New Roman"/>
          <w:color w:val="000000"/>
        </w:rPr>
        <w:t xml:space="preserve">changes greater than 5 percent </w:t>
      </w:r>
    </w:p>
    <w:p w:rsidR="00E47913" w:rsidRPr="00E47913" w:rsidRDefault="00E47913" w:rsidP="00E47913">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E47913">
        <w:rPr>
          <w:rFonts w:ascii="Times New Roman" w:hAnsi="Times New Roman"/>
          <w:color w:val="000000"/>
        </w:rPr>
        <w:t xml:space="preserve">a minimum of 4 percent moisture </w:t>
      </w:r>
    </w:p>
    <w:p w:rsidR="00EA654B" w:rsidRPr="00E47913" w:rsidRDefault="00E47913" w:rsidP="00E47913">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E47913">
        <w:rPr>
          <w:rFonts w:ascii="Times New Roman" w:hAnsi="Times New Roman"/>
          <w:color w:val="000000"/>
        </w:rPr>
        <w:t xml:space="preserve">provided the quantity does not exceed 0.1 percent </w:t>
      </w:r>
      <w:r>
        <w:rPr>
          <w:rFonts w:ascii="Times New Roman" w:hAnsi="Times New Roman"/>
          <w:color w:val="000000"/>
        </w:rPr>
        <w:t xml:space="preserve">  </w:t>
      </w:r>
      <w:r w:rsidRPr="00E47913">
        <w:rPr>
          <w:rFonts w:ascii="Times New Roman" w:hAnsi="Times New Roman"/>
          <w:i/>
          <w:color w:val="000000"/>
        </w:rPr>
        <w:t>Not:</w:t>
      </w:r>
      <w:r w:rsidRPr="00E47913">
        <w:rPr>
          <w:rFonts w:ascii="Times New Roman" w:hAnsi="Times New Roman"/>
          <w:color w:val="000000"/>
        </w:rPr>
        <w:t xml:space="preserve"> </w:t>
      </w:r>
      <w:r>
        <w:rPr>
          <w:rFonts w:ascii="Times New Roman" w:hAnsi="Times New Roman"/>
          <w:color w:val="000000"/>
        </w:rPr>
        <w:t xml:space="preserve">  </w:t>
      </w:r>
      <w:r w:rsidRPr="00E47913">
        <w:rPr>
          <w:rFonts w:ascii="Times New Roman" w:hAnsi="Times New Roman"/>
          <w:color w:val="000000"/>
        </w:rPr>
        <w:t>one-tenth of one percent</w:t>
      </w:r>
    </w:p>
    <w:p w:rsidR="00EA654B" w:rsidRDefault="00EA654B" w:rsidP="005E53C9">
      <w:pPr>
        <w:tabs>
          <w:tab w:val="left" w:pos="360"/>
        </w:tabs>
        <w:autoSpaceDE w:val="0"/>
        <w:autoSpaceDN w:val="0"/>
        <w:adjustRightInd w:val="0"/>
        <w:rPr>
          <w:rFonts w:ascii="Times New Roman" w:hAnsi="Times New Roman"/>
          <w:color w:val="000000"/>
          <w:sz w:val="28"/>
          <w:szCs w:val="28"/>
        </w:rPr>
      </w:pPr>
    </w:p>
    <w:p w:rsidR="00E47913" w:rsidRDefault="00E47913" w:rsidP="005E53C9">
      <w:pPr>
        <w:tabs>
          <w:tab w:val="left" w:pos="360"/>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Use the symbol % in tables or other lists of data.</w:t>
      </w:r>
    </w:p>
    <w:p w:rsidR="00E47913" w:rsidRDefault="00E47913" w:rsidP="005E53C9">
      <w:pPr>
        <w:tabs>
          <w:tab w:val="left" w:pos="360"/>
        </w:tabs>
        <w:autoSpaceDE w:val="0"/>
        <w:autoSpaceDN w:val="0"/>
        <w:adjustRightInd w:val="0"/>
        <w:rPr>
          <w:rFonts w:ascii="Times New Roman" w:hAnsi="Times New Roman"/>
          <w:color w:val="000000"/>
          <w:sz w:val="28"/>
          <w:szCs w:val="28"/>
        </w:rPr>
      </w:pPr>
    </w:p>
    <w:p w:rsidR="00E47913" w:rsidRDefault="00E47913" w:rsidP="005E53C9">
      <w:pPr>
        <w:tabs>
          <w:tab w:val="left" w:pos="360"/>
        </w:tabs>
        <w:autoSpaceDE w:val="0"/>
        <w:autoSpaceDN w:val="0"/>
        <w:adjustRightInd w:val="0"/>
        <w:rPr>
          <w:rFonts w:ascii="Times New Roman" w:hAnsi="Times New Roman"/>
          <w:color w:val="000000"/>
        </w:rPr>
      </w:pPr>
      <w:r>
        <w:rPr>
          <w:rFonts w:ascii="Times New Roman" w:hAnsi="Times New Roman"/>
          <w:color w:val="000000"/>
          <w:sz w:val="28"/>
          <w:szCs w:val="28"/>
        </w:rPr>
        <w:tab/>
      </w:r>
      <w:r>
        <w:rPr>
          <w:rFonts w:ascii="Times New Roman" w:hAnsi="Times New Roman"/>
          <w:i/>
          <w:color w:val="000000"/>
        </w:rPr>
        <w:t>Examples:</w:t>
      </w:r>
    </w:p>
    <w:p w:rsidR="006E2507" w:rsidRDefault="00E47913" w:rsidP="006E2507">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006E2507">
        <w:rPr>
          <w:rFonts w:ascii="Times New Roman" w:hAnsi="Times New Roman"/>
          <w:color w:val="000000"/>
        </w:rPr>
        <w:t>Air Content, %</w:t>
      </w:r>
    </w:p>
    <w:p w:rsidR="00E47913" w:rsidRDefault="006E2507" w:rsidP="006E2507">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t>Fine aggregate, by soil volume of total aggregate, %</w:t>
      </w:r>
    </w:p>
    <w:p w:rsidR="006E2507" w:rsidRPr="00E47913" w:rsidRDefault="006E2507" w:rsidP="006E2507">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t>using 0.5% cobalt, 0.03% manganese and 0.3% zirconium</w:t>
      </w:r>
    </w:p>
    <w:p w:rsidR="00E47913" w:rsidRDefault="00E47913" w:rsidP="005E53C9">
      <w:pPr>
        <w:tabs>
          <w:tab w:val="left" w:pos="360"/>
        </w:tabs>
        <w:autoSpaceDE w:val="0"/>
        <w:autoSpaceDN w:val="0"/>
        <w:adjustRightInd w:val="0"/>
        <w:rPr>
          <w:rFonts w:ascii="Times New Roman" w:hAnsi="Times New Roman"/>
          <w:color w:val="000000"/>
          <w:sz w:val="28"/>
          <w:szCs w:val="28"/>
        </w:rPr>
      </w:pPr>
    </w:p>
    <w:p w:rsidR="00E47913" w:rsidRPr="006E2507" w:rsidRDefault="006E2507" w:rsidP="005E53C9">
      <w:pPr>
        <w:tabs>
          <w:tab w:val="left" w:pos="360"/>
        </w:tabs>
        <w:autoSpaceDE w:val="0"/>
        <w:autoSpaceDN w:val="0"/>
        <w:adjustRightInd w:val="0"/>
        <w:rPr>
          <w:rFonts w:ascii="Times New Roman" w:hAnsi="Times New Roman"/>
          <w:color w:val="000000"/>
        </w:rPr>
      </w:pPr>
      <w:r>
        <w:rPr>
          <w:rFonts w:ascii="Times New Roman" w:hAnsi="Times New Roman"/>
          <w:color w:val="000000"/>
        </w:rPr>
        <w:t>---------------------------------------------------------------------------------------------------------------------</w:t>
      </w:r>
    </w:p>
    <w:p w:rsidR="00E47913" w:rsidRDefault="00E47913" w:rsidP="005E53C9">
      <w:pPr>
        <w:tabs>
          <w:tab w:val="left" w:pos="360"/>
        </w:tabs>
        <w:autoSpaceDE w:val="0"/>
        <w:autoSpaceDN w:val="0"/>
        <w:adjustRightInd w:val="0"/>
        <w:rPr>
          <w:rFonts w:ascii="Times New Roman" w:hAnsi="Times New Roman"/>
          <w:color w:val="000000"/>
          <w:sz w:val="28"/>
          <w:szCs w:val="28"/>
        </w:rPr>
      </w:pPr>
    </w:p>
    <w:p w:rsidR="006E2507" w:rsidRDefault="006E2507" w:rsidP="006E2507">
      <w:pPr>
        <w:tabs>
          <w:tab w:val="left" w:pos="360"/>
        </w:tabs>
        <w:autoSpaceDE w:val="0"/>
        <w:autoSpaceDN w:val="0"/>
        <w:adjustRightInd w:val="0"/>
        <w:jc w:val="center"/>
        <w:rPr>
          <w:rFonts w:ascii="Times New Roman" w:hAnsi="Times New Roman"/>
          <w:b/>
          <w:color w:val="000000"/>
          <w:sz w:val="28"/>
          <w:szCs w:val="28"/>
        </w:rPr>
      </w:pPr>
      <w:r>
        <w:rPr>
          <w:rFonts w:ascii="Times New Roman" w:hAnsi="Times New Roman"/>
          <w:b/>
          <w:color w:val="000000"/>
          <w:sz w:val="28"/>
          <w:szCs w:val="28"/>
        </w:rPr>
        <w:t>7</w:t>
      </w:r>
      <w:r>
        <w:rPr>
          <w:rFonts w:ascii="Times New Roman" w:hAnsi="Times New Roman"/>
          <w:b/>
          <w:color w:val="000000"/>
          <w:sz w:val="28"/>
          <w:szCs w:val="28"/>
        </w:rPr>
        <w:tab/>
        <w:t>Abbreviations, Acronyms and Symbols</w:t>
      </w:r>
    </w:p>
    <w:p w:rsidR="006E2507" w:rsidRDefault="006E2507" w:rsidP="006E2507">
      <w:pPr>
        <w:tabs>
          <w:tab w:val="left" w:pos="360"/>
        </w:tabs>
        <w:autoSpaceDE w:val="0"/>
        <w:autoSpaceDN w:val="0"/>
        <w:adjustRightInd w:val="0"/>
        <w:jc w:val="center"/>
        <w:rPr>
          <w:rFonts w:ascii="Times New Roman" w:hAnsi="Times New Roman"/>
          <w:color w:val="000000"/>
          <w:sz w:val="28"/>
          <w:szCs w:val="28"/>
        </w:rPr>
      </w:pPr>
    </w:p>
    <w:p w:rsidR="006E2507" w:rsidRDefault="006E2507" w:rsidP="006E2507">
      <w:pPr>
        <w:tabs>
          <w:tab w:val="left" w:pos="360"/>
        </w:tabs>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7.01</w:t>
      </w:r>
      <w:r>
        <w:rPr>
          <w:rFonts w:ascii="Times New Roman" w:hAnsi="Times New Roman"/>
          <w:b/>
          <w:color w:val="000000"/>
          <w:sz w:val="28"/>
          <w:szCs w:val="28"/>
        </w:rPr>
        <w:tab/>
        <w:t>Rules for Usage</w:t>
      </w:r>
    </w:p>
    <w:p w:rsidR="006E2507" w:rsidRDefault="006E2507" w:rsidP="006E2507">
      <w:pPr>
        <w:tabs>
          <w:tab w:val="left" w:pos="360"/>
        </w:tabs>
        <w:autoSpaceDE w:val="0"/>
        <w:autoSpaceDN w:val="0"/>
        <w:adjustRightInd w:val="0"/>
        <w:rPr>
          <w:rFonts w:ascii="Times New Roman" w:hAnsi="Times New Roman"/>
          <w:color w:val="000000"/>
          <w:sz w:val="28"/>
          <w:szCs w:val="28"/>
        </w:rPr>
      </w:pPr>
    </w:p>
    <w:p w:rsidR="005977B7" w:rsidRDefault="005977B7" w:rsidP="005977B7">
      <w:pPr>
        <w:pStyle w:val="Default"/>
        <w:rPr>
          <w:sz w:val="28"/>
          <w:szCs w:val="28"/>
        </w:rPr>
      </w:pPr>
      <w:r w:rsidRPr="005977B7">
        <w:rPr>
          <w:sz w:val="28"/>
          <w:szCs w:val="28"/>
        </w:rPr>
        <w:t xml:space="preserve">Be consistent. </w:t>
      </w:r>
      <w:r>
        <w:rPr>
          <w:sz w:val="28"/>
          <w:szCs w:val="28"/>
        </w:rPr>
        <w:t xml:space="preserve"> </w:t>
      </w:r>
      <w:r w:rsidRPr="005977B7">
        <w:rPr>
          <w:sz w:val="28"/>
          <w:szCs w:val="28"/>
        </w:rPr>
        <w:t>The accepted forms of more widely used abbreviations can be found in</w:t>
      </w:r>
      <w:r>
        <w:rPr>
          <w:sz w:val="28"/>
          <w:szCs w:val="28"/>
        </w:rPr>
        <w:t xml:space="preserve"> Section 1.01 of Form 816.  </w:t>
      </w:r>
      <w:r w:rsidRPr="005977B7">
        <w:rPr>
          <w:sz w:val="28"/>
          <w:szCs w:val="28"/>
        </w:rPr>
        <w:t>Do not invent or use forms that vary from these sources</w:t>
      </w:r>
      <w:r>
        <w:rPr>
          <w:sz w:val="28"/>
          <w:szCs w:val="28"/>
        </w:rPr>
        <w:t>, such as including periods where none are shown in Section 1.01</w:t>
      </w:r>
      <w:r w:rsidRPr="005977B7">
        <w:rPr>
          <w:sz w:val="28"/>
          <w:szCs w:val="28"/>
        </w:rPr>
        <w:t xml:space="preserve">. </w:t>
      </w:r>
    </w:p>
    <w:p w:rsidR="005977B7" w:rsidRPr="005977B7" w:rsidRDefault="005977B7" w:rsidP="005977B7">
      <w:pPr>
        <w:pStyle w:val="Default"/>
        <w:rPr>
          <w:sz w:val="28"/>
          <w:szCs w:val="28"/>
        </w:rPr>
      </w:pPr>
    </w:p>
    <w:p w:rsidR="005977B7" w:rsidRDefault="005977B7" w:rsidP="005977B7">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If an abbreviation or acronym is not found in Section 1.01, b</w:t>
      </w:r>
      <w:r w:rsidRPr="005977B7">
        <w:rPr>
          <w:rFonts w:ascii="Times New Roman" w:hAnsi="Times New Roman"/>
          <w:color w:val="000000"/>
          <w:sz w:val="28"/>
          <w:szCs w:val="28"/>
        </w:rPr>
        <w:t xml:space="preserve">efore </w:t>
      </w:r>
      <w:r>
        <w:rPr>
          <w:rFonts w:ascii="Times New Roman" w:hAnsi="Times New Roman"/>
          <w:color w:val="000000"/>
          <w:sz w:val="28"/>
          <w:szCs w:val="28"/>
        </w:rPr>
        <w:t>us</w:t>
      </w:r>
      <w:r w:rsidRPr="005977B7">
        <w:rPr>
          <w:rFonts w:ascii="Times New Roman" w:hAnsi="Times New Roman"/>
          <w:color w:val="000000"/>
          <w:sz w:val="28"/>
          <w:szCs w:val="28"/>
        </w:rPr>
        <w:t xml:space="preserve">ing </w:t>
      </w:r>
      <w:r>
        <w:rPr>
          <w:rFonts w:ascii="Times New Roman" w:hAnsi="Times New Roman"/>
          <w:color w:val="000000"/>
          <w:sz w:val="28"/>
          <w:szCs w:val="28"/>
        </w:rPr>
        <w:t>it</w:t>
      </w:r>
      <w:r w:rsidRPr="005977B7">
        <w:rPr>
          <w:rFonts w:ascii="Times New Roman" w:hAnsi="Times New Roman"/>
          <w:color w:val="000000"/>
          <w:sz w:val="28"/>
          <w:szCs w:val="28"/>
        </w:rPr>
        <w:t xml:space="preserve"> write out the complete name or phrase at the first usage, followed immediately with the shortened form in parentheses. </w:t>
      </w:r>
      <w:r>
        <w:rPr>
          <w:rFonts w:ascii="Times New Roman" w:hAnsi="Times New Roman"/>
          <w:color w:val="000000"/>
          <w:sz w:val="28"/>
          <w:szCs w:val="28"/>
        </w:rPr>
        <w:t xml:space="preserve"> </w:t>
      </w:r>
      <w:r w:rsidRPr="005977B7">
        <w:rPr>
          <w:rFonts w:ascii="Times New Roman" w:hAnsi="Times New Roman"/>
          <w:color w:val="000000"/>
          <w:sz w:val="28"/>
          <w:szCs w:val="28"/>
        </w:rPr>
        <w:t xml:space="preserve">When the word or phrase contains common nouns and adjectives, use lowercase letters in the full words and capital letters in the short form. </w:t>
      </w:r>
    </w:p>
    <w:p w:rsidR="005977B7" w:rsidRPr="005977B7" w:rsidRDefault="005977B7" w:rsidP="005977B7">
      <w:pPr>
        <w:autoSpaceDE w:val="0"/>
        <w:autoSpaceDN w:val="0"/>
        <w:adjustRightInd w:val="0"/>
        <w:rPr>
          <w:rFonts w:ascii="Times New Roman" w:hAnsi="Times New Roman"/>
          <w:color w:val="000000"/>
          <w:sz w:val="28"/>
          <w:szCs w:val="28"/>
        </w:rPr>
      </w:pPr>
    </w:p>
    <w:p w:rsidR="005977B7" w:rsidRPr="005977B7" w:rsidRDefault="005977B7" w:rsidP="005977B7">
      <w:pPr>
        <w:tabs>
          <w:tab w:val="left" w:pos="360"/>
        </w:tabs>
        <w:autoSpaceDE w:val="0"/>
        <w:autoSpaceDN w:val="0"/>
        <w:adjustRightInd w:val="0"/>
        <w:rPr>
          <w:rFonts w:ascii="Times New Roman" w:hAnsi="Times New Roman"/>
          <w:color w:val="000000"/>
        </w:rPr>
      </w:pPr>
      <w:r>
        <w:rPr>
          <w:rFonts w:ascii="Times New Roman" w:hAnsi="Times New Roman"/>
          <w:i/>
          <w:iCs/>
          <w:color w:val="000000"/>
        </w:rPr>
        <w:tab/>
      </w:r>
      <w:r w:rsidRPr="005977B7">
        <w:rPr>
          <w:rFonts w:ascii="Times New Roman" w:hAnsi="Times New Roman"/>
          <w:i/>
          <w:iCs/>
          <w:color w:val="000000"/>
        </w:rPr>
        <w:t xml:space="preserve">Examples: </w:t>
      </w:r>
    </w:p>
    <w:p w:rsidR="006E2507" w:rsidRDefault="005977B7" w:rsidP="005977B7">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t>H</w:t>
      </w:r>
      <w:r w:rsidRPr="005977B7">
        <w:rPr>
          <w:rFonts w:ascii="Times New Roman" w:hAnsi="Times New Roman"/>
          <w:color w:val="000000"/>
        </w:rPr>
        <w:t>orizontal elliptical reinforced concrete pipe (HERCP) … Install the HERCP so that …</w:t>
      </w:r>
    </w:p>
    <w:p w:rsidR="00B66BF0" w:rsidRPr="005977B7" w:rsidRDefault="00B66BF0" w:rsidP="005977B7">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t>The Contractor is responsible for notifying “Call Before You Dig” (CBYD)</w:t>
      </w:r>
      <w:r w:rsidR="009052CF">
        <w:rPr>
          <w:rFonts w:ascii="Times New Roman" w:hAnsi="Times New Roman"/>
          <w:color w:val="000000"/>
        </w:rPr>
        <w:t xml:space="preserve"> ...</w:t>
      </w:r>
    </w:p>
    <w:p w:rsidR="006E2507" w:rsidRDefault="006E2507" w:rsidP="006E2507">
      <w:pPr>
        <w:tabs>
          <w:tab w:val="left" w:pos="360"/>
        </w:tabs>
        <w:autoSpaceDE w:val="0"/>
        <w:autoSpaceDN w:val="0"/>
        <w:adjustRightInd w:val="0"/>
        <w:rPr>
          <w:rFonts w:ascii="Times New Roman" w:hAnsi="Times New Roman"/>
          <w:color w:val="000000"/>
          <w:sz w:val="28"/>
          <w:szCs w:val="28"/>
        </w:rPr>
      </w:pPr>
    </w:p>
    <w:p w:rsidR="00280AAA" w:rsidRDefault="00280AAA" w:rsidP="00280AAA">
      <w:pPr>
        <w:autoSpaceDE w:val="0"/>
        <w:autoSpaceDN w:val="0"/>
        <w:adjustRightInd w:val="0"/>
        <w:rPr>
          <w:rFonts w:ascii="Times New Roman" w:hAnsi="Times New Roman"/>
          <w:color w:val="000000"/>
          <w:sz w:val="28"/>
          <w:szCs w:val="28"/>
        </w:rPr>
      </w:pPr>
      <w:r w:rsidRPr="00280AAA">
        <w:rPr>
          <w:rFonts w:ascii="Times New Roman" w:hAnsi="Times New Roman"/>
          <w:color w:val="000000"/>
          <w:sz w:val="28"/>
          <w:szCs w:val="28"/>
        </w:rPr>
        <w:t>Use the indefinite article “an” before abbreviations</w:t>
      </w:r>
      <w:r>
        <w:rPr>
          <w:rFonts w:ascii="Times New Roman" w:hAnsi="Times New Roman"/>
          <w:color w:val="000000"/>
          <w:sz w:val="28"/>
          <w:szCs w:val="28"/>
        </w:rPr>
        <w:t xml:space="preserve"> and</w:t>
      </w:r>
      <w:r w:rsidRPr="00280AAA">
        <w:rPr>
          <w:rFonts w:ascii="Times New Roman" w:hAnsi="Times New Roman"/>
          <w:color w:val="000000"/>
          <w:sz w:val="28"/>
          <w:szCs w:val="28"/>
        </w:rPr>
        <w:t xml:space="preserve"> acronyms that are pronounced as if they begin with a vowel. </w:t>
      </w:r>
      <w:r>
        <w:rPr>
          <w:rFonts w:ascii="Times New Roman" w:hAnsi="Times New Roman"/>
          <w:color w:val="000000"/>
          <w:sz w:val="28"/>
          <w:szCs w:val="28"/>
        </w:rPr>
        <w:t xml:space="preserve"> </w:t>
      </w:r>
      <w:r w:rsidRPr="00280AAA">
        <w:rPr>
          <w:rFonts w:ascii="Times New Roman" w:hAnsi="Times New Roman"/>
          <w:color w:val="000000"/>
          <w:sz w:val="28"/>
          <w:szCs w:val="28"/>
        </w:rPr>
        <w:t xml:space="preserve">If the short form begins as though pronounced with a consonant, use “a.” </w:t>
      </w:r>
    </w:p>
    <w:p w:rsidR="005E152B" w:rsidRPr="00280AAA" w:rsidRDefault="005E152B" w:rsidP="00280AAA">
      <w:pPr>
        <w:autoSpaceDE w:val="0"/>
        <w:autoSpaceDN w:val="0"/>
        <w:adjustRightInd w:val="0"/>
        <w:rPr>
          <w:rFonts w:ascii="Times New Roman" w:hAnsi="Times New Roman"/>
          <w:color w:val="000000"/>
          <w:sz w:val="28"/>
          <w:szCs w:val="28"/>
        </w:rPr>
      </w:pPr>
    </w:p>
    <w:p w:rsidR="00280AAA" w:rsidRPr="00280AAA" w:rsidRDefault="005E152B" w:rsidP="005E152B">
      <w:pPr>
        <w:tabs>
          <w:tab w:val="left" w:pos="360"/>
        </w:tabs>
        <w:autoSpaceDE w:val="0"/>
        <w:autoSpaceDN w:val="0"/>
        <w:adjustRightInd w:val="0"/>
        <w:rPr>
          <w:rFonts w:ascii="Times New Roman" w:hAnsi="Times New Roman"/>
          <w:color w:val="000000"/>
        </w:rPr>
      </w:pPr>
      <w:r>
        <w:rPr>
          <w:rFonts w:ascii="Times New Roman" w:hAnsi="Times New Roman"/>
          <w:i/>
          <w:iCs/>
          <w:color w:val="000000"/>
        </w:rPr>
        <w:tab/>
      </w:r>
      <w:r w:rsidR="00280AAA" w:rsidRPr="00280AAA">
        <w:rPr>
          <w:rFonts w:ascii="Times New Roman" w:hAnsi="Times New Roman"/>
          <w:i/>
          <w:iCs/>
          <w:color w:val="000000"/>
        </w:rPr>
        <w:t xml:space="preserve">Examples: </w:t>
      </w:r>
    </w:p>
    <w:p w:rsidR="00280AAA" w:rsidRPr="00280AAA" w:rsidRDefault="005E152B" w:rsidP="005E152B">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00280AAA" w:rsidRPr="00280AAA">
        <w:rPr>
          <w:rFonts w:ascii="Times New Roman" w:hAnsi="Times New Roman"/>
          <w:color w:val="000000"/>
        </w:rPr>
        <w:t xml:space="preserve">an AASHTO requirement </w:t>
      </w:r>
    </w:p>
    <w:p w:rsidR="00280AAA" w:rsidRPr="00280AAA" w:rsidRDefault="005E152B" w:rsidP="005E152B">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00280AAA" w:rsidRPr="00280AAA">
        <w:rPr>
          <w:rFonts w:ascii="Times New Roman" w:hAnsi="Times New Roman"/>
          <w:color w:val="000000"/>
        </w:rPr>
        <w:t xml:space="preserve">an SAE specification (because the letter s is pronounced </w:t>
      </w:r>
      <w:proofErr w:type="spellStart"/>
      <w:r w:rsidR="00280AAA" w:rsidRPr="00280AAA">
        <w:rPr>
          <w:rFonts w:ascii="Times New Roman" w:hAnsi="Times New Roman"/>
          <w:color w:val="000000"/>
        </w:rPr>
        <w:t>e</w:t>
      </w:r>
      <w:r>
        <w:rPr>
          <w:rFonts w:ascii="Times New Roman" w:hAnsi="Times New Roman"/>
          <w:color w:val="000000"/>
        </w:rPr>
        <w:t>s</w:t>
      </w:r>
      <w:r w:rsidR="00280AAA" w:rsidRPr="00280AAA">
        <w:rPr>
          <w:rFonts w:ascii="Times New Roman" w:hAnsi="Times New Roman"/>
          <w:color w:val="000000"/>
        </w:rPr>
        <w:t>s</w:t>
      </w:r>
      <w:proofErr w:type="spellEnd"/>
      <w:r w:rsidR="00280AAA" w:rsidRPr="00280AAA">
        <w:rPr>
          <w:rFonts w:ascii="Times New Roman" w:hAnsi="Times New Roman"/>
          <w:color w:val="000000"/>
        </w:rPr>
        <w:t xml:space="preserve">) </w:t>
      </w:r>
    </w:p>
    <w:p w:rsidR="00280AAA" w:rsidRPr="00280AAA" w:rsidRDefault="005E152B" w:rsidP="005E152B">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00280AAA" w:rsidRPr="00280AAA">
        <w:rPr>
          <w:rFonts w:ascii="Times New Roman" w:hAnsi="Times New Roman"/>
          <w:color w:val="000000"/>
        </w:rPr>
        <w:t xml:space="preserve">a PSC document </w:t>
      </w:r>
    </w:p>
    <w:p w:rsidR="00280AAA" w:rsidRPr="005E152B" w:rsidRDefault="005E152B" w:rsidP="005E152B">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00280AAA" w:rsidRPr="005E152B">
        <w:rPr>
          <w:rFonts w:ascii="Times New Roman" w:hAnsi="Times New Roman"/>
          <w:color w:val="000000"/>
        </w:rPr>
        <w:t xml:space="preserve">a U.S. Code (because the letter u is pronounced </w:t>
      </w:r>
      <w:proofErr w:type="spellStart"/>
      <w:r w:rsidR="00280AAA" w:rsidRPr="005E152B">
        <w:rPr>
          <w:rFonts w:ascii="Times New Roman" w:hAnsi="Times New Roman"/>
          <w:color w:val="000000"/>
        </w:rPr>
        <w:t>yoo</w:t>
      </w:r>
      <w:proofErr w:type="spellEnd"/>
      <w:r w:rsidR="00280AAA" w:rsidRPr="005E152B">
        <w:rPr>
          <w:rFonts w:ascii="Times New Roman" w:hAnsi="Times New Roman"/>
          <w:color w:val="000000"/>
        </w:rPr>
        <w:t>)</w:t>
      </w:r>
    </w:p>
    <w:p w:rsidR="00280AAA" w:rsidRPr="006E2507" w:rsidRDefault="00280AAA" w:rsidP="006E2507">
      <w:pPr>
        <w:tabs>
          <w:tab w:val="left" w:pos="360"/>
        </w:tabs>
        <w:autoSpaceDE w:val="0"/>
        <w:autoSpaceDN w:val="0"/>
        <w:adjustRightInd w:val="0"/>
        <w:rPr>
          <w:rFonts w:ascii="Times New Roman" w:hAnsi="Times New Roman"/>
          <w:color w:val="000000"/>
          <w:sz w:val="28"/>
          <w:szCs w:val="28"/>
        </w:rPr>
      </w:pPr>
    </w:p>
    <w:p w:rsidR="001570D9" w:rsidRDefault="001570D9">
      <w:pPr>
        <w:rPr>
          <w:rFonts w:ascii="Times New Roman" w:hAnsi="Times New Roman"/>
          <w:b/>
          <w:color w:val="000000"/>
          <w:sz w:val="28"/>
          <w:szCs w:val="28"/>
        </w:rPr>
      </w:pPr>
      <w:r>
        <w:rPr>
          <w:rFonts w:ascii="Times New Roman" w:hAnsi="Times New Roman"/>
          <w:b/>
          <w:color w:val="000000"/>
          <w:sz w:val="28"/>
          <w:szCs w:val="28"/>
        </w:rPr>
        <w:br w:type="page"/>
      </w:r>
    </w:p>
    <w:p w:rsidR="006E2507" w:rsidRDefault="006E2507" w:rsidP="006E2507">
      <w:pPr>
        <w:tabs>
          <w:tab w:val="left" w:pos="360"/>
        </w:tabs>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lastRenderedPageBreak/>
        <w:t>7.02</w:t>
      </w:r>
      <w:r>
        <w:rPr>
          <w:rFonts w:ascii="Times New Roman" w:hAnsi="Times New Roman"/>
          <w:b/>
          <w:color w:val="000000"/>
          <w:sz w:val="28"/>
          <w:szCs w:val="28"/>
        </w:rPr>
        <w:tab/>
        <w:t>Units of Measure</w:t>
      </w:r>
    </w:p>
    <w:p w:rsidR="006E2507" w:rsidRDefault="006E2507" w:rsidP="006E2507">
      <w:pPr>
        <w:tabs>
          <w:tab w:val="left" w:pos="360"/>
        </w:tabs>
        <w:autoSpaceDE w:val="0"/>
        <w:autoSpaceDN w:val="0"/>
        <w:adjustRightInd w:val="0"/>
        <w:rPr>
          <w:rFonts w:ascii="Times New Roman" w:hAnsi="Times New Roman"/>
          <w:color w:val="000000"/>
          <w:sz w:val="28"/>
          <w:szCs w:val="28"/>
        </w:rPr>
      </w:pPr>
    </w:p>
    <w:p w:rsidR="005E152B" w:rsidRDefault="00782F7C" w:rsidP="005E152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Commonly used units of measure </w:t>
      </w:r>
      <w:r w:rsidR="00B360A5">
        <w:rPr>
          <w:rFonts w:ascii="Times New Roman" w:hAnsi="Times New Roman"/>
          <w:color w:val="000000"/>
          <w:sz w:val="28"/>
          <w:szCs w:val="28"/>
        </w:rPr>
        <w:t>can be found in Form 816</w:t>
      </w:r>
      <w:r>
        <w:rPr>
          <w:rFonts w:ascii="Times New Roman" w:hAnsi="Times New Roman"/>
          <w:color w:val="000000"/>
          <w:sz w:val="28"/>
          <w:szCs w:val="28"/>
        </w:rPr>
        <w:t xml:space="preserve">. </w:t>
      </w:r>
      <w:r w:rsidR="005E152B" w:rsidRPr="005E152B">
        <w:rPr>
          <w:rFonts w:ascii="Times New Roman" w:hAnsi="Times New Roman"/>
          <w:color w:val="000000"/>
          <w:sz w:val="28"/>
          <w:szCs w:val="28"/>
        </w:rPr>
        <w:t xml:space="preserve"> Use numerals for the value of a measurement</w:t>
      </w:r>
      <w:r w:rsidR="00A2765F">
        <w:rPr>
          <w:rFonts w:ascii="Times New Roman" w:hAnsi="Times New Roman"/>
          <w:color w:val="000000"/>
          <w:sz w:val="28"/>
          <w:szCs w:val="28"/>
        </w:rPr>
        <w:t>,</w:t>
      </w:r>
      <w:r w:rsidR="005E152B">
        <w:rPr>
          <w:rFonts w:ascii="Times New Roman" w:hAnsi="Times New Roman"/>
          <w:color w:val="000000"/>
          <w:sz w:val="28"/>
          <w:szCs w:val="28"/>
        </w:rPr>
        <w:t xml:space="preserve"> </w:t>
      </w:r>
      <w:r w:rsidR="005E0124">
        <w:rPr>
          <w:rFonts w:ascii="Times New Roman" w:hAnsi="Times New Roman"/>
          <w:color w:val="000000"/>
          <w:sz w:val="28"/>
          <w:szCs w:val="28"/>
        </w:rPr>
        <w:t xml:space="preserve">usually </w:t>
      </w:r>
      <w:r w:rsidR="005E152B">
        <w:rPr>
          <w:rFonts w:ascii="Times New Roman" w:hAnsi="Times New Roman"/>
          <w:color w:val="000000"/>
          <w:sz w:val="28"/>
          <w:szCs w:val="28"/>
        </w:rPr>
        <w:t xml:space="preserve">followed by </w:t>
      </w:r>
      <w:r w:rsidR="00A2765F">
        <w:rPr>
          <w:rFonts w:ascii="Times New Roman" w:hAnsi="Times New Roman"/>
          <w:color w:val="000000"/>
          <w:sz w:val="28"/>
          <w:szCs w:val="28"/>
        </w:rPr>
        <w:t xml:space="preserve">one space, </w:t>
      </w:r>
      <w:r w:rsidR="005E152B">
        <w:rPr>
          <w:rFonts w:ascii="Times New Roman" w:hAnsi="Times New Roman"/>
          <w:color w:val="000000"/>
          <w:sz w:val="28"/>
          <w:szCs w:val="28"/>
        </w:rPr>
        <w:t>the</w:t>
      </w:r>
      <w:r w:rsidR="00A2765F">
        <w:rPr>
          <w:rFonts w:ascii="Times New Roman" w:hAnsi="Times New Roman"/>
          <w:color w:val="000000"/>
          <w:sz w:val="28"/>
          <w:szCs w:val="28"/>
        </w:rPr>
        <w:t>n the</w:t>
      </w:r>
      <w:r w:rsidR="005E152B">
        <w:rPr>
          <w:rFonts w:ascii="Times New Roman" w:hAnsi="Times New Roman"/>
          <w:color w:val="000000"/>
          <w:sz w:val="28"/>
          <w:szCs w:val="28"/>
        </w:rPr>
        <w:t xml:space="preserve"> </w:t>
      </w:r>
      <w:r w:rsidR="005A14A7">
        <w:rPr>
          <w:rFonts w:ascii="Times New Roman" w:hAnsi="Times New Roman"/>
          <w:color w:val="000000"/>
          <w:sz w:val="28"/>
          <w:szCs w:val="28"/>
        </w:rPr>
        <w:t>established</w:t>
      </w:r>
      <w:r w:rsidR="005A14A7" w:rsidRPr="005E152B">
        <w:rPr>
          <w:rFonts w:ascii="Times New Roman" w:hAnsi="Times New Roman"/>
          <w:color w:val="000000"/>
          <w:sz w:val="28"/>
          <w:szCs w:val="28"/>
        </w:rPr>
        <w:t xml:space="preserve"> </w:t>
      </w:r>
      <w:r w:rsidR="005E152B" w:rsidRPr="005E152B">
        <w:rPr>
          <w:rFonts w:ascii="Times New Roman" w:hAnsi="Times New Roman"/>
          <w:color w:val="000000"/>
          <w:sz w:val="28"/>
          <w:szCs w:val="28"/>
        </w:rPr>
        <w:t>symbol</w:t>
      </w:r>
      <w:r w:rsidR="00A2765F">
        <w:rPr>
          <w:rFonts w:ascii="Times New Roman" w:hAnsi="Times New Roman"/>
          <w:color w:val="000000"/>
          <w:sz w:val="28"/>
          <w:szCs w:val="28"/>
        </w:rPr>
        <w:t xml:space="preserve"> or abbreviated unit</w:t>
      </w:r>
      <w:r w:rsidR="00BD68C2">
        <w:rPr>
          <w:rFonts w:ascii="Times New Roman" w:hAnsi="Times New Roman"/>
          <w:color w:val="000000"/>
          <w:sz w:val="28"/>
          <w:szCs w:val="28"/>
        </w:rPr>
        <w:t xml:space="preserve"> of measure</w:t>
      </w:r>
      <w:r w:rsidR="005E152B">
        <w:rPr>
          <w:rFonts w:ascii="Times New Roman" w:hAnsi="Times New Roman"/>
          <w:color w:val="000000"/>
          <w:sz w:val="28"/>
          <w:szCs w:val="28"/>
        </w:rPr>
        <w:t>.</w:t>
      </w:r>
      <w:r w:rsidR="005E152B" w:rsidRPr="005E152B">
        <w:rPr>
          <w:rFonts w:ascii="Times New Roman" w:hAnsi="Times New Roman"/>
          <w:color w:val="000000"/>
          <w:sz w:val="28"/>
          <w:szCs w:val="28"/>
        </w:rPr>
        <w:t xml:space="preserve"> </w:t>
      </w:r>
      <w:r w:rsidR="005E152B">
        <w:rPr>
          <w:rFonts w:ascii="Times New Roman" w:hAnsi="Times New Roman"/>
          <w:color w:val="000000"/>
          <w:sz w:val="28"/>
          <w:szCs w:val="28"/>
        </w:rPr>
        <w:t xml:space="preserve"> </w:t>
      </w:r>
      <w:r w:rsidR="005E152B" w:rsidRPr="005E152B">
        <w:rPr>
          <w:rFonts w:ascii="Times New Roman" w:hAnsi="Times New Roman"/>
          <w:color w:val="000000"/>
          <w:sz w:val="28"/>
          <w:szCs w:val="28"/>
        </w:rPr>
        <w:t>Do not use words for the number.</w:t>
      </w:r>
      <w:r w:rsidR="00BD68C2">
        <w:rPr>
          <w:rFonts w:ascii="Times New Roman" w:hAnsi="Times New Roman"/>
          <w:color w:val="000000"/>
          <w:sz w:val="28"/>
          <w:szCs w:val="28"/>
        </w:rPr>
        <w:t xml:space="preserve">  </w:t>
      </w:r>
      <w:r w:rsidR="00B360A5">
        <w:rPr>
          <w:rFonts w:ascii="Times New Roman" w:hAnsi="Times New Roman"/>
          <w:color w:val="000000"/>
          <w:sz w:val="28"/>
          <w:szCs w:val="28"/>
        </w:rPr>
        <w:t xml:space="preserve">Words or symbols can be used for the unit of measure.  </w:t>
      </w:r>
      <w:r w:rsidR="00BD68C2">
        <w:rPr>
          <w:rFonts w:ascii="Times New Roman" w:hAnsi="Times New Roman"/>
          <w:color w:val="000000"/>
          <w:sz w:val="28"/>
          <w:szCs w:val="28"/>
        </w:rPr>
        <w:t xml:space="preserve">The only time that a unit of measure </w:t>
      </w:r>
      <w:r w:rsidR="00B360A5">
        <w:rPr>
          <w:rFonts w:ascii="Times New Roman" w:hAnsi="Times New Roman"/>
          <w:color w:val="000000"/>
          <w:sz w:val="28"/>
          <w:szCs w:val="28"/>
        </w:rPr>
        <w:t>must</w:t>
      </w:r>
      <w:r w:rsidR="00BD68C2">
        <w:rPr>
          <w:rFonts w:ascii="Times New Roman" w:hAnsi="Times New Roman"/>
          <w:color w:val="000000"/>
          <w:sz w:val="28"/>
          <w:szCs w:val="28"/>
        </w:rPr>
        <w:t xml:space="preserve"> be spelled out is </w:t>
      </w:r>
      <w:r w:rsidR="00CD4223">
        <w:rPr>
          <w:rFonts w:ascii="Times New Roman" w:hAnsi="Times New Roman"/>
          <w:color w:val="000000"/>
          <w:sz w:val="28"/>
          <w:szCs w:val="28"/>
        </w:rPr>
        <w:t xml:space="preserve">when the unit is used without an accompanying numeral, such as </w:t>
      </w:r>
      <w:r w:rsidR="00BD68C2">
        <w:rPr>
          <w:rFonts w:ascii="Times New Roman" w:hAnsi="Times New Roman"/>
          <w:color w:val="000000"/>
          <w:sz w:val="28"/>
          <w:szCs w:val="28"/>
        </w:rPr>
        <w:t>in the Method of Measurement and Basis of Payment sections of specifications.</w:t>
      </w:r>
    </w:p>
    <w:p w:rsidR="005E152B" w:rsidRDefault="005E152B" w:rsidP="005E152B">
      <w:pPr>
        <w:autoSpaceDE w:val="0"/>
        <w:autoSpaceDN w:val="0"/>
        <w:adjustRightInd w:val="0"/>
        <w:rPr>
          <w:rFonts w:ascii="Times New Roman" w:hAnsi="Times New Roman"/>
          <w:color w:val="000000"/>
          <w:sz w:val="28"/>
          <w:szCs w:val="28"/>
        </w:rPr>
      </w:pPr>
    </w:p>
    <w:p w:rsidR="00BD68C2" w:rsidRDefault="00A2765F" w:rsidP="005E152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Because there are still some Metric projects, the standard specifications and supplements will </w:t>
      </w:r>
      <w:r w:rsidR="00B360A5">
        <w:rPr>
          <w:rFonts w:ascii="Times New Roman" w:hAnsi="Times New Roman"/>
          <w:color w:val="000000"/>
          <w:sz w:val="28"/>
          <w:szCs w:val="28"/>
        </w:rPr>
        <w:t xml:space="preserve">continue </w:t>
      </w:r>
      <w:r>
        <w:rPr>
          <w:rFonts w:ascii="Times New Roman" w:hAnsi="Times New Roman"/>
          <w:color w:val="000000"/>
          <w:sz w:val="28"/>
          <w:szCs w:val="28"/>
        </w:rPr>
        <w:t xml:space="preserve">to have dual units (English unit </w:t>
      </w:r>
      <w:r w:rsidR="00B360A5">
        <w:rPr>
          <w:rFonts w:ascii="Times New Roman" w:hAnsi="Times New Roman"/>
          <w:color w:val="000000"/>
          <w:sz w:val="28"/>
          <w:szCs w:val="28"/>
        </w:rPr>
        <w:t xml:space="preserve">first, </w:t>
      </w:r>
      <w:r>
        <w:rPr>
          <w:rFonts w:ascii="Times New Roman" w:hAnsi="Times New Roman"/>
          <w:color w:val="000000"/>
          <w:sz w:val="28"/>
          <w:szCs w:val="28"/>
        </w:rPr>
        <w:t xml:space="preserve">followed by </w:t>
      </w:r>
      <w:r w:rsidR="000C5836">
        <w:rPr>
          <w:rFonts w:ascii="Times New Roman" w:hAnsi="Times New Roman"/>
          <w:color w:val="000000"/>
          <w:sz w:val="28"/>
          <w:szCs w:val="28"/>
        </w:rPr>
        <w:t xml:space="preserve">one space, then </w:t>
      </w:r>
      <w:r>
        <w:rPr>
          <w:rFonts w:ascii="Times New Roman" w:hAnsi="Times New Roman"/>
          <w:color w:val="000000"/>
          <w:sz w:val="28"/>
          <w:szCs w:val="28"/>
        </w:rPr>
        <w:t xml:space="preserve">the Metric equivalent in parentheses).  </w:t>
      </w:r>
      <w:r w:rsidR="00BD68C2">
        <w:rPr>
          <w:rFonts w:ascii="Times New Roman" w:hAnsi="Times New Roman"/>
          <w:color w:val="000000"/>
          <w:sz w:val="28"/>
          <w:szCs w:val="28"/>
        </w:rPr>
        <w:t xml:space="preserve">Conversion factors are </w:t>
      </w:r>
      <w:r w:rsidR="004C2C52">
        <w:rPr>
          <w:rFonts w:ascii="Times New Roman" w:hAnsi="Times New Roman"/>
          <w:color w:val="000000"/>
          <w:sz w:val="28"/>
          <w:szCs w:val="28"/>
        </w:rPr>
        <w:t>found in the back of Form 816</w:t>
      </w:r>
      <w:r w:rsidR="00BD68C2">
        <w:rPr>
          <w:rFonts w:ascii="Times New Roman" w:hAnsi="Times New Roman"/>
          <w:color w:val="000000"/>
          <w:sz w:val="28"/>
          <w:szCs w:val="28"/>
        </w:rPr>
        <w:t>.</w:t>
      </w:r>
    </w:p>
    <w:p w:rsidR="00BD68C2" w:rsidRDefault="00BD68C2" w:rsidP="005E152B">
      <w:pPr>
        <w:autoSpaceDE w:val="0"/>
        <w:autoSpaceDN w:val="0"/>
        <w:adjustRightInd w:val="0"/>
        <w:rPr>
          <w:rFonts w:ascii="Times New Roman" w:hAnsi="Times New Roman"/>
          <w:color w:val="000000"/>
          <w:sz w:val="28"/>
          <w:szCs w:val="28"/>
        </w:rPr>
      </w:pPr>
    </w:p>
    <w:p w:rsidR="00A2765F" w:rsidRDefault="00A2765F" w:rsidP="005E152B">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Special provisions should be written with the units </w:t>
      </w:r>
      <w:r w:rsidR="00BD68C2">
        <w:rPr>
          <w:rFonts w:ascii="Times New Roman" w:hAnsi="Times New Roman"/>
          <w:color w:val="000000"/>
          <w:sz w:val="28"/>
          <w:szCs w:val="28"/>
        </w:rPr>
        <w:t>that the project has been designed in being primary.</w:t>
      </w:r>
      <w:r w:rsidR="00CC74CE">
        <w:rPr>
          <w:rFonts w:ascii="Times New Roman" w:hAnsi="Times New Roman"/>
          <w:color w:val="000000"/>
          <w:sz w:val="28"/>
          <w:szCs w:val="28"/>
        </w:rPr>
        <w:t xml:space="preserve">  Note also that some established standards </w:t>
      </w:r>
      <w:r w:rsidR="00B360A5">
        <w:rPr>
          <w:rFonts w:ascii="Times New Roman" w:hAnsi="Times New Roman"/>
          <w:color w:val="000000"/>
          <w:sz w:val="28"/>
          <w:szCs w:val="28"/>
        </w:rPr>
        <w:t xml:space="preserve">(such as SSPC thickness standards) </w:t>
      </w:r>
      <w:r w:rsidR="00CC74CE">
        <w:rPr>
          <w:rFonts w:ascii="Times New Roman" w:hAnsi="Times New Roman"/>
          <w:color w:val="000000"/>
          <w:sz w:val="28"/>
          <w:szCs w:val="28"/>
        </w:rPr>
        <w:t>may only be available in one set of units.</w:t>
      </w:r>
    </w:p>
    <w:p w:rsidR="00A2765F" w:rsidRDefault="00A2765F" w:rsidP="005E152B">
      <w:pPr>
        <w:autoSpaceDE w:val="0"/>
        <w:autoSpaceDN w:val="0"/>
        <w:adjustRightInd w:val="0"/>
        <w:rPr>
          <w:rFonts w:ascii="Times New Roman" w:hAnsi="Times New Roman"/>
          <w:color w:val="000000"/>
          <w:sz w:val="28"/>
          <w:szCs w:val="28"/>
        </w:rPr>
      </w:pPr>
    </w:p>
    <w:p w:rsidR="00C1144D" w:rsidRDefault="00C1144D" w:rsidP="00C1144D">
      <w:pPr>
        <w:pStyle w:val="ListParagraph"/>
        <w:numPr>
          <w:ilvl w:val="0"/>
          <w:numId w:val="2"/>
        </w:numPr>
        <w:tabs>
          <w:tab w:val="left" w:pos="360"/>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Do not add an “s” to form a plural.  The symbol remains the same regardless of the quantity.</w:t>
      </w:r>
    </w:p>
    <w:p w:rsidR="00C1144D" w:rsidRDefault="00C1144D" w:rsidP="00C1144D">
      <w:pPr>
        <w:pStyle w:val="ListParagraph"/>
        <w:numPr>
          <w:ilvl w:val="0"/>
          <w:numId w:val="2"/>
        </w:numPr>
        <w:tabs>
          <w:tab w:val="left" w:pos="360"/>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Ensure that the numeral and symbol are on the same line in the text.</w:t>
      </w:r>
    </w:p>
    <w:p w:rsidR="00C1144D" w:rsidRPr="005E152B" w:rsidRDefault="00C1144D" w:rsidP="005E152B">
      <w:pPr>
        <w:autoSpaceDE w:val="0"/>
        <w:autoSpaceDN w:val="0"/>
        <w:adjustRightInd w:val="0"/>
        <w:rPr>
          <w:rFonts w:ascii="Times New Roman" w:hAnsi="Times New Roman"/>
          <w:color w:val="000000"/>
          <w:sz w:val="28"/>
          <w:szCs w:val="28"/>
        </w:rPr>
      </w:pPr>
    </w:p>
    <w:p w:rsidR="005E152B" w:rsidRPr="00A2765F" w:rsidRDefault="00CD4223" w:rsidP="00CD4223">
      <w:pPr>
        <w:tabs>
          <w:tab w:val="left" w:pos="360"/>
        </w:tabs>
        <w:autoSpaceDE w:val="0"/>
        <w:autoSpaceDN w:val="0"/>
        <w:adjustRightInd w:val="0"/>
        <w:rPr>
          <w:rFonts w:ascii="Times New Roman" w:hAnsi="Times New Roman"/>
          <w:color w:val="000000"/>
        </w:rPr>
      </w:pPr>
      <w:r>
        <w:rPr>
          <w:rFonts w:ascii="Times New Roman" w:hAnsi="Times New Roman"/>
          <w:i/>
          <w:iCs/>
          <w:color w:val="000000"/>
        </w:rPr>
        <w:tab/>
      </w:r>
      <w:r w:rsidR="005E152B" w:rsidRPr="00A2765F">
        <w:rPr>
          <w:rFonts w:ascii="Times New Roman" w:hAnsi="Times New Roman"/>
          <w:i/>
          <w:iCs/>
          <w:color w:val="000000"/>
        </w:rPr>
        <w:t xml:space="preserve">Examples: </w:t>
      </w:r>
    </w:p>
    <w:p w:rsidR="005E152B" w:rsidRPr="00A2765F" w:rsidRDefault="00BD68C2" w:rsidP="00BD68C2">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000C5836">
        <w:rPr>
          <w:rFonts w:ascii="Times New Roman" w:hAnsi="Times New Roman"/>
          <w:color w:val="000000"/>
        </w:rPr>
        <w:t xml:space="preserve">a </w:t>
      </w:r>
      <w:r w:rsidR="005E152B" w:rsidRPr="00A2765F">
        <w:rPr>
          <w:rFonts w:ascii="Times New Roman" w:hAnsi="Times New Roman"/>
          <w:color w:val="000000"/>
        </w:rPr>
        <w:t>1</w:t>
      </w:r>
      <w:r w:rsidR="000C5836">
        <w:rPr>
          <w:rFonts w:ascii="Times New Roman" w:hAnsi="Times New Roman"/>
          <w:color w:val="000000"/>
        </w:rPr>
        <w:t>0</w:t>
      </w:r>
      <w:r w:rsidR="005E152B" w:rsidRPr="00A2765F">
        <w:rPr>
          <w:rFonts w:ascii="Times New Roman" w:hAnsi="Times New Roman"/>
          <w:color w:val="000000"/>
        </w:rPr>
        <w:t xml:space="preserve"> </w:t>
      </w:r>
      <w:r w:rsidR="000C5836">
        <w:rPr>
          <w:rFonts w:ascii="Times New Roman" w:hAnsi="Times New Roman"/>
          <w:color w:val="000000"/>
        </w:rPr>
        <w:t>l.</w:t>
      </w:r>
      <w:r>
        <w:rPr>
          <w:rFonts w:ascii="Times New Roman" w:hAnsi="Times New Roman"/>
          <w:color w:val="000000"/>
        </w:rPr>
        <w:t xml:space="preserve">f. (3 </w:t>
      </w:r>
      <w:r w:rsidR="005E152B" w:rsidRPr="00A2765F">
        <w:rPr>
          <w:rFonts w:ascii="Times New Roman" w:hAnsi="Times New Roman"/>
          <w:color w:val="000000"/>
        </w:rPr>
        <w:t>m</w:t>
      </w:r>
      <w:r>
        <w:rPr>
          <w:rFonts w:ascii="Times New Roman" w:hAnsi="Times New Roman"/>
          <w:color w:val="000000"/>
        </w:rPr>
        <w:t>)</w:t>
      </w:r>
      <w:r w:rsidR="005E152B" w:rsidRPr="00A2765F">
        <w:rPr>
          <w:rFonts w:ascii="Times New Roman" w:hAnsi="Times New Roman"/>
          <w:color w:val="000000"/>
        </w:rPr>
        <w:t xml:space="preserve"> long </w:t>
      </w:r>
      <w:r w:rsidR="000C5836">
        <w:rPr>
          <w:rFonts w:ascii="Times New Roman" w:hAnsi="Times New Roman"/>
          <w:color w:val="000000"/>
        </w:rPr>
        <w:t>straightedge</w:t>
      </w:r>
    </w:p>
    <w:p w:rsidR="005E0124" w:rsidRDefault="00BD68C2" w:rsidP="000E0C6B">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005E152B" w:rsidRPr="00A2765F">
        <w:rPr>
          <w:rFonts w:ascii="Times New Roman" w:hAnsi="Times New Roman"/>
          <w:color w:val="000000"/>
        </w:rPr>
        <w:t xml:space="preserve">round to a radius of </w:t>
      </w:r>
      <w:r w:rsidR="000C5836">
        <w:rPr>
          <w:rFonts w:ascii="Times New Roman" w:hAnsi="Times New Roman"/>
          <w:color w:val="000000"/>
        </w:rPr>
        <w:t>1/2 in (13</w:t>
      </w:r>
      <w:r w:rsidR="005E152B" w:rsidRPr="00A2765F">
        <w:rPr>
          <w:rFonts w:ascii="Times New Roman" w:hAnsi="Times New Roman"/>
          <w:color w:val="000000"/>
        </w:rPr>
        <w:t xml:space="preserve"> mm</w:t>
      </w:r>
      <w:r w:rsidR="000C5836">
        <w:rPr>
          <w:rFonts w:ascii="Times New Roman" w:hAnsi="Times New Roman"/>
          <w:color w:val="000000"/>
        </w:rPr>
        <w:t>)</w:t>
      </w:r>
      <w:r w:rsidR="00A66F03">
        <w:rPr>
          <w:rFonts w:ascii="Times New Roman" w:hAnsi="Times New Roman"/>
          <w:color w:val="000000"/>
        </w:rPr>
        <w:t xml:space="preserve"> </w:t>
      </w:r>
    </w:p>
    <w:p w:rsidR="00C1144D" w:rsidRDefault="00C1144D" w:rsidP="00C1144D">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t>36 ton (32.65 t)</w:t>
      </w:r>
    </w:p>
    <w:p w:rsidR="00C1144D" w:rsidRPr="000E0C6B" w:rsidRDefault="00C1144D" w:rsidP="000E0C6B">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t xml:space="preserve">48 </w:t>
      </w:r>
      <w:proofErr w:type="spellStart"/>
      <w:r>
        <w:rPr>
          <w:rFonts w:ascii="Times New Roman" w:hAnsi="Times New Roman"/>
          <w:color w:val="000000"/>
        </w:rPr>
        <w:t>hr</w:t>
      </w:r>
      <w:proofErr w:type="spellEnd"/>
      <w:r>
        <w:rPr>
          <w:rFonts w:ascii="Times New Roman" w:hAnsi="Times New Roman"/>
          <w:color w:val="000000"/>
        </w:rPr>
        <w:t xml:space="preserve">   </w:t>
      </w:r>
      <w:r>
        <w:rPr>
          <w:rFonts w:ascii="Times New Roman" w:hAnsi="Times New Roman"/>
          <w:i/>
          <w:color w:val="000000"/>
        </w:rPr>
        <w:t>Not</w:t>
      </w:r>
      <w:r>
        <w:rPr>
          <w:rFonts w:ascii="Times New Roman" w:hAnsi="Times New Roman"/>
          <w:color w:val="000000"/>
        </w:rPr>
        <w:t xml:space="preserve">   48 </w:t>
      </w:r>
      <w:proofErr w:type="spellStart"/>
      <w:r>
        <w:rPr>
          <w:rFonts w:ascii="Times New Roman" w:hAnsi="Times New Roman"/>
          <w:color w:val="000000"/>
        </w:rPr>
        <w:t>hrs</w:t>
      </w:r>
      <w:proofErr w:type="spellEnd"/>
    </w:p>
    <w:p w:rsidR="000E0C6B" w:rsidRPr="00CC74CE" w:rsidRDefault="000E0C6B" w:rsidP="006E2507">
      <w:pPr>
        <w:tabs>
          <w:tab w:val="left" w:pos="360"/>
        </w:tabs>
        <w:autoSpaceDE w:val="0"/>
        <w:autoSpaceDN w:val="0"/>
        <w:adjustRightInd w:val="0"/>
        <w:rPr>
          <w:rFonts w:ascii="Times New Roman" w:hAnsi="Times New Roman"/>
          <w:color w:val="000000"/>
          <w:sz w:val="28"/>
          <w:szCs w:val="28"/>
        </w:rPr>
      </w:pPr>
    </w:p>
    <w:p w:rsidR="006E2507" w:rsidRDefault="006E2507" w:rsidP="006E2507">
      <w:pPr>
        <w:tabs>
          <w:tab w:val="left" w:pos="360"/>
        </w:tabs>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7.03</w:t>
      </w:r>
      <w:r>
        <w:rPr>
          <w:rFonts w:ascii="Times New Roman" w:hAnsi="Times New Roman"/>
          <w:b/>
          <w:color w:val="000000"/>
          <w:sz w:val="28"/>
          <w:szCs w:val="28"/>
        </w:rPr>
        <w:tab/>
        <w:t>Symbols</w:t>
      </w:r>
    </w:p>
    <w:p w:rsidR="000C5836" w:rsidRDefault="000C5836" w:rsidP="006E2507">
      <w:pPr>
        <w:tabs>
          <w:tab w:val="left" w:pos="360"/>
        </w:tabs>
        <w:autoSpaceDE w:val="0"/>
        <w:autoSpaceDN w:val="0"/>
        <w:adjustRightInd w:val="0"/>
        <w:rPr>
          <w:rFonts w:ascii="Times New Roman" w:hAnsi="Times New Roman"/>
          <w:color w:val="000000"/>
          <w:sz w:val="28"/>
          <w:szCs w:val="28"/>
        </w:rPr>
      </w:pPr>
    </w:p>
    <w:p w:rsidR="00A75070" w:rsidRDefault="00C1144D" w:rsidP="00C1144D">
      <w:pPr>
        <w:tabs>
          <w:tab w:val="left" w:pos="360"/>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Specifications often contain common mathematical or other symbols.  </w:t>
      </w:r>
      <w:r w:rsidR="00782F7C">
        <w:rPr>
          <w:rFonts w:ascii="Times New Roman" w:hAnsi="Times New Roman"/>
          <w:color w:val="000000"/>
          <w:sz w:val="28"/>
          <w:szCs w:val="28"/>
        </w:rPr>
        <w:t>Microsoft Word contains</w:t>
      </w:r>
      <w:r w:rsidR="000C5836">
        <w:rPr>
          <w:rFonts w:ascii="Times New Roman" w:hAnsi="Times New Roman"/>
          <w:color w:val="000000"/>
          <w:sz w:val="28"/>
          <w:szCs w:val="28"/>
        </w:rPr>
        <w:t xml:space="preserve"> </w:t>
      </w:r>
      <w:r>
        <w:rPr>
          <w:rFonts w:ascii="Times New Roman" w:hAnsi="Times New Roman"/>
          <w:color w:val="000000"/>
          <w:sz w:val="28"/>
          <w:szCs w:val="28"/>
        </w:rPr>
        <w:t xml:space="preserve">additional </w:t>
      </w:r>
      <w:r w:rsidR="000C5836">
        <w:rPr>
          <w:rFonts w:ascii="Times New Roman" w:hAnsi="Times New Roman"/>
          <w:color w:val="000000"/>
          <w:sz w:val="28"/>
          <w:szCs w:val="28"/>
        </w:rPr>
        <w:t>symbols</w:t>
      </w:r>
      <w:r w:rsidR="00A75070">
        <w:rPr>
          <w:rFonts w:ascii="Times New Roman" w:hAnsi="Times New Roman"/>
          <w:color w:val="000000"/>
          <w:sz w:val="28"/>
          <w:szCs w:val="28"/>
        </w:rPr>
        <w:t xml:space="preserve"> a</w:t>
      </w:r>
      <w:r w:rsidR="00782F7C">
        <w:rPr>
          <w:rFonts w:ascii="Times New Roman" w:hAnsi="Times New Roman"/>
          <w:color w:val="000000"/>
          <w:sz w:val="28"/>
          <w:szCs w:val="28"/>
        </w:rPr>
        <w:t>nd special characters found by opening the Insert menu and selecting Symbols</w:t>
      </w:r>
      <w:r w:rsidR="00A75070">
        <w:rPr>
          <w:rFonts w:ascii="Times New Roman" w:hAnsi="Times New Roman"/>
          <w:color w:val="000000"/>
          <w:sz w:val="28"/>
          <w:szCs w:val="28"/>
        </w:rPr>
        <w:t xml:space="preserve">.  </w:t>
      </w:r>
      <w:r w:rsidR="00A75070" w:rsidRPr="00A75070">
        <w:rPr>
          <w:rFonts w:ascii="Times New Roman" w:hAnsi="Times New Roman"/>
          <w:color w:val="000000"/>
          <w:sz w:val="28"/>
          <w:szCs w:val="28"/>
        </w:rPr>
        <w:t xml:space="preserve">Do not invent or use forms that vary from the agreed upon symbols.  </w:t>
      </w:r>
    </w:p>
    <w:p w:rsidR="00A75070" w:rsidRPr="00CD4223" w:rsidRDefault="00CD4223" w:rsidP="00A75070">
      <w:pPr>
        <w:tabs>
          <w:tab w:val="left" w:pos="360"/>
        </w:tabs>
        <w:autoSpaceDE w:val="0"/>
        <w:autoSpaceDN w:val="0"/>
        <w:adjustRightInd w:val="0"/>
        <w:rPr>
          <w:rFonts w:ascii="Times New Roman" w:hAnsi="Times New Roman"/>
          <w:i/>
          <w:color w:val="000000"/>
        </w:rPr>
      </w:pPr>
      <w:r w:rsidRPr="00CD4223">
        <w:rPr>
          <w:rFonts w:ascii="Times New Roman" w:hAnsi="Times New Roman"/>
          <w:color w:val="000000"/>
        </w:rPr>
        <w:tab/>
      </w:r>
      <w:r w:rsidRPr="00CD4223">
        <w:rPr>
          <w:rFonts w:ascii="Times New Roman" w:hAnsi="Times New Roman"/>
          <w:i/>
          <w:color w:val="000000"/>
        </w:rPr>
        <w:t>Examples</w:t>
      </w:r>
    </w:p>
    <w:p w:rsidR="006E2507" w:rsidRDefault="00C1144D" w:rsidP="00CD4223">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t>material passing the No. 100 (150 µm) sieve</w:t>
      </w:r>
    </w:p>
    <w:p w:rsidR="00CD4223" w:rsidRDefault="00CD4223" w:rsidP="00CD4223">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00A66F03">
        <w:rPr>
          <w:rFonts w:ascii="Times New Roman" w:hAnsi="Times New Roman"/>
          <w:color w:val="000000"/>
        </w:rPr>
        <w:t>2 in x 2 in x 1/4 in (50 mm x 50 mm x 6.4 mm)</w:t>
      </w:r>
    </w:p>
    <w:p w:rsidR="00A66F03" w:rsidRDefault="00A66F03" w:rsidP="00CD4223">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t>lamp circuits shall be #14 AWG stranded drawn copper</w:t>
      </w:r>
    </w:p>
    <w:p w:rsidR="00A66F03" w:rsidRDefault="00A66F03" w:rsidP="00CD4223">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Pr="00A2765F">
        <w:rPr>
          <w:rFonts w:ascii="Times New Roman" w:hAnsi="Times New Roman"/>
          <w:color w:val="000000"/>
        </w:rPr>
        <w:t xml:space="preserve">add water heated to a temperature of from </w:t>
      </w:r>
      <w:r>
        <w:rPr>
          <w:rFonts w:ascii="Times New Roman" w:hAnsi="Times New Roman"/>
          <w:color w:val="000000"/>
        </w:rPr>
        <w:t>70 °F to 150 °F (</w:t>
      </w:r>
      <w:r w:rsidRPr="00A2765F">
        <w:rPr>
          <w:rFonts w:ascii="Times New Roman" w:hAnsi="Times New Roman"/>
          <w:color w:val="000000"/>
        </w:rPr>
        <w:t>21</w:t>
      </w:r>
      <w:r>
        <w:rPr>
          <w:rFonts w:ascii="Times New Roman" w:hAnsi="Times New Roman"/>
          <w:color w:val="000000"/>
        </w:rPr>
        <w:t xml:space="preserve"> </w:t>
      </w:r>
      <w:r w:rsidRPr="00A2765F">
        <w:rPr>
          <w:rFonts w:ascii="Times New Roman" w:hAnsi="Times New Roman"/>
          <w:color w:val="000000"/>
        </w:rPr>
        <w:t>°C to 66</w:t>
      </w:r>
      <w:r>
        <w:rPr>
          <w:rFonts w:ascii="Times New Roman" w:hAnsi="Times New Roman"/>
          <w:color w:val="000000"/>
        </w:rPr>
        <w:t xml:space="preserve"> </w:t>
      </w:r>
      <w:r w:rsidRPr="00A2765F">
        <w:rPr>
          <w:rFonts w:ascii="Times New Roman" w:hAnsi="Times New Roman"/>
          <w:color w:val="000000"/>
        </w:rPr>
        <w:t>°C</w:t>
      </w:r>
      <w:r>
        <w:rPr>
          <w:rFonts w:ascii="Times New Roman" w:hAnsi="Times New Roman"/>
          <w:color w:val="000000"/>
        </w:rPr>
        <w:t xml:space="preserve">) </w:t>
      </w:r>
    </w:p>
    <w:p w:rsidR="00F87AD8" w:rsidRDefault="00F87AD8" w:rsidP="00CD4223">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t>Resistance ≤ 25 Ω</w:t>
      </w:r>
    </w:p>
    <w:p w:rsidR="006E2507" w:rsidRDefault="006E2507" w:rsidP="006E2507">
      <w:pPr>
        <w:tabs>
          <w:tab w:val="left" w:pos="360"/>
        </w:tabs>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lastRenderedPageBreak/>
        <w:t>7.04</w:t>
      </w:r>
      <w:r>
        <w:rPr>
          <w:rFonts w:ascii="Times New Roman" w:hAnsi="Times New Roman"/>
          <w:b/>
          <w:color w:val="000000"/>
          <w:sz w:val="28"/>
          <w:szCs w:val="28"/>
        </w:rPr>
        <w:tab/>
        <w:t>Ranges</w:t>
      </w:r>
      <w:r w:rsidR="00E45A36">
        <w:rPr>
          <w:rFonts w:ascii="Times New Roman" w:hAnsi="Times New Roman"/>
          <w:b/>
          <w:color w:val="000000"/>
          <w:sz w:val="28"/>
          <w:szCs w:val="28"/>
        </w:rPr>
        <w:t xml:space="preserve">, </w:t>
      </w:r>
      <w:r>
        <w:rPr>
          <w:rFonts w:ascii="Times New Roman" w:hAnsi="Times New Roman"/>
          <w:b/>
          <w:color w:val="000000"/>
          <w:sz w:val="28"/>
          <w:szCs w:val="28"/>
        </w:rPr>
        <w:t>Tolerances</w:t>
      </w:r>
      <w:r w:rsidR="00E45A36">
        <w:rPr>
          <w:rFonts w:ascii="Times New Roman" w:hAnsi="Times New Roman"/>
          <w:b/>
          <w:color w:val="000000"/>
          <w:sz w:val="28"/>
          <w:szCs w:val="28"/>
        </w:rPr>
        <w:t>, Minimum and Maximum</w:t>
      </w:r>
    </w:p>
    <w:p w:rsidR="006E2507" w:rsidRDefault="006E2507" w:rsidP="006E2507">
      <w:pPr>
        <w:tabs>
          <w:tab w:val="left" w:pos="360"/>
        </w:tabs>
        <w:autoSpaceDE w:val="0"/>
        <w:autoSpaceDN w:val="0"/>
        <w:adjustRightInd w:val="0"/>
        <w:rPr>
          <w:rFonts w:ascii="Times New Roman" w:hAnsi="Times New Roman"/>
          <w:color w:val="000000"/>
          <w:sz w:val="28"/>
          <w:szCs w:val="28"/>
        </w:rPr>
      </w:pPr>
    </w:p>
    <w:p w:rsidR="006E2507" w:rsidRDefault="00F87AD8" w:rsidP="006E2507">
      <w:pPr>
        <w:tabs>
          <w:tab w:val="left" w:pos="360"/>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In text, indicate a range that includes the endpoints by using the words </w:t>
      </w:r>
      <w:r w:rsidR="00EE50ED">
        <w:rPr>
          <w:rFonts w:ascii="Times New Roman" w:hAnsi="Times New Roman"/>
          <w:color w:val="000000"/>
          <w:sz w:val="28"/>
          <w:szCs w:val="28"/>
        </w:rPr>
        <w:t>“</w:t>
      </w:r>
      <w:r>
        <w:rPr>
          <w:rFonts w:ascii="Times New Roman" w:hAnsi="Times New Roman"/>
          <w:color w:val="000000"/>
          <w:sz w:val="28"/>
          <w:szCs w:val="28"/>
        </w:rPr>
        <w:t>from</w:t>
      </w:r>
      <w:r w:rsidR="00EE50ED">
        <w:rPr>
          <w:rFonts w:ascii="Times New Roman" w:hAnsi="Times New Roman"/>
          <w:color w:val="000000"/>
          <w:sz w:val="28"/>
          <w:szCs w:val="28"/>
        </w:rPr>
        <w:t>”</w:t>
      </w:r>
      <w:r>
        <w:rPr>
          <w:rFonts w:ascii="Times New Roman" w:hAnsi="Times New Roman"/>
          <w:color w:val="000000"/>
          <w:sz w:val="28"/>
          <w:szCs w:val="28"/>
        </w:rPr>
        <w:t xml:space="preserve"> and </w:t>
      </w:r>
      <w:r w:rsidR="00EE50ED">
        <w:rPr>
          <w:rFonts w:ascii="Times New Roman" w:hAnsi="Times New Roman"/>
          <w:color w:val="000000"/>
          <w:sz w:val="28"/>
          <w:szCs w:val="28"/>
        </w:rPr>
        <w:t>“</w:t>
      </w:r>
      <w:r>
        <w:rPr>
          <w:rFonts w:ascii="Times New Roman" w:hAnsi="Times New Roman"/>
          <w:color w:val="000000"/>
          <w:sz w:val="28"/>
          <w:szCs w:val="28"/>
        </w:rPr>
        <w:t>to.</w:t>
      </w:r>
      <w:r w:rsidR="00EE50ED">
        <w:rPr>
          <w:rFonts w:ascii="Times New Roman" w:hAnsi="Times New Roman"/>
          <w:color w:val="000000"/>
          <w:sz w:val="28"/>
          <w:szCs w:val="28"/>
        </w:rPr>
        <w:t>”</w:t>
      </w:r>
      <w:r>
        <w:rPr>
          <w:rFonts w:ascii="Times New Roman" w:hAnsi="Times New Roman"/>
          <w:color w:val="000000"/>
          <w:sz w:val="28"/>
          <w:szCs w:val="28"/>
        </w:rPr>
        <w:t xml:space="preserve">  The word </w:t>
      </w:r>
      <w:r w:rsidR="00EE50ED">
        <w:rPr>
          <w:rFonts w:ascii="Times New Roman" w:hAnsi="Times New Roman"/>
          <w:color w:val="000000"/>
          <w:sz w:val="28"/>
          <w:szCs w:val="28"/>
        </w:rPr>
        <w:t>“</w:t>
      </w:r>
      <w:r>
        <w:rPr>
          <w:rFonts w:ascii="Times New Roman" w:hAnsi="Times New Roman"/>
          <w:color w:val="000000"/>
          <w:sz w:val="28"/>
          <w:szCs w:val="28"/>
        </w:rPr>
        <w:t>inclusive</w:t>
      </w:r>
      <w:r w:rsidR="00EE50ED">
        <w:rPr>
          <w:rFonts w:ascii="Times New Roman" w:hAnsi="Times New Roman"/>
          <w:color w:val="000000"/>
          <w:sz w:val="28"/>
          <w:szCs w:val="28"/>
        </w:rPr>
        <w:t>”</w:t>
      </w:r>
      <w:r>
        <w:rPr>
          <w:rFonts w:ascii="Times New Roman" w:hAnsi="Times New Roman"/>
          <w:color w:val="000000"/>
          <w:sz w:val="28"/>
          <w:szCs w:val="28"/>
        </w:rPr>
        <w:t xml:space="preserve"> may be added as appropriate to increase clarity.  Provide the unit symbol after each numeric value.  Do not use a dash, which can be easily confused with a minus sign.</w:t>
      </w:r>
    </w:p>
    <w:p w:rsidR="006E2507" w:rsidRDefault="006E2507" w:rsidP="006E2507">
      <w:pPr>
        <w:tabs>
          <w:tab w:val="left" w:pos="360"/>
        </w:tabs>
        <w:autoSpaceDE w:val="0"/>
        <w:autoSpaceDN w:val="0"/>
        <w:adjustRightInd w:val="0"/>
        <w:rPr>
          <w:rFonts w:ascii="Times New Roman" w:hAnsi="Times New Roman"/>
          <w:color w:val="000000"/>
          <w:sz w:val="28"/>
          <w:szCs w:val="28"/>
        </w:rPr>
      </w:pPr>
    </w:p>
    <w:p w:rsidR="006E2507" w:rsidRDefault="00EE50ED" w:rsidP="006E2507">
      <w:pPr>
        <w:tabs>
          <w:tab w:val="left" w:pos="360"/>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In tables, use the greater than (&gt;) and less than (&lt;) symbols for a range from which the endpoints are excluded.  Us</w:t>
      </w:r>
      <w:r w:rsidR="00F07AA1">
        <w:rPr>
          <w:rFonts w:ascii="Times New Roman" w:hAnsi="Times New Roman"/>
          <w:color w:val="000000"/>
          <w:sz w:val="28"/>
          <w:szCs w:val="28"/>
        </w:rPr>
        <w:t>e</w:t>
      </w:r>
      <w:r>
        <w:rPr>
          <w:rFonts w:ascii="Times New Roman" w:hAnsi="Times New Roman"/>
          <w:color w:val="000000"/>
          <w:sz w:val="28"/>
          <w:szCs w:val="28"/>
        </w:rPr>
        <w:t xml:space="preserve"> the symbols for greater than or equal to (≥) or less than or equal to (≤) to indicate the inclusion of an endpoint or endpoints in a range.</w:t>
      </w:r>
    </w:p>
    <w:p w:rsidR="00EE50ED" w:rsidRDefault="00EE50ED" w:rsidP="006E2507">
      <w:pPr>
        <w:tabs>
          <w:tab w:val="left" w:pos="360"/>
        </w:tabs>
        <w:autoSpaceDE w:val="0"/>
        <w:autoSpaceDN w:val="0"/>
        <w:adjustRightInd w:val="0"/>
        <w:rPr>
          <w:rFonts w:ascii="Times New Roman" w:hAnsi="Times New Roman"/>
          <w:color w:val="000000"/>
          <w:sz w:val="28"/>
          <w:szCs w:val="28"/>
        </w:rPr>
      </w:pPr>
    </w:p>
    <w:p w:rsidR="00050F65" w:rsidRDefault="007742F5" w:rsidP="006E2507">
      <w:pPr>
        <w:tabs>
          <w:tab w:val="left" w:pos="360"/>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Tolerances define the allowable variation from a specified standard.  Provide the unit</w:t>
      </w:r>
      <w:r w:rsidR="00050F65">
        <w:rPr>
          <w:rFonts w:ascii="Times New Roman" w:hAnsi="Times New Roman"/>
          <w:color w:val="000000"/>
          <w:sz w:val="28"/>
          <w:szCs w:val="28"/>
        </w:rPr>
        <w:t xml:space="preserve"> of measure</w:t>
      </w:r>
      <w:r>
        <w:rPr>
          <w:rFonts w:ascii="Times New Roman" w:hAnsi="Times New Roman"/>
          <w:color w:val="000000"/>
          <w:sz w:val="28"/>
          <w:szCs w:val="28"/>
        </w:rPr>
        <w:t xml:space="preserve"> with both the numeric value of the standard and the allowed variation around the standard.</w:t>
      </w:r>
    </w:p>
    <w:p w:rsidR="00050F65" w:rsidRDefault="00050F65" w:rsidP="006E2507">
      <w:pPr>
        <w:tabs>
          <w:tab w:val="left" w:pos="360"/>
        </w:tabs>
        <w:autoSpaceDE w:val="0"/>
        <w:autoSpaceDN w:val="0"/>
        <w:adjustRightInd w:val="0"/>
        <w:rPr>
          <w:rFonts w:ascii="Times New Roman" w:hAnsi="Times New Roman"/>
          <w:color w:val="000000"/>
          <w:sz w:val="28"/>
          <w:szCs w:val="28"/>
        </w:rPr>
      </w:pPr>
    </w:p>
    <w:p w:rsidR="00EE50ED" w:rsidRDefault="00AB223E" w:rsidP="006E2507">
      <w:pPr>
        <w:tabs>
          <w:tab w:val="left" w:pos="360"/>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When the variation is the same above and below the standard, use the ± symbol directly before the numeric value (no space between).</w:t>
      </w:r>
    </w:p>
    <w:p w:rsidR="00AB223E" w:rsidRDefault="00AB223E" w:rsidP="006E2507">
      <w:pPr>
        <w:tabs>
          <w:tab w:val="left" w:pos="360"/>
        </w:tabs>
        <w:autoSpaceDE w:val="0"/>
        <w:autoSpaceDN w:val="0"/>
        <w:adjustRightInd w:val="0"/>
        <w:rPr>
          <w:rFonts w:ascii="Times New Roman" w:hAnsi="Times New Roman"/>
          <w:color w:val="000000"/>
          <w:sz w:val="28"/>
          <w:szCs w:val="28"/>
        </w:rPr>
      </w:pPr>
    </w:p>
    <w:p w:rsidR="00AB223E" w:rsidRDefault="00AB223E" w:rsidP="006E2507">
      <w:pPr>
        <w:tabs>
          <w:tab w:val="left" w:pos="360"/>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When the specification allows different values above and below the standard, give the standard value, the positive value (with a plus sign), then a comma, followed by the negative value (with a minus sign).</w:t>
      </w:r>
    </w:p>
    <w:p w:rsidR="00AB223E" w:rsidRDefault="00AB223E" w:rsidP="006E2507">
      <w:pPr>
        <w:tabs>
          <w:tab w:val="left" w:pos="360"/>
        </w:tabs>
        <w:autoSpaceDE w:val="0"/>
        <w:autoSpaceDN w:val="0"/>
        <w:adjustRightInd w:val="0"/>
        <w:rPr>
          <w:rFonts w:ascii="Times New Roman" w:hAnsi="Times New Roman"/>
          <w:color w:val="000000"/>
          <w:sz w:val="28"/>
          <w:szCs w:val="28"/>
        </w:rPr>
      </w:pPr>
    </w:p>
    <w:p w:rsidR="00AB223E" w:rsidRDefault="00AB223E" w:rsidP="006E2507">
      <w:pPr>
        <w:tabs>
          <w:tab w:val="left" w:pos="360"/>
        </w:tabs>
        <w:autoSpaceDE w:val="0"/>
        <w:autoSpaceDN w:val="0"/>
        <w:adjustRightInd w:val="0"/>
        <w:rPr>
          <w:rFonts w:ascii="Times New Roman" w:hAnsi="Times New Roman"/>
          <w:color w:val="000000"/>
        </w:rPr>
      </w:pPr>
      <w:r>
        <w:rPr>
          <w:rFonts w:ascii="Times New Roman" w:hAnsi="Times New Roman"/>
          <w:i/>
          <w:color w:val="000000"/>
        </w:rPr>
        <w:tab/>
        <w:t>Examples:</w:t>
      </w:r>
    </w:p>
    <w:p w:rsidR="00050F65" w:rsidRDefault="00AB223E" w:rsidP="00E45A36">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r>
      <w:r w:rsidR="00050F65">
        <w:rPr>
          <w:rFonts w:ascii="Times New Roman" w:hAnsi="Times New Roman"/>
          <w:color w:val="000000"/>
        </w:rPr>
        <w:t>thickness as shown on the plans with a tolerance of ±3/4 in (±19 mm)</w:t>
      </w:r>
    </w:p>
    <w:p w:rsidR="00AB223E" w:rsidRDefault="00050F65" w:rsidP="00E45A36">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t>3 in +1/2 in, -3/4 in (76.2 mm +13 mm, -19 mm)</w:t>
      </w:r>
    </w:p>
    <w:p w:rsidR="00AB223E" w:rsidRPr="00AB223E" w:rsidRDefault="00E45A36" w:rsidP="00E45A36">
      <w:pPr>
        <w:pBdr>
          <w:top w:val="single" w:sz="4" w:space="1" w:color="auto"/>
          <w:left w:val="single" w:sz="4" w:space="4" w:color="auto"/>
          <w:bottom w:val="single" w:sz="4" w:space="1" w:color="auto"/>
          <w:right w:val="single" w:sz="4" w:space="4" w:color="auto"/>
        </w:pBdr>
        <w:tabs>
          <w:tab w:val="left" w:pos="360"/>
        </w:tabs>
        <w:autoSpaceDE w:val="0"/>
        <w:autoSpaceDN w:val="0"/>
        <w:adjustRightInd w:val="0"/>
        <w:rPr>
          <w:rFonts w:ascii="Times New Roman" w:hAnsi="Times New Roman"/>
          <w:color w:val="000000"/>
        </w:rPr>
      </w:pPr>
      <w:r>
        <w:rPr>
          <w:rFonts w:ascii="Times New Roman" w:hAnsi="Times New Roman"/>
          <w:color w:val="000000"/>
        </w:rPr>
        <w:tab/>
        <w:t>with HRWR, concrete slump of 4 in +3 in, -1 in (100 mm +75 mm, -25 mm)</w:t>
      </w:r>
    </w:p>
    <w:p w:rsidR="006E2507" w:rsidRDefault="006E2507" w:rsidP="006E2507">
      <w:pPr>
        <w:tabs>
          <w:tab w:val="left" w:pos="360"/>
        </w:tabs>
        <w:autoSpaceDE w:val="0"/>
        <w:autoSpaceDN w:val="0"/>
        <w:adjustRightInd w:val="0"/>
        <w:rPr>
          <w:rFonts w:ascii="Times New Roman" w:hAnsi="Times New Roman"/>
          <w:color w:val="000000"/>
          <w:sz w:val="28"/>
          <w:szCs w:val="28"/>
        </w:rPr>
      </w:pPr>
    </w:p>
    <w:p w:rsidR="00E45A36" w:rsidRPr="00E45A36" w:rsidRDefault="00E45A36" w:rsidP="006E2507">
      <w:pPr>
        <w:tabs>
          <w:tab w:val="left" w:pos="360"/>
        </w:tabs>
        <w:autoSpaceDE w:val="0"/>
        <w:autoSpaceDN w:val="0"/>
        <w:adjustRightInd w:val="0"/>
        <w:rPr>
          <w:rFonts w:ascii="Times New Roman" w:hAnsi="Times New Roman"/>
          <w:color w:val="000000"/>
          <w:sz w:val="28"/>
          <w:szCs w:val="28"/>
        </w:rPr>
      </w:pPr>
      <w:r w:rsidRPr="00E45A36">
        <w:rPr>
          <w:rFonts w:ascii="Times New Roman" w:hAnsi="Times New Roman"/>
          <w:sz w:val="28"/>
          <w:szCs w:val="28"/>
        </w:rPr>
        <w:t xml:space="preserve">Avoid abbreviating </w:t>
      </w:r>
      <w:r w:rsidRPr="00E45A36">
        <w:rPr>
          <w:rFonts w:ascii="Times New Roman" w:hAnsi="Times New Roman"/>
          <w:iCs/>
          <w:sz w:val="28"/>
          <w:szCs w:val="28"/>
        </w:rPr>
        <w:t xml:space="preserve">minimum, maximum, </w:t>
      </w:r>
      <w:r w:rsidRPr="00E45A36">
        <w:rPr>
          <w:rFonts w:ascii="Times New Roman" w:hAnsi="Times New Roman"/>
          <w:sz w:val="28"/>
          <w:szCs w:val="28"/>
        </w:rPr>
        <w:t xml:space="preserve">or </w:t>
      </w:r>
      <w:r w:rsidRPr="00E45A36">
        <w:rPr>
          <w:rFonts w:ascii="Times New Roman" w:hAnsi="Times New Roman"/>
          <w:iCs/>
          <w:sz w:val="28"/>
          <w:szCs w:val="28"/>
        </w:rPr>
        <w:t xml:space="preserve">minutes. </w:t>
      </w:r>
      <w:r>
        <w:rPr>
          <w:rFonts w:ascii="Times New Roman" w:hAnsi="Times New Roman"/>
          <w:iCs/>
          <w:sz w:val="28"/>
          <w:szCs w:val="28"/>
        </w:rPr>
        <w:t xml:space="preserve"> </w:t>
      </w:r>
      <w:r w:rsidRPr="00E45A36">
        <w:rPr>
          <w:rFonts w:ascii="Times New Roman" w:hAnsi="Times New Roman"/>
          <w:sz w:val="28"/>
          <w:szCs w:val="28"/>
        </w:rPr>
        <w:t xml:space="preserve">The symbol “min” represents the unit of time called a minute. </w:t>
      </w:r>
      <w:r>
        <w:rPr>
          <w:rFonts w:ascii="Times New Roman" w:hAnsi="Times New Roman"/>
          <w:sz w:val="28"/>
          <w:szCs w:val="28"/>
        </w:rPr>
        <w:t xml:space="preserve"> </w:t>
      </w:r>
      <w:r w:rsidRPr="00E45A36">
        <w:rPr>
          <w:rFonts w:ascii="Times New Roman" w:hAnsi="Times New Roman"/>
          <w:sz w:val="28"/>
          <w:szCs w:val="28"/>
        </w:rPr>
        <w:t>To avoid potential confusion, do not use the similar looking abbreviation for the word minimum (i.e., “min.”).</w:t>
      </w:r>
      <w:r>
        <w:rPr>
          <w:rFonts w:ascii="Times New Roman" w:hAnsi="Times New Roman"/>
          <w:sz w:val="28"/>
          <w:szCs w:val="28"/>
        </w:rPr>
        <w:t xml:space="preserve"> </w:t>
      </w:r>
      <w:r w:rsidRPr="00E45A36">
        <w:rPr>
          <w:rFonts w:ascii="Times New Roman" w:hAnsi="Times New Roman"/>
          <w:sz w:val="28"/>
          <w:szCs w:val="28"/>
        </w:rPr>
        <w:t xml:space="preserve"> In the </w:t>
      </w:r>
      <w:r>
        <w:rPr>
          <w:rFonts w:ascii="Times New Roman" w:hAnsi="Times New Roman"/>
          <w:sz w:val="28"/>
          <w:szCs w:val="28"/>
        </w:rPr>
        <w:t>text</w:t>
      </w:r>
      <w:r w:rsidRPr="00E45A36">
        <w:rPr>
          <w:rFonts w:ascii="Times New Roman" w:hAnsi="Times New Roman"/>
          <w:iCs/>
          <w:sz w:val="28"/>
          <w:szCs w:val="28"/>
        </w:rPr>
        <w:t xml:space="preserve"> </w:t>
      </w:r>
      <w:r w:rsidRPr="00E45A36">
        <w:rPr>
          <w:rFonts w:ascii="Times New Roman" w:hAnsi="Times New Roman"/>
          <w:sz w:val="28"/>
          <w:szCs w:val="28"/>
        </w:rPr>
        <w:t xml:space="preserve">use alternate phrases such as “no greater than” in place of </w:t>
      </w:r>
      <w:r w:rsidRPr="00E45A36">
        <w:rPr>
          <w:rFonts w:ascii="Times New Roman" w:hAnsi="Times New Roman"/>
          <w:iCs/>
          <w:sz w:val="28"/>
          <w:szCs w:val="28"/>
        </w:rPr>
        <w:t xml:space="preserve">maximum </w:t>
      </w:r>
      <w:r w:rsidRPr="00E45A36">
        <w:rPr>
          <w:rFonts w:ascii="Times New Roman" w:hAnsi="Times New Roman"/>
          <w:sz w:val="28"/>
          <w:szCs w:val="28"/>
        </w:rPr>
        <w:t xml:space="preserve">and “no less than” or “at least” in place of </w:t>
      </w:r>
      <w:r w:rsidRPr="00E45A36">
        <w:rPr>
          <w:rFonts w:ascii="Times New Roman" w:hAnsi="Times New Roman"/>
          <w:iCs/>
          <w:sz w:val="28"/>
          <w:szCs w:val="28"/>
        </w:rPr>
        <w:t>minimum</w:t>
      </w:r>
      <w:r w:rsidRPr="00E45A36">
        <w:rPr>
          <w:rFonts w:ascii="Times New Roman" w:hAnsi="Times New Roman"/>
          <w:sz w:val="28"/>
          <w:szCs w:val="28"/>
        </w:rPr>
        <w:t>.</w:t>
      </w:r>
    </w:p>
    <w:p w:rsidR="00E45A36" w:rsidRDefault="00E45A36" w:rsidP="006E2507">
      <w:pPr>
        <w:tabs>
          <w:tab w:val="left" w:pos="360"/>
        </w:tabs>
        <w:autoSpaceDE w:val="0"/>
        <w:autoSpaceDN w:val="0"/>
        <w:adjustRightInd w:val="0"/>
        <w:rPr>
          <w:rFonts w:ascii="Times New Roman" w:hAnsi="Times New Roman"/>
          <w:color w:val="000000"/>
          <w:sz w:val="28"/>
          <w:szCs w:val="28"/>
        </w:rPr>
      </w:pPr>
    </w:p>
    <w:p w:rsidR="009A68E6" w:rsidRPr="00B360A5" w:rsidRDefault="00B360A5">
      <w:pPr>
        <w:rPr>
          <w:rFonts w:ascii="Times New Roman" w:hAnsi="Times New Roman"/>
          <w:color w:val="000000"/>
        </w:rPr>
      </w:pPr>
      <w:r>
        <w:rPr>
          <w:rFonts w:ascii="Times New Roman" w:hAnsi="Times New Roman"/>
          <w:color w:val="000000"/>
        </w:rPr>
        <w:t>---------------------------------------------------------------------------------------------------------------------</w:t>
      </w:r>
    </w:p>
    <w:sectPr w:rsidR="009A68E6" w:rsidRPr="00B360A5" w:rsidSect="008E725C">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820" w:rsidRDefault="005B4820" w:rsidP="008E725C">
      <w:r>
        <w:separator/>
      </w:r>
    </w:p>
  </w:endnote>
  <w:endnote w:type="continuationSeparator" w:id="0">
    <w:p w:rsidR="005B4820" w:rsidRDefault="005B4820" w:rsidP="008E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820" w:rsidRDefault="005B4820">
    <w:pPr>
      <w:pStyle w:val="Footer"/>
    </w:pPr>
    <w:r>
      <w:t>Connecticut DOT</w:t>
    </w:r>
  </w:p>
  <w:p w:rsidR="005B4820" w:rsidRDefault="005B4820">
    <w:pPr>
      <w:pStyle w:val="Footer"/>
    </w:pPr>
    <w:r>
      <w:t>Specification Writing Style Guide</w:t>
    </w:r>
    <w:r>
      <w:ptab w:relativeTo="margin" w:alignment="center" w:leader="none"/>
    </w:r>
    <w:r>
      <w:t xml:space="preserve">Page </w:t>
    </w:r>
    <w:r>
      <w:fldChar w:fldCharType="begin"/>
    </w:r>
    <w:r>
      <w:instrText xml:space="preserve"> PAGE  \* Arabic  \* MERGEFORMAT </w:instrText>
    </w:r>
    <w:r>
      <w:fldChar w:fldCharType="separate"/>
    </w:r>
    <w:r w:rsidR="00917397">
      <w:rPr>
        <w:noProof/>
      </w:rPr>
      <w:t>17</w:t>
    </w:r>
    <w:r>
      <w:fldChar w:fldCharType="end"/>
    </w:r>
    <w:r>
      <w:ptab w:relativeTo="margin" w:alignment="right" w:leader="none"/>
    </w:r>
    <w:r>
      <w:t>March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820" w:rsidRDefault="005B4820" w:rsidP="008E725C">
      <w:r>
        <w:separator/>
      </w:r>
    </w:p>
  </w:footnote>
  <w:footnote w:type="continuationSeparator" w:id="0">
    <w:p w:rsidR="005B4820" w:rsidRDefault="005B4820" w:rsidP="008E7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341"/>
    <w:multiLevelType w:val="hybridMultilevel"/>
    <w:tmpl w:val="766EF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5411B5B"/>
    <w:multiLevelType w:val="multilevel"/>
    <w:tmpl w:val="7A22F046"/>
    <w:styleLink w:val="Smallerindents"/>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15"/>
    <w:rsid w:val="00003691"/>
    <w:rsid w:val="00037569"/>
    <w:rsid w:val="000409A6"/>
    <w:rsid w:val="00044B85"/>
    <w:rsid w:val="00050F65"/>
    <w:rsid w:val="00056CC9"/>
    <w:rsid w:val="000616E4"/>
    <w:rsid w:val="000710EB"/>
    <w:rsid w:val="000723DD"/>
    <w:rsid w:val="00093005"/>
    <w:rsid w:val="00094E19"/>
    <w:rsid w:val="000B37C0"/>
    <w:rsid w:val="000B4E2F"/>
    <w:rsid w:val="000B5CC5"/>
    <w:rsid w:val="000C5836"/>
    <w:rsid w:val="000D7625"/>
    <w:rsid w:val="000E0C6B"/>
    <w:rsid w:val="000F0A50"/>
    <w:rsid w:val="000F0B78"/>
    <w:rsid w:val="001570D9"/>
    <w:rsid w:val="0016157B"/>
    <w:rsid w:val="0018468C"/>
    <w:rsid w:val="001913B2"/>
    <w:rsid w:val="001A6C32"/>
    <w:rsid w:val="001B38B7"/>
    <w:rsid w:val="001B7967"/>
    <w:rsid w:val="001C0765"/>
    <w:rsid w:val="001C0ADA"/>
    <w:rsid w:val="001C2E09"/>
    <w:rsid w:val="002112A1"/>
    <w:rsid w:val="002152C6"/>
    <w:rsid w:val="00216FD0"/>
    <w:rsid w:val="00224C00"/>
    <w:rsid w:val="00233B02"/>
    <w:rsid w:val="002409F5"/>
    <w:rsid w:val="00246482"/>
    <w:rsid w:val="00256B7F"/>
    <w:rsid w:val="0026699B"/>
    <w:rsid w:val="00277191"/>
    <w:rsid w:val="00280AAA"/>
    <w:rsid w:val="002840B1"/>
    <w:rsid w:val="00296DE1"/>
    <w:rsid w:val="00297643"/>
    <w:rsid w:val="002A62A8"/>
    <w:rsid w:val="002A7E97"/>
    <w:rsid w:val="002F26DC"/>
    <w:rsid w:val="00305DB6"/>
    <w:rsid w:val="00320A5B"/>
    <w:rsid w:val="00364BAC"/>
    <w:rsid w:val="0037316E"/>
    <w:rsid w:val="00390D2B"/>
    <w:rsid w:val="003D3CE8"/>
    <w:rsid w:val="003F3C18"/>
    <w:rsid w:val="003F70AD"/>
    <w:rsid w:val="00400B6D"/>
    <w:rsid w:val="004046B7"/>
    <w:rsid w:val="00404DF9"/>
    <w:rsid w:val="00407A39"/>
    <w:rsid w:val="00413498"/>
    <w:rsid w:val="00413AA3"/>
    <w:rsid w:val="004149B3"/>
    <w:rsid w:val="00427F09"/>
    <w:rsid w:val="00457E57"/>
    <w:rsid w:val="00481415"/>
    <w:rsid w:val="00490D0E"/>
    <w:rsid w:val="004A24AF"/>
    <w:rsid w:val="004B0C89"/>
    <w:rsid w:val="004B4748"/>
    <w:rsid w:val="004C2C52"/>
    <w:rsid w:val="004F0312"/>
    <w:rsid w:val="00502D49"/>
    <w:rsid w:val="005274B6"/>
    <w:rsid w:val="005367B6"/>
    <w:rsid w:val="0054509F"/>
    <w:rsid w:val="00575524"/>
    <w:rsid w:val="005977B7"/>
    <w:rsid w:val="005A14A7"/>
    <w:rsid w:val="005B4820"/>
    <w:rsid w:val="005D384D"/>
    <w:rsid w:val="005E0124"/>
    <w:rsid w:val="005E0DF3"/>
    <w:rsid w:val="005E152B"/>
    <w:rsid w:val="005E53C9"/>
    <w:rsid w:val="005E7359"/>
    <w:rsid w:val="005F5903"/>
    <w:rsid w:val="00623A69"/>
    <w:rsid w:val="00627612"/>
    <w:rsid w:val="00663156"/>
    <w:rsid w:val="006970A6"/>
    <w:rsid w:val="006A1834"/>
    <w:rsid w:val="006B4017"/>
    <w:rsid w:val="006C2FE1"/>
    <w:rsid w:val="006E2507"/>
    <w:rsid w:val="007302D1"/>
    <w:rsid w:val="0073780E"/>
    <w:rsid w:val="00752E05"/>
    <w:rsid w:val="00766203"/>
    <w:rsid w:val="007742F5"/>
    <w:rsid w:val="00782F7C"/>
    <w:rsid w:val="00793D9A"/>
    <w:rsid w:val="00795340"/>
    <w:rsid w:val="007A670C"/>
    <w:rsid w:val="007B5A76"/>
    <w:rsid w:val="007C47C4"/>
    <w:rsid w:val="007E02AF"/>
    <w:rsid w:val="00801564"/>
    <w:rsid w:val="0080347A"/>
    <w:rsid w:val="00840CA2"/>
    <w:rsid w:val="00856FA2"/>
    <w:rsid w:val="00865FF2"/>
    <w:rsid w:val="0087578F"/>
    <w:rsid w:val="00882C0F"/>
    <w:rsid w:val="008871C0"/>
    <w:rsid w:val="0089153D"/>
    <w:rsid w:val="0089252A"/>
    <w:rsid w:val="008A2BD3"/>
    <w:rsid w:val="008B1CE6"/>
    <w:rsid w:val="008B1D2C"/>
    <w:rsid w:val="008B3B59"/>
    <w:rsid w:val="008C31F4"/>
    <w:rsid w:val="008E22C5"/>
    <w:rsid w:val="008E5603"/>
    <w:rsid w:val="008E725C"/>
    <w:rsid w:val="008F45B9"/>
    <w:rsid w:val="008F4AC7"/>
    <w:rsid w:val="008F6374"/>
    <w:rsid w:val="00902330"/>
    <w:rsid w:val="009052CF"/>
    <w:rsid w:val="009141ED"/>
    <w:rsid w:val="00914EC1"/>
    <w:rsid w:val="00917397"/>
    <w:rsid w:val="00925BB3"/>
    <w:rsid w:val="00980E61"/>
    <w:rsid w:val="00987226"/>
    <w:rsid w:val="0099490D"/>
    <w:rsid w:val="009A68E6"/>
    <w:rsid w:val="009C16B2"/>
    <w:rsid w:val="009D154A"/>
    <w:rsid w:val="009E1A9C"/>
    <w:rsid w:val="00A03B84"/>
    <w:rsid w:val="00A2765F"/>
    <w:rsid w:val="00A51624"/>
    <w:rsid w:val="00A66F03"/>
    <w:rsid w:val="00A75070"/>
    <w:rsid w:val="00A84E99"/>
    <w:rsid w:val="00AA752C"/>
    <w:rsid w:val="00AB223E"/>
    <w:rsid w:val="00AB6AA1"/>
    <w:rsid w:val="00AC4662"/>
    <w:rsid w:val="00AC75CE"/>
    <w:rsid w:val="00AC7D59"/>
    <w:rsid w:val="00B24469"/>
    <w:rsid w:val="00B360A5"/>
    <w:rsid w:val="00B66BF0"/>
    <w:rsid w:val="00B81D95"/>
    <w:rsid w:val="00B965D0"/>
    <w:rsid w:val="00BC40EF"/>
    <w:rsid w:val="00BD3CCE"/>
    <w:rsid w:val="00BD68C2"/>
    <w:rsid w:val="00BE58AD"/>
    <w:rsid w:val="00C1144D"/>
    <w:rsid w:val="00C2559A"/>
    <w:rsid w:val="00C503A7"/>
    <w:rsid w:val="00C64944"/>
    <w:rsid w:val="00C83F9B"/>
    <w:rsid w:val="00C85973"/>
    <w:rsid w:val="00CA214D"/>
    <w:rsid w:val="00CA35C7"/>
    <w:rsid w:val="00CB2A43"/>
    <w:rsid w:val="00CB2FC6"/>
    <w:rsid w:val="00CC74CE"/>
    <w:rsid w:val="00CD4223"/>
    <w:rsid w:val="00CD5531"/>
    <w:rsid w:val="00CE0810"/>
    <w:rsid w:val="00CF511F"/>
    <w:rsid w:val="00CF77A0"/>
    <w:rsid w:val="00D47886"/>
    <w:rsid w:val="00D50D17"/>
    <w:rsid w:val="00D66E0E"/>
    <w:rsid w:val="00D74A19"/>
    <w:rsid w:val="00D8551F"/>
    <w:rsid w:val="00D85614"/>
    <w:rsid w:val="00D869A6"/>
    <w:rsid w:val="00DA3859"/>
    <w:rsid w:val="00DC6362"/>
    <w:rsid w:val="00E005D8"/>
    <w:rsid w:val="00E07300"/>
    <w:rsid w:val="00E13EB2"/>
    <w:rsid w:val="00E164A3"/>
    <w:rsid w:val="00E24878"/>
    <w:rsid w:val="00E45A36"/>
    <w:rsid w:val="00E47913"/>
    <w:rsid w:val="00E53B1F"/>
    <w:rsid w:val="00E83CB7"/>
    <w:rsid w:val="00E95CE3"/>
    <w:rsid w:val="00EA654B"/>
    <w:rsid w:val="00EC118D"/>
    <w:rsid w:val="00EC5C7D"/>
    <w:rsid w:val="00EE50ED"/>
    <w:rsid w:val="00EF6F8D"/>
    <w:rsid w:val="00F057CD"/>
    <w:rsid w:val="00F05E26"/>
    <w:rsid w:val="00F06C96"/>
    <w:rsid w:val="00F07AA1"/>
    <w:rsid w:val="00F1052D"/>
    <w:rsid w:val="00F16513"/>
    <w:rsid w:val="00F24121"/>
    <w:rsid w:val="00F26D02"/>
    <w:rsid w:val="00F449E0"/>
    <w:rsid w:val="00F5577B"/>
    <w:rsid w:val="00F66F7D"/>
    <w:rsid w:val="00F844F0"/>
    <w:rsid w:val="00F87AD8"/>
    <w:rsid w:val="00F950E4"/>
    <w:rsid w:val="00FA107D"/>
    <w:rsid w:val="00FA4EC7"/>
    <w:rsid w:val="00FC04F1"/>
    <w:rsid w:val="00FC147D"/>
    <w:rsid w:val="00FD08B9"/>
    <w:rsid w:val="00FD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D2C"/>
    <w:rPr>
      <w:sz w:val="24"/>
      <w:szCs w:val="24"/>
    </w:rPr>
  </w:style>
  <w:style w:type="paragraph" w:styleId="Heading1">
    <w:name w:val="heading 1"/>
    <w:basedOn w:val="Normal"/>
    <w:next w:val="Normal"/>
    <w:link w:val="Heading1Char"/>
    <w:uiPriority w:val="9"/>
    <w:qFormat/>
    <w:rsid w:val="008B1D2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B1D2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B1D2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B1D2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B1D2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B1D2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B1D2C"/>
    <w:pPr>
      <w:spacing w:before="240" w:after="60"/>
      <w:outlineLvl w:val="6"/>
    </w:pPr>
  </w:style>
  <w:style w:type="paragraph" w:styleId="Heading8">
    <w:name w:val="heading 8"/>
    <w:basedOn w:val="Normal"/>
    <w:next w:val="Normal"/>
    <w:link w:val="Heading8Char"/>
    <w:uiPriority w:val="9"/>
    <w:semiHidden/>
    <w:unhideWhenUsed/>
    <w:qFormat/>
    <w:rsid w:val="008B1D2C"/>
    <w:pPr>
      <w:spacing w:before="240" w:after="60"/>
      <w:outlineLvl w:val="7"/>
    </w:pPr>
    <w:rPr>
      <w:i/>
      <w:iCs/>
    </w:rPr>
  </w:style>
  <w:style w:type="paragraph" w:styleId="Heading9">
    <w:name w:val="heading 9"/>
    <w:basedOn w:val="Normal"/>
    <w:next w:val="Normal"/>
    <w:link w:val="Heading9Char"/>
    <w:uiPriority w:val="9"/>
    <w:semiHidden/>
    <w:unhideWhenUsed/>
    <w:qFormat/>
    <w:rsid w:val="008B1D2C"/>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B1D2C"/>
    <w:rPr>
      <w:rFonts w:ascii="Cambria" w:eastAsia="Times New Roman" w:hAnsi="Cambria"/>
      <w:b/>
      <w:bCs/>
      <w:kern w:val="32"/>
      <w:sz w:val="32"/>
      <w:szCs w:val="32"/>
    </w:rPr>
  </w:style>
  <w:style w:type="character" w:customStyle="1" w:styleId="Heading2Char">
    <w:name w:val="Heading 2 Char"/>
    <w:link w:val="Heading2"/>
    <w:uiPriority w:val="9"/>
    <w:semiHidden/>
    <w:rsid w:val="008B1D2C"/>
    <w:rPr>
      <w:rFonts w:ascii="Cambria" w:eastAsia="Times New Roman" w:hAnsi="Cambria"/>
      <w:b/>
      <w:bCs/>
      <w:i/>
      <w:iCs/>
      <w:sz w:val="28"/>
      <w:szCs w:val="28"/>
    </w:rPr>
  </w:style>
  <w:style w:type="character" w:customStyle="1" w:styleId="Heading3Char">
    <w:name w:val="Heading 3 Char"/>
    <w:link w:val="Heading3"/>
    <w:uiPriority w:val="9"/>
    <w:semiHidden/>
    <w:rsid w:val="008B1D2C"/>
    <w:rPr>
      <w:rFonts w:ascii="Cambria" w:eastAsia="Times New Roman" w:hAnsi="Cambria"/>
      <w:b/>
      <w:bCs/>
      <w:sz w:val="26"/>
      <w:szCs w:val="26"/>
    </w:rPr>
  </w:style>
  <w:style w:type="character" w:customStyle="1" w:styleId="Heading4Char">
    <w:name w:val="Heading 4 Char"/>
    <w:link w:val="Heading4"/>
    <w:uiPriority w:val="9"/>
    <w:semiHidden/>
    <w:rsid w:val="008B1D2C"/>
    <w:rPr>
      <w:b/>
      <w:bCs/>
      <w:sz w:val="28"/>
      <w:szCs w:val="28"/>
    </w:rPr>
  </w:style>
  <w:style w:type="character" w:customStyle="1" w:styleId="Heading5Char">
    <w:name w:val="Heading 5 Char"/>
    <w:link w:val="Heading5"/>
    <w:uiPriority w:val="9"/>
    <w:semiHidden/>
    <w:rsid w:val="008B1D2C"/>
    <w:rPr>
      <w:b/>
      <w:bCs/>
      <w:i/>
      <w:iCs/>
      <w:sz w:val="26"/>
      <w:szCs w:val="26"/>
    </w:rPr>
  </w:style>
  <w:style w:type="character" w:customStyle="1" w:styleId="Heading6Char">
    <w:name w:val="Heading 6 Char"/>
    <w:link w:val="Heading6"/>
    <w:uiPriority w:val="9"/>
    <w:semiHidden/>
    <w:rsid w:val="008B1D2C"/>
    <w:rPr>
      <w:b/>
      <w:bCs/>
    </w:rPr>
  </w:style>
  <w:style w:type="character" w:customStyle="1" w:styleId="Heading7Char">
    <w:name w:val="Heading 7 Char"/>
    <w:link w:val="Heading7"/>
    <w:uiPriority w:val="9"/>
    <w:semiHidden/>
    <w:rsid w:val="008B1D2C"/>
    <w:rPr>
      <w:sz w:val="24"/>
      <w:szCs w:val="24"/>
    </w:rPr>
  </w:style>
  <w:style w:type="character" w:customStyle="1" w:styleId="Heading8Char">
    <w:name w:val="Heading 8 Char"/>
    <w:link w:val="Heading8"/>
    <w:uiPriority w:val="9"/>
    <w:semiHidden/>
    <w:rsid w:val="008B1D2C"/>
    <w:rPr>
      <w:i/>
      <w:iCs/>
      <w:sz w:val="24"/>
      <w:szCs w:val="24"/>
    </w:rPr>
  </w:style>
  <w:style w:type="character" w:customStyle="1" w:styleId="Heading9Char">
    <w:name w:val="Heading 9 Char"/>
    <w:link w:val="Heading9"/>
    <w:uiPriority w:val="9"/>
    <w:semiHidden/>
    <w:rsid w:val="008B1D2C"/>
    <w:rPr>
      <w:rFonts w:ascii="Cambria" w:eastAsia="Times New Roman" w:hAnsi="Cambria"/>
    </w:rPr>
  </w:style>
  <w:style w:type="paragraph" w:styleId="Title">
    <w:name w:val="Title"/>
    <w:basedOn w:val="Normal"/>
    <w:next w:val="Normal"/>
    <w:link w:val="TitleChar"/>
    <w:uiPriority w:val="10"/>
    <w:qFormat/>
    <w:rsid w:val="008B1D2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8B1D2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B1D2C"/>
    <w:pPr>
      <w:spacing w:after="60"/>
      <w:jc w:val="center"/>
      <w:outlineLvl w:val="1"/>
    </w:pPr>
    <w:rPr>
      <w:rFonts w:ascii="Cambria" w:eastAsia="Times New Roman" w:hAnsi="Cambria"/>
    </w:rPr>
  </w:style>
  <w:style w:type="character" w:customStyle="1" w:styleId="SubtitleChar">
    <w:name w:val="Subtitle Char"/>
    <w:link w:val="Subtitle"/>
    <w:uiPriority w:val="11"/>
    <w:rsid w:val="008B1D2C"/>
    <w:rPr>
      <w:rFonts w:ascii="Cambria" w:eastAsia="Times New Roman" w:hAnsi="Cambria"/>
      <w:sz w:val="24"/>
      <w:szCs w:val="24"/>
    </w:rPr>
  </w:style>
  <w:style w:type="character" w:styleId="Strong">
    <w:name w:val="Strong"/>
    <w:uiPriority w:val="22"/>
    <w:qFormat/>
    <w:rsid w:val="008B1D2C"/>
    <w:rPr>
      <w:b/>
      <w:bCs/>
    </w:rPr>
  </w:style>
  <w:style w:type="character" w:styleId="Emphasis">
    <w:name w:val="Emphasis"/>
    <w:uiPriority w:val="20"/>
    <w:qFormat/>
    <w:rsid w:val="008B1D2C"/>
    <w:rPr>
      <w:rFonts w:ascii="Calibri" w:hAnsi="Calibri"/>
      <w:b/>
      <w:i/>
      <w:iCs/>
    </w:rPr>
  </w:style>
  <w:style w:type="paragraph" w:styleId="NoSpacing">
    <w:name w:val="No Spacing"/>
    <w:basedOn w:val="Normal"/>
    <w:uiPriority w:val="1"/>
    <w:qFormat/>
    <w:rsid w:val="008B1D2C"/>
    <w:rPr>
      <w:szCs w:val="32"/>
    </w:rPr>
  </w:style>
  <w:style w:type="paragraph" w:styleId="ListParagraph">
    <w:name w:val="List Paragraph"/>
    <w:basedOn w:val="Normal"/>
    <w:uiPriority w:val="34"/>
    <w:qFormat/>
    <w:rsid w:val="008B1D2C"/>
    <w:pPr>
      <w:ind w:left="720"/>
      <w:contextualSpacing/>
    </w:pPr>
  </w:style>
  <w:style w:type="paragraph" w:styleId="Quote">
    <w:name w:val="Quote"/>
    <w:basedOn w:val="Normal"/>
    <w:next w:val="Normal"/>
    <w:link w:val="QuoteChar"/>
    <w:uiPriority w:val="29"/>
    <w:qFormat/>
    <w:rsid w:val="008B1D2C"/>
    <w:rPr>
      <w:i/>
    </w:rPr>
  </w:style>
  <w:style w:type="character" w:customStyle="1" w:styleId="QuoteChar">
    <w:name w:val="Quote Char"/>
    <w:link w:val="Quote"/>
    <w:uiPriority w:val="29"/>
    <w:rsid w:val="008B1D2C"/>
    <w:rPr>
      <w:i/>
      <w:sz w:val="24"/>
      <w:szCs w:val="24"/>
    </w:rPr>
  </w:style>
  <w:style w:type="paragraph" w:styleId="IntenseQuote">
    <w:name w:val="Intense Quote"/>
    <w:basedOn w:val="Normal"/>
    <w:next w:val="Normal"/>
    <w:link w:val="IntenseQuoteChar"/>
    <w:uiPriority w:val="30"/>
    <w:qFormat/>
    <w:rsid w:val="008B1D2C"/>
    <w:pPr>
      <w:ind w:left="720" w:right="720"/>
    </w:pPr>
    <w:rPr>
      <w:b/>
      <w:i/>
      <w:szCs w:val="22"/>
    </w:rPr>
  </w:style>
  <w:style w:type="character" w:customStyle="1" w:styleId="IntenseQuoteChar">
    <w:name w:val="Intense Quote Char"/>
    <w:link w:val="IntenseQuote"/>
    <w:uiPriority w:val="30"/>
    <w:rsid w:val="008B1D2C"/>
    <w:rPr>
      <w:b/>
      <w:i/>
      <w:sz w:val="24"/>
    </w:rPr>
  </w:style>
  <w:style w:type="character" w:styleId="SubtleEmphasis">
    <w:name w:val="Subtle Emphasis"/>
    <w:uiPriority w:val="19"/>
    <w:qFormat/>
    <w:rsid w:val="008B1D2C"/>
    <w:rPr>
      <w:i/>
      <w:color w:val="5A5A5A"/>
    </w:rPr>
  </w:style>
  <w:style w:type="character" w:styleId="IntenseEmphasis">
    <w:name w:val="Intense Emphasis"/>
    <w:uiPriority w:val="21"/>
    <w:qFormat/>
    <w:rsid w:val="008B1D2C"/>
    <w:rPr>
      <w:b/>
      <w:i/>
      <w:sz w:val="24"/>
      <w:szCs w:val="24"/>
      <w:u w:val="single"/>
    </w:rPr>
  </w:style>
  <w:style w:type="character" w:styleId="SubtleReference">
    <w:name w:val="Subtle Reference"/>
    <w:uiPriority w:val="31"/>
    <w:qFormat/>
    <w:rsid w:val="008B1D2C"/>
    <w:rPr>
      <w:sz w:val="24"/>
      <w:szCs w:val="24"/>
      <w:u w:val="single"/>
    </w:rPr>
  </w:style>
  <w:style w:type="character" w:styleId="IntenseReference">
    <w:name w:val="Intense Reference"/>
    <w:uiPriority w:val="32"/>
    <w:qFormat/>
    <w:rsid w:val="008B1D2C"/>
    <w:rPr>
      <w:b/>
      <w:sz w:val="24"/>
      <w:u w:val="single"/>
    </w:rPr>
  </w:style>
  <w:style w:type="character" w:styleId="BookTitle">
    <w:name w:val="Book Title"/>
    <w:uiPriority w:val="33"/>
    <w:qFormat/>
    <w:rsid w:val="008B1D2C"/>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B1D2C"/>
    <w:pPr>
      <w:outlineLvl w:val="9"/>
    </w:pPr>
  </w:style>
  <w:style w:type="numbering" w:customStyle="1" w:styleId="Smallerindents">
    <w:name w:val="Smaller indents"/>
    <w:rsid w:val="003D3CE8"/>
    <w:pPr>
      <w:numPr>
        <w:numId w:val="1"/>
      </w:numPr>
    </w:pPr>
  </w:style>
  <w:style w:type="paragraph" w:styleId="BalloonText">
    <w:name w:val="Balloon Text"/>
    <w:basedOn w:val="Normal"/>
    <w:link w:val="BalloonTextChar"/>
    <w:uiPriority w:val="99"/>
    <w:semiHidden/>
    <w:unhideWhenUsed/>
    <w:rsid w:val="002A62A8"/>
    <w:rPr>
      <w:rFonts w:ascii="Tahoma" w:hAnsi="Tahoma" w:cs="Tahoma"/>
      <w:sz w:val="16"/>
      <w:szCs w:val="16"/>
    </w:rPr>
  </w:style>
  <w:style w:type="character" w:customStyle="1" w:styleId="BalloonTextChar">
    <w:name w:val="Balloon Text Char"/>
    <w:basedOn w:val="DefaultParagraphFont"/>
    <w:link w:val="BalloonText"/>
    <w:uiPriority w:val="99"/>
    <w:semiHidden/>
    <w:rsid w:val="002A62A8"/>
    <w:rPr>
      <w:rFonts w:ascii="Tahoma" w:hAnsi="Tahoma" w:cs="Tahoma"/>
      <w:sz w:val="16"/>
      <w:szCs w:val="16"/>
    </w:rPr>
  </w:style>
  <w:style w:type="paragraph" w:styleId="Header">
    <w:name w:val="header"/>
    <w:basedOn w:val="Normal"/>
    <w:link w:val="HeaderChar"/>
    <w:uiPriority w:val="99"/>
    <w:unhideWhenUsed/>
    <w:rsid w:val="008E725C"/>
    <w:pPr>
      <w:tabs>
        <w:tab w:val="center" w:pos="4680"/>
        <w:tab w:val="right" w:pos="9360"/>
      </w:tabs>
    </w:pPr>
  </w:style>
  <w:style w:type="character" w:customStyle="1" w:styleId="HeaderChar">
    <w:name w:val="Header Char"/>
    <w:basedOn w:val="DefaultParagraphFont"/>
    <w:link w:val="Header"/>
    <w:uiPriority w:val="99"/>
    <w:rsid w:val="008E725C"/>
    <w:rPr>
      <w:sz w:val="24"/>
      <w:szCs w:val="24"/>
    </w:rPr>
  </w:style>
  <w:style w:type="paragraph" w:styleId="Footer">
    <w:name w:val="footer"/>
    <w:basedOn w:val="Normal"/>
    <w:link w:val="FooterChar"/>
    <w:uiPriority w:val="99"/>
    <w:unhideWhenUsed/>
    <w:rsid w:val="008E725C"/>
    <w:pPr>
      <w:tabs>
        <w:tab w:val="center" w:pos="4680"/>
        <w:tab w:val="right" w:pos="9360"/>
      </w:tabs>
    </w:pPr>
  </w:style>
  <w:style w:type="character" w:customStyle="1" w:styleId="FooterChar">
    <w:name w:val="Footer Char"/>
    <w:basedOn w:val="DefaultParagraphFont"/>
    <w:link w:val="Footer"/>
    <w:uiPriority w:val="99"/>
    <w:rsid w:val="008E725C"/>
    <w:rPr>
      <w:sz w:val="24"/>
      <w:szCs w:val="24"/>
    </w:rPr>
  </w:style>
  <w:style w:type="paragraph" w:customStyle="1" w:styleId="Default">
    <w:name w:val="Default"/>
    <w:rsid w:val="00F24121"/>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F2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3B02"/>
    <w:rPr>
      <w:sz w:val="16"/>
      <w:szCs w:val="16"/>
    </w:rPr>
  </w:style>
  <w:style w:type="paragraph" w:styleId="CommentText">
    <w:name w:val="annotation text"/>
    <w:basedOn w:val="Normal"/>
    <w:link w:val="CommentTextChar"/>
    <w:uiPriority w:val="99"/>
    <w:semiHidden/>
    <w:unhideWhenUsed/>
    <w:rsid w:val="00233B02"/>
    <w:rPr>
      <w:sz w:val="20"/>
      <w:szCs w:val="20"/>
    </w:rPr>
  </w:style>
  <w:style w:type="character" w:customStyle="1" w:styleId="CommentTextChar">
    <w:name w:val="Comment Text Char"/>
    <w:basedOn w:val="DefaultParagraphFont"/>
    <w:link w:val="CommentText"/>
    <w:uiPriority w:val="99"/>
    <w:semiHidden/>
    <w:rsid w:val="00233B02"/>
    <w:rPr>
      <w:sz w:val="20"/>
      <w:szCs w:val="20"/>
    </w:rPr>
  </w:style>
  <w:style w:type="paragraph" w:styleId="CommentSubject">
    <w:name w:val="annotation subject"/>
    <w:basedOn w:val="CommentText"/>
    <w:next w:val="CommentText"/>
    <w:link w:val="CommentSubjectChar"/>
    <w:uiPriority w:val="99"/>
    <w:semiHidden/>
    <w:unhideWhenUsed/>
    <w:rsid w:val="00233B02"/>
    <w:rPr>
      <w:b/>
      <w:bCs/>
    </w:rPr>
  </w:style>
  <w:style w:type="character" w:customStyle="1" w:styleId="CommentSubjectChar">
    <w:name w:val="Comment Subject Char"/>
    <w:basedOn w:val="CommentTextChar"/>
    <w:link w:val="CommentSubject"/>
    <w:uiPriority w:val="99"/>
    <w:semiHidden/>
    <w:rsid w:val="00233B02"/>
    <w:rPr>
      <w:b/>
      <w:bCs/>
      <w:sz w:val="20"/>
      <w:szCs w:val="20"/>
    </w:rPr>
  </w:style>
  <w:style w:type="paragraph" w:styleId="Revision">
    <w:name w:val="Revision"/>
    <w:hidden/>
    <w:uiPriority w:val="99"/>
    <w:semiHidden/>
    <w:rsid w:val="00233B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D2C"/>
    <w:rPr>
      <w:sz w:val="24"/>
      <w:szCs w:val="24"/>
    </w:rPr>
  </w:style>
  <w:style w:type="paragraph" w:styleId="Heading1">
    <w:name w:val="heading 1"/>
    <w:basedOn w:val="Normal"/>
    <w:next w:val="Normal"/>
    <w:link w:val="Heading1Char"/>
    <w:uiPriority w:val="9"/>
    <w:qFormat/>
    <w:rsid w:val="008B1D2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B1D2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B1D2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B1D2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B1D2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B1D2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B1D2C"/>
    <w:pPr>
      <w:spacing w:before="240" w:after="60"/>
      <w:outlineLvl w:val="6"/>
    </w:pPr>
  </w:style>
  <w:style w:type="paragraph" w:styleId="Heading8">
    <w:name w:val="heading 8"/>
    <w:basedOn w:val="Normal"/>
    <w:next w:val="Normal"/>
    <w:link w:val="Heading8Char"/>
    <w:uiPriority w:val="9"/>
    <w:semiHidden/>
    <w:unhideWhenUsed/>
    <w:qFormat/>
    <w:rsid w:val="008B1D2C"/>
    <w:pPr>
      <w:spacing w:before="240" w:after="60"/>
      <w:outlineLvl w:val="7"/>
    </w:pPr>
    <w:rPr>
      <w:i/>
      <w:iCs/>
    </w:rPr>
  </w:style>
  <w:style w:type="paragraph" w:styleId="Heading9">
    <w:name w:val="heading 9"/>
    <w:basedOn w:val="Normal"/>
    <w:next w:val="Normal"/>
    <w:link w:val="Heading9Char"/>
    <w:uiPriority w:val="9"/>
    <w:semiHidden/>
    <w:unhideWhenUsed/>
    <w:qFormat/>
    <w:rsid w:val="008B1D2C"/>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B1D2C"/>
    <w:rPr>
      <w:rFonts w:ascii="Cambria" w:eastAsia="Times New Roman" w:hAnsi="Cambria"/>
      <w:b/>
      <w:bCs/>
      <w:kern w:val="32"/>
      <w:sz w:val="32"/>
      <w:szCs w:val="32"/>
    </w:rPr>
  </w:style>
  <w:style w:type="character" w:customStyle="1" w:styleId="Heading2Char">
    <w:name w:val="Heading 2 Char"/>
    <w:link w:val="Heading2"/>
    <w:uiPriority w:val="9"/>
    <w:semiHidden/>
    <w:rsid w:val="008B1D2C"/>
    <w:rPr>
      <w:rFonts w:ascii="Cambria" w:eastAsia="Times New Roman" w:hAnsi="Cambria"/>
      <w:b/>
      <w:bCs/>
      <w:i/>
      <w:iCs/>
      <w:sz w:val="28"/>
      <w:szCs w:val="28"/>
    </w:rPr>
  </w:style>
  <w:style w:type="character" w:customStyle="1" w:styleId="Heading3Char">
    <w:name w:val="Heading 3 Char"/>
    <w:link w:val="Heading3"/>
    <w:uiPriority w:val="9"/>
    <w:semiHidden/>
    <w:rsid w:val="008B1D2C"/>
    <w:rPr>
      <w:rFonts w:ascii="Cambria" w:eastAsia="Times New Roman" w:hAnsi="Cambria"/>
      <w:b/>
      <w:bCs/>
      <w:sz w:val="26"/>
      <w:szCs w:val="26"/>
    </w:rPr>
  </w:style>
  <w:style w:type="character" w:customStyle="1" w:styleId="Heading4Char">
    <w:name w:val="Heading 4 Char"/>
    <w:link w:val="Heading4"/>
    <w:uiPriority w:val="9"/>
    <w:semiHidden/>
    <w:rsid w:val="008B1D2C"/>
    <w:rPr>
      <w:b/>
      <w:bCs/>
      <w:sz w:val="28"/>
      <w:szCs w:val="28"/>
    </w:rPr>
  </w:style>
  <w:style w:type="character" w:customStyle="1" w:styleId="Heading5Char">
    <w:name w:val="Heading 5 Char"/>
    <w:link w:val="Heading5"/>
    <w:uiPriority w:val="9"/>
    <w:semiHidden/>
    <w:rsid w:val="008B1D2C"/>
    <w:rPr>
      <w:b/>
      <w:bCs/>
      <w:i/>
      <w:iCs/>
      <w:sz w:val="26"/>
      <w:szCs w:val="26"/>
    </w:rPr>
  </w:style>
  <w:style w:type="character" w:customStyle="1" w:styleId="Heading6Char">
    <w:name w:val="Heading 6 Char"/>
    <w:link w:val="Heading6"/>
    <w:uiPriority w:val="9"/>
    <w:semiHidden/>
    <w:rsid w:val="008B1D2C"/>
    <w:rPr>
      <w:b/>
      <w:bCs/>
    </w:rPr>
  </w:style>
  <w:style w:type="character" w:customStyle="1" w:styleId="Heading7Char">
    <w:name w:val="Heading 7 Char"/>
    <w:link w:val="Heading7"/>
    <w:uiPriority w:val="9"/>
    <w:semiHidden/>
    <w:rsid w:val="008B1D2C"/>
    <w:rPr>
      <w:sz w:val="24"/>
      <w:szCs w:val="24"/>
    </w:rPr>
  </w:style>
  <w:style w:type="character" w:customStyle="1" w:styleId="Heading8Char">
    <w:name w:val="Heading 8 Char"/>
    <w:link w:val="Heading8"/>
    <w:uiPriority w:val="9"/>
    <w:semiHidden/>
    <w:rsid w:val="008B1D2C"/>
    <w:rPr>
      <w:i/>
      <w:iCs/>
      <w:sz w:val="24"/>
      <w:szCs w:val="24"/>
    </w:rPr>
  </w:style>
  <w:style w:type="character" w:customStyle="1" w:styleId="Heading9Char">
    <w:name w:val="Heading 9 Char"/>
    <w:link w:val="Heading9"/>
    <w:uiPriority w:val="9"/>
    <w:semiHidden/>
    <w:rsid w:val="008B1D2C"/>
    <w:rPr>
      <w:rFonts w:ascii="Cambria" w:eastAsia="Times New Roman" w:hAnsi="Cambria"/>
    </w:rPr>
  </w:style>
  <w:style w:type="paragraph" w:styleId="Title">
    <w:name w:val="Title"/>
    <w:basedOn w:val="Normal"/>
    <w:next w:val="Normal"/>
    <w:link w:val="TitleChar"/>
    <w:uiPriority w:val="10"/>
    <w:qFormat/>
    <w:rsid w:val="008B1D2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8B1D2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B1D2C"/>
    <w:pPr>
      <w:spacing w:after="60"/>
      <w:jc w:val="center"/>
      <w:outlineLvl w:val="1"/>
    </w:pPr>
    <w:rPr>
      <w:rFonts w:ascii="Cambria" w:eastAsia="Times New Roman" w:hAnsi="Cambria"/>
    </w:rPr>
  </w:style>
  <w:style w:type="character" w:customStyle="1" w:styleId="SubtitleChar">
    <w:name w:val="Subtitle Char"/>
    <w:link w:val="Subtitle"/>
    <w:uiPriority w:val="11"/>
    <w:rsid w:val="008B1D2C"/>
    <w:rPr>
      <w:rFonts w:ascii="Cambria" w:eastAsia="Times New Roman" w:hAnsi="Cambria"/>
      <w:sz w:val="24"/>
      <w:szCs w:val="24"/>
    </w:rPr>
  </w:style>
  <w:style w:type="character" w:styleId="Strong">
    <w:name w:val="Strong"/>
    <w:uiPriority w:val="22"/>
    <w:qFormat/>
    <w:rsid w:val="008B1D2C"/>
    <w:rPr>
      <w:b/>
      <w:bCs/>
    </w:rPr>
  </w:style>
  <w:style w:type="character" w:styleId="Emphasis">
    <w:name w:val="Emphasis"/>
    <w:uiPriority w:val="20"/>
    <w:qFormat/>
    <w:rsid w:val="008B1D2C"/>
    <w:rPr>
      <w:rFonts w:ascii="Calibri" w:hAnsi="Calibri"/>
      <w:b/>
      <w:i/>
      <w:iCs/>
    </w:rPr>
  </w:style>
  <w:style w:type="paragraph" w:styleId="NoSpacing">
    <w:name w:val="No Spacing"/>
    <w:basedOn w:val="Normal"/>
    <w:uiPriority w:val="1"/>
    <w:qFormat/>
    <w:rsid w:val="008B1D2C"/>
    <w:rPr>
      <w:szCs w:val="32"/>
    </w:rPr>
  </w:style>
  <w:style w:type="paragraph" w:styleId="ListParagraph">
    <w:name w:val="List Paragraph"/>
    <w:basedOn w:val="Normal"/>
    <w:uiPriority w:val="34"/>
    <w:qFormat/>
    <w:rsid w:val="008B1D2C"/>
    <w:pPr>
      <w:ind w:left="720"/>
      <w:contextualSpacing/>
    </w:pPr>
  </w:style>
  <w:style w:type="paragraph" w:styleId="Quote">
    <w:name w:val="Quote"/>
    <w:basedOn w:val="Normal"/>
    <w:next w:val="Normal"/>
    <w:link w:val="QuoteChar"/>
    <w:uiPriority w:val="29"/>
    <w:qFormat/>
    <w:rsid w:val="008B1D2C"/>
    <w:rPr>
      <w:i/>
    </w:rPr>
  </w:style>
  <w:style w:type="character" w:customStyle="1" w:styleId="QuoteChar">
    <w:name w:val="Quote Char"/>
    <w:link w:val="Quote"/>
    <w:uiPriority w:val="29"/>
    <w:rsid w:val="008B1D2C"/>
    <w:rPr>
      <w:i/>
      <w:sz w:val="24"/>
      <w:szCs w:val="24"/>
    </w:rPr>
  </w:style>
  <w:style w:type="paragraph" w:styleId="IntenseQuote">
    <w:name w:val="Intense Quote"/>
    <w:basedOn w:val="Normal"/>
    <w:next w:val="Normal"/>
    <w:link w:val="IntenseQuoteChar"/>
    <w:uiPriority w:val="30"/>
    <w:qFormat/>
    <w:rsid w:val="008B1D2C"/>
    <w:pPr>
      <w:ind w:left="720" w:right="720"/>
    </w:pPr>
    <w:rPr>
      <w:b/>
      <w:i/>
      <w:szCs w:val="22"/>
    </w:rPr>
  </w:style>
  <w:style w:type="character" w:customStyle="1" w:styleId="IntenseQuoteChar">
    <w:name w:val="Intense Quote Char"/>
    <w:link w:val="IntenseQuote"/>
    <w:uiPriority w:val="30"/>
    <w:rsid w:val="008B1D2C"/>
    <w:rPr>
      <w:b/>
      <w:i/>
      <w:sz w:val="24"/>
    </w:rPr>
  </w:style>
  <w:style w:type="character" w:styleId="SubtleEmphasis">
    <w:name w:val="Subtle Emphasis"/>
    <w:uiPriority w:val="19"/>
    <w:qFormat/>
    <w:rsid w:val="008B1D2C"/>
    <w:rPr>
      <w:i/>
      <w:color w:val="5A5A5A"/>
    </w:rPr>
  </w:style>
  <w:style w:type="character" w:styleId="IntenseEmphasis">
    <w:name w:val="Intense Emphasis"/>
    <w:uiPriority w:val="21"/>
    <w:qFormat/>
    <w:rsid w:val="008B1D2C"/>
    <w:rPr>
      <w:b/>
      <w:i/>
      <w:sz w:val="24"/>
      <w:szCs w:val="24"/>
      <w:u w:val="single"/>
    </w:rPr>
  </w:style>
  <w:style w:type="character" w:styleId="SubtleReference">
    <w:name w:val="Subtle Reference"/>
    <w:uiPriority w:val="31"/>
    <w:qFormat/>
    <w:rsid w:val="008B1D2C"/>
    <w:rPr>
      <w:sz w:val="24"/>
      <w:szCs w:val="24"/>
      <w:u w:val="single"/>
    </w:rPr>
  </w:style>
  <w:style w:type="character" w:styleId="IntenseReference">
    <w:name w:val="Intense Reference"/>
    <w:uiPriority w:val="32"/>
    <w:qFormat/>
    <w:rsid w:val="008B1D2C"/>
    <w:rPr>
      <w:b/>
      <w:sz w:val="24"/>
      <w:u w:val="single"/>
    </w:rPr>
  </w:style>
  <w:style w:type="character" w:styleId="BookTitle">
    <w:name w:val="Book Title"/>
    <w:uiPriority w:val="33"/>
    <w:qFormat/>
    <w:rsid w:val="008B1D2C"/>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B1D2C"/>
    <w:pPr>
      <w:outlineLvl w:val="9"/>
    </w:pPr>
  </w:style>
  <w:style w:type="numbering" w:customStyle="1" w:styleId="Smallerindents">
    <w:name w:val="Smaller indents"/>
    <w:rsid w:val="003D3CE8"/>
    <w:pPr>
      <w:numPr>
        <w:numId w:val="1"/>
      </w:numPr>
    </w:pPr>
  </w:style>
  <w:style w:type="paragraph" w:styleId="BalloonText">
    <w:name w:val="Balloon Text"/>
    <w:basedOn w:val="Normal"/>
    <w:link w:val="BalloonTextChar"/>
    <w:uiPriority w:val="99"/>
    <w:semiHidden/>
    <w:unhideWhenUsed/>
    <w:rsid w:val="002A62A8"/>
    <w:rPr>
      <w:rFonts w:ascii="Tahoma" w:hAnsi="Tahoma" w:cs="Tahoma"/>
      <w:sz w:val="16"/>
      <w:szCs w:val="16"/>
    </w:rPr>
  </w:style>
  <w:style w:type="character" w:customStyle="1" w:styleId="BalloonTextChar">
    <w:name w:val="Balloon Text Char"/>
    <w:basedOn w:val="DefaultParagraphFont"/>
    <w:link w:val="BalloonText"/>
    <w:uiPriority w:val="99"/>
    <w:semiHidden/>
    <w:rsid w:val="002A62A8"/>
    <w:rPr>
      <w:rFonts w:ascii="Tahoma" w:hAnsi="Tahoma" w:cs="Tahoma"/>
      <w:sz w:val="16"/>
      <w:szCs w:val="16"/>
    </w:rPr>
  </w:style>
  <w:style w:type="paragraph" w:styleId="Header">
    <w:name w:val="header"/>
    <w:basedOn w:val="Normal"/>
    <w:link w:val="HeaderChar"/>
    <w:uiPriority w:val="99"/>
    <w:unhideWhenUsed/>
    <w:rsid w:val="008E725C"/>
    <w:pPr>
      <w:tabs>
        <w:tab w:val="center" w:pos="4680"/>
        <w:tab w:val="right" w:pos="9360"/>
      </w:tabs>
    </w:pPr>
  </w:style>
  <w:style w:type="character" w:customStyle="1" w:styleId="HeaderChar">
    <w:name w:val="Header Char"/>
    <w:basedOn w:val="DefaultParagraphFont"/>
    <w:link w:val="Header"/>
    <w:uiPriority w:val="99"/>
    <w:rsid w:val="008E725C"/>
    <w:rPr>
      <w:sz w:val="24"/>
      <w:szCs w:val="24"/>
    </w:rPr>
  </w:style>
  <w:style w:type="paragraph" w:styleId="Footer">
    <w:name w:val="footer"/>
    <w:basedOn w:val="Normal"/>
    <w:link w:val="FooterChar"/>
    <w:uiPriority w:val="99"/>
    <w:unhideWhenUsed/>
    <w:rsid w:val="008E725C"/>
    <w:pPr>
      <w:tabs>
        <w:tab w:val="center" w:pos="4680"/>
        <w:tab w:val="right" w:pos="9360"/>
      </w:tabs>
    </w:pPr>
  </w:style>
  <w:style w:type="character" w:customStyle="1" w:styleId="FooterChar">
    <w:name w:val="Footer Char"/>
    <w:basedOn w:val="DefaultParagraphFont"/>
    <w:link w:val="Footer"/>
    <w:uiPriority w:val="99"/>
    <w:rsid w:val="008E725C"/>
    <w:rPr>
      <w:sz w:val="24"/>
      <w:szCs w:val="24"/>
    </w:rPr>
  </w:style>
  <w:style w:type="paragraph" w:customStyle="1" w:styleId="Default">
    <w:name w:val="Default"/>
    <w:rsid w:val="00F24121"/>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F2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3B02"/>
    <w:rPr>
      <w:sz w:val="16"/>
      <w:szCs w:val="16"/>
    </w:rPr>
  </w:style>
  <w:style w:type="paragraph" w:styleId="CommentText">
    <w:name w:val="annotation text"/>
    <w:basedOn w:val="Normal"/>
    <w:link w:val="CommentTextChar"/>
    <w:uiPriority w:val="99"/>
    <w:semiHidden/>
    <w:unhideWhenUsed/>
    <w:rsid w:val="00233B02"/>
    <w:rPr>
      <w:sz w:val="20"/>
      <w:szCs w:val="20"/>
    </w:rPr>
  </w:style>
  <w:style w:type="character" w:customStyle="1" w:styleId="CommentTextChar">
    <w:name w:val="Comment Text Char"/>
    <w:basedOn w:val="DefaultParagraphFont"/>
    <w:link w:val="CommentText"/>
    <w:uiPriority w:val="99"/>
    <w:semiHidden/>
    <w:rsid w:val="00233B02"/>
    <w:rPr>
      <w:sz w:val="20"/>
      <w:szCs w:val="20"/>
    </w:rPr>
  </w:style>
  <w:style w:type="paragraph" w:styleId="CommentSubject">
    <w:name w:val="annotation subject"/>
    <w:basedOn w:val="CommentText"/>
    <w:next w:val="CommentText"/>
    <w:link w:val="CommentSubjectChar"/>
    <w:uiPriority w:val="99"/>
    <w:semiHidden/>
    <w:unhideWhenUsed/>
    <w:rsid w:val="00233B02"/>
    <w:rPr>
      <w:b/>
      <w:bCs/>
    </w:rPr>
  </w:style>
  <w:style w:type="character" w:customStyle="1" w:styleId="CommentSubjectChar">
    <w:name w:val="Comment Subject Char"/>
    <w:basedOn w:val="CommentTextChar"/>
    <w:link w:val="CommentSubject"/>
    <w:uiPriority w:val="99"/>
    <w:semiHidden/>
    <w:rsid w:val="00233B02"/>
    <w:rPr>
      <w:b/>
      <w:bCs/>
      <w:sz w:val="20"/>
      <w:szCs w:val="20"/>
    </w:rPr>
  </w:style>
  <w:style w:type="paragraph" w:styleId="Revision">
    <w:name w:val="Revision"/>
    <w:hidden/>
    <w:uiPriority w:val="99"/>
    <w:semiHidden/>
    <w:rsid w:val="00233B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FBA12-E847-4687-BB0E-953DC37C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5291</Words>
  <Characters>30165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Department of Transportation</Company>
  <LinksUpToDate>false</LinksUpToDate>
  <CharactersWithSpaces>35386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Mazeau, Janet L.;Andrea.Baughn@ct.gov;Stnd Specs Cmtee</dc:creator>
  <cp:keywords/>
  <dc:description/>
  <cp:lastModifiedBy>Mazeau, Janet L.</cp:lastModifiedBy>
  <cp:revision>10</cp:revision>
  <cp:lastPrinted>2014-11-05T14:31:00Z</cp:lastPrinted>
  <dcterms:created xsi:type="dcterms:W3CDTF">2014-10-15T17:33:00Z</dcterms:created>
  <dcterms:modified xsi:type="dcterms:W3CDTF">2015-02-06T14:10:00Z</dcterms:modified>
</cp:coreProperties>
</file>