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7" w:rsidRPr="0000262C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  <w:r w:rsidR="0000262C">
        <w:rPr>
          <w:b/>
          <w:sz w:val="24"/>
          <w:szCs w:val="24"/>
          <w:u w:val="single"/>
        </w:rPr>
        <w:t xml:space="preserve"> -- N</w:t>
      </w:r>
      <w:r w:rsidRPr="0000262C">
        <w:rPr>
          <w:b/>
          <w:sz w:val="24"/>
          <w:szCs w:val="24"/>
          <w:u w:val="single"/>
        </w:rPr>
        <w:t xml:space="preserve">ew </w:t>
      </w:r>
      <w:r w:rsidR="009A4420">
        <w:rPr>
          <w:b/>
          <w:sz w:val="24"/>
          <w:szCs w:val="24"/>
          <w:u w:val="single"/>
        </w:rPr>
        <w:t>Taxi</w:t>
      </w:r>
      <w:r w:rsidR="00EF4DF3">
        <w:rPr>
          <w:b/>
          <w:sz w:val="24"/>
          <w:szCs w:val="24"/>
          <w:u w:val="single"/>
        </w:rPr>
        <w:t>cab</w:t>
      </w:r>
      <w:r w:rsidR="009A4420">
        <w:rPr>
          <w:b/>
          <w:sz w:val="24"/>
          <w:szCs w:val="24"/>
          <w:u w:val="single"/>
        </w:rPr>
        <w:t xml:space="preserve"> </w:t>
      </w:r>
      <w:r w:rsidR="00932BF3">
        <w:rPr>
          <w:b/>
          <w:sz w:val="24"/>
          <w:szCs w:val="24"/>
          <w:u w:val="single"/>
        </w:rPr>
        <w:t>Authority</w:t>
      </w:r>
    </w:p>
    <w:p w:rsidR="00F4006A" w:rsidRDefault="00F4006A" w:rsidP="00AA2D50">
      <w:pPr>
        <w:spacing w:after="0"/>
        <w:rPr>
          <w:b/>
          <w:sz w:val="20"/>
          <w:szCs w:val="20"/>
          <w:u w:val="single"/>
        </w:rPr>
      </w:pPr>
    </w:p>
    <w:p w:rsidR="00AA2D50" w:rsidRPr="00F4006A" w:rsidRDefault="00AA2D50" w:rsidP="00AA2D50">
      <w:pPr>
        <w:spacing w:after="0"/>
        <w:rPr>
          <w:b/>
          <w:sz w:val="20"/>
          <w:szCs w:val="20"/>
          <w:u w:val="single"/>
        </w:rPr>
      </w:pPr>
      <w:r w:rsidRPr="00F4006A">
        <w:rPr>
          <w:b/>
          <w:sz w:val="20"/>
          <w:szCs w:val="20"/>
          <w:u w:val="single"/>
        </w:rPr>
        <w:t>Important Facts</w:t>
      </w:r>
    </w:p>
    <w:p w:rsidR="00D96CDB" w:rsidRPr="00B063D5" w:rsidRDefault="00AB1E07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</w:t>
      </w:r>
      <w:r w:rsidR="00D13CF7" w:rsidRPr="00B063D5">
        <w:rPr>
          <w:sz w:val="20"/>
          <w:szCs w:val="20"/>
        </w:rPr>
        <w:t xml:space="preserve"> </w:t>
      </w:r>
      <w:r w:rsidR="00D96CDB" w:rsidRPr="00B063D5">
        <w:rPr>
          <w:sz w:val="20"/>
          <w:szCs w:val="20"/>
          <w:u w:val="single"/>
        </w:rPr>
        <w:t>Certificate</w:t>
      </w:r>
      <w:r w:rsidR="009B3782" w:rsidRPr="00B063D5">
        <w:rPr>
          <w:sz w:val="20"/>
          <w:szCs w:val="20"/>
          <w:u w:val="single"/>
        </w:rPr>
        <w:t xml:space="preserve"> of Public Convenience and Necessity</w:t>
      </w:r>
      <w:r w:rsidR="00D96CDB" w:rsidRPr="00B063D5">
        <w:rPr>
          <w:sz w:val="20"/>
          <w:szCs w:val="20"/>
        </w:rPr>
        <w:t xml:space="preserve"> aut</w:t>
      </w:r>
      <w:r w:rsidRPr="00B063D5">
        <w:rPr>
          <w:sz w:val="20"/>
          <w:szCs w:val="20"/>
        </w:rPr>
        <w:t xml:space="preserve">horizes </w:t>
      </w:r>
      <w:r w:rsidR="00D96CDB" w:rsidRPr="00B063D5">
        <w:rPr>
          <w:sz w:val="20"/>
          <w:szCs w:val="20"/>
        </w:rPr>
        <w:t xml:space="preserve">a company to operate a motor vehicle on call or demand </w:t>
      </w:r>
      <w:r w:rsidR="00C62B62" w:rsidRPr="00B063D5">
        <w:rPr>
          <w:sz w:val="20"/>
          <w:szCs w:val="20"/>
        </w:rPr>
        <w:t>for the transportation of passengers, the acceptance or solicitation of which originates within the territory specified in the certificate</w:t>
      </w:r>
    </w:p>
    <w:p w:rsidR="00D96CDB" w:rsidRPr="00B063D5" w:rsidRDefault="00C62B62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In order to obtain a certificate from the </w:t>
      </w:r>
      <w:r w:rsidR="00C12D0A">
        <w:rPr>
          <w:sz w:val="20"/>
          <w:szCs w:val="20"/>
        </w:rPr>
        <w:t xml:space="preserve">Connecticut </w:t>
      </w:r>
      <w:r w:rsidRPr="00B063D5">
        <w:rPr>
          <w:sz w:val="20"/>
          <w:szCs w:val="20"/>
        </w:rPr>
        <w:t>Department of Transportation</w:t>
      </w:r>
      <w:r w:rsidR="00C12D0A">
        <w:rPr>
          <w:sz w:val="20"/>
          <w:szCs w:val="20"/>
        </w:rPr>
        <w:t xml:space="preserve"> (ConnDOT)</w:t>
      </w:r>
      <w:r w:rsidRPr="00B063D5">
        <w:rPr>
          <w:sz w:val="20"/>
          <w:szCs w:val="20"/>
        </w:rPr>
        <w:t>, the applicant must demonstrate, among other things, that public convenience and necessity require the a</w:t>
      </w:r>
      <w:r w:rsidR="00EF4DF3">
        <w:rPr>
          <w:sz w:val="20"/>
          <w:szCs w:val="20"/>
        </w:rPr>
        <w:t>uthority requested</w:t>
      </w:r>
      <w:r w:rsidRPr="00B063D5">
        <w:rPr>
          <w:sz w:val="20"/>
          <w:szCs w:val="20"/>
        </w:rPr>
        <w:t xml:space="preserve">.  </w:t>
      </w:r>
    </w:p>
    <w:p w:rsidR="00631416" w:rsidRPr="00B063D5" w:rsidRDefault="00631416" w:rsidP="000116EF">
      <w:pPr>
        <w:spacing w:after="0"/>
        <w:jc w:val="center"/>
        <w:rPr>
          <w:b/>
          <w:sz w:val="20"/>
          <w:szCs w:val="20"/>
          <w:u w:val="single"/>
        </w:rPr>
      </w:pPr>
    </w:p>
    <w:p w:rsidR="003C0732" w:rsidRPr="00B063D5" w:rsidRDefault="00E10931" w:rsidP="00E94CFC">
      <w:pPr>
        <w:spacing w:after="0"/>
        <w:rPr>
          <w:b/>
          <w:sz w:val="20"/>
          <w:szCs w:val="20"/>
        </w:rPr>
      </w:pPr>
      <w:r w:rsidRPr="00B063D5">
        <w:rPr>
          <w:b/>
          <w:sz w:val="20"/>
          <w:szCs w:val="20"/>
          <w:u w:val="single"/>
        </w:rPr>
        <w:t>S</w:t>
      </w:r>
      <w:r w:rsidR="00C93999" w:rsidRPr="00B063D5">
        <w:rPr>
          <w:b/>
          <w:sz w:val="20"/>
          <w:szCs w:val="20"/>
          <w:u w:val="single"/>
        </w:rPr>
        <w:t xml:space="preserve">teps </w:t>
      </w:r>
      <w:r w:rsidR="00847677" w:rsidRPr="00B063D5">
        <w:rPr>
          <w:b/>
          <w:sz w:val="20"/>
          <w:szCs w:val="20"/>
          <w:u w:val="single"/>
        </w:rPr>
        <w:t>to obtaining a N</w:t>
      </w:r>
      <w:r w:rsidR="003C0732" w:rsidRPr="00B063D5">
        <w:rPr>
          <w:b/>
          <w:sz w:val="20"/>
          <w:szCs w:val="20"/>
          <w:u w:val="single"/>
        </w:rPr>
        <w:t xml:space="preserve">ew </w:t>
      </w:r>
      <w:r w:rsidR="00A31094" w:rsidRPr="00B063D5">
        <w:rPr>
          <w:b/>
          <w:sz w:val="20"/>
          <w:szCs w:val="20"/>
          <w:u w:val="single"/>
        </w:rPr>
        <w:t>Taxi</w:t>
      </w:r>
      <w:r w:rsidR="00EF4DF3">
        <w:rPr>
          <w:b/>
          <w:sz w:val="20"/>
          <w:szCs w:val="20"/>
          <w:u w:val="single"/>
        </w:rPr>
        <w:t>cab</w:t>
      </w:r>
      <w:r w:rsidR="00A31094" w:rsidRPr="00B063D5">
        <w:rPr>
          <w:b/>
          <w:sz w:val="20"/>
          <w:szCs w:val="20"/>
          <w:u w:val="single"/>
        </w:rPr>
        <w:t xml:space="preserve"> </w:t>
      </w:r>
      <w:r w:rsidR="00055D20">
        <w:rPr>
          <w:b/>
          <w:sz w:val="20"/>
          <w:szCs w:val="20"/>
          <w:u w:val="single"/>
        </w:rPr>
        <w:t>Certificate</w:t>
      </w:r>
    </w:p>
    <w:p w:rsidR="002214B7" w:rsidRPr="00B063D5" w:rsidRDefault="00A32F5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Obtain a </w:t>
      </w:r>
      <w:r w:rsidRPr="00B063D5">
        <w:rPr>
          <w:sz w:val="20"/>
          <w:szCs w:val="20"/>
          <w:u w:val="single"/>
        </w:rPr>
        <w:t xml:space="preserve">Criminal History </w:t>
      </w:r>
      <w:r w:rsidR="003448D6" w:rsidRPr="00B063D5">
        <w:rPr>
          <w:sz w:val="20"/>
          <w:szCs w:val="20"/>
          <w:u w:val="single"/>
        </w:rPr>
        <w:t xml:space="preserve">Record </w:t>
      </w:r>
      <w:r w:rsidRPr="00B063D5">
        <w:rPr>
          <w:sz w:val="20"/>
          <w:szCs w:val="20"/>
          <w:u w:val="single"/>
        </w:rPr>
        <w:t xml:space="preserve">Request </w:t>
      </w:r>
      <w:r w:rsidR="00BC74AD" w:rsidRPr="00B063D5">
        <w:rPr>
          <w:sz w:val="20"/>
          <w:szCs w:val="20"/>
          <w:u w:val="single"/>
        </w:rPr>
        <w:t>F</w:t>
      </w:r>
      <w:r w:rsidRPr="00B063D5">
        <w:rPr>
          <w:sz w:val="20"/>
          <w:szCs w:val="20"/>
          <w:u w:val="single"/>
        </w:rPr>
        <w:t>orm</w:t>
      </w:r>
      <w:r w:rsidRPr="00B063D5">
        <w:rPr>
          <w:sz w:val="20"/>
          <w:szCs w:val="20"/>
        </w:rPr>
        <w:t xml:space="preserve"> and a</w:t>
      </w:r>
      <w:r w:rsidR="00C81907" w:rsidRPr="00B063D5">
        <w:rPr>
          <w:sz w:val="20"/>
          <w:szCs w:val="20"/>
        </w:rPr>
        <w:t>n</w:t>
      </w:r>
      <w:r w:rsidRPr="00B063D5">
        <w:rPr>
          <w:sz w:val="20"/>
          <w:szCs w:val="20"/>
        </w:rPr>
        <w:t xml:space="preserve"> </w:t>
      </w:r>
      <w:r w:rsidR="00C81907" w:rsidRPr="00B063D5">
        <w:rPr>
          <w:sz w:val="20"/>
          <w:szCs w:val="20"/>
          <w:u w:val="single"/>
        </w:rPr>
        <w:t xml:space="preserve">Application for New </w:t>
      </w:r>
      <w:r w:rsidR="00A31094" w:rsidRPr="00B063D5">
        <w:rPr>
          <w:sz w:val="20"/>
          <w:szCs w:val="20"/>
          <w:u w:val="single"/>
        </w:rPr>
        <w:t>Taxi</w:t>
      </w:r>
      <w:r w:rsidR="00EF4DF3">
        <w:rPr>
          <w:sz w:val="20"/>
          <w:szCs w:val="20"/>
          <w:u w:val="single"/>
        </w:rPr>
        <w:t>cab</w:t>
      </w:r>
      <w:r w:rsidR="00A31094" w:rsidRPr="00B063D5">
        <w:rPr>
          <w:sz w:val="20"/>
          <w:szCs w:val="20"/>
          <w:u w:val="single"/>
        </w:rPr>
        <w:t xml:space="preserve"> Authority </w:t>
      </w:r>
      <w:r w:rsidR="00C93999" w:rsidRPr="00B063D5">
        <w:rPr>
          <w:sz w:val="20"/>
          <w:szCs w:val="20"/>
        </w:rPr>
        <w:t>from</w:t>
      </w:r>
      <w:r w:rsidR="00C81907" w:rsidRPr="00B063D5">
        <w:rPr>
          <w:sz w:val="20"/>
          <w:szCs w:val="20"/>
        </w:rPr>
        <w:t xml:space="preserve"> the </w:t>
      </w:r>
      <w:r w:rsidR="00A87F26" w:rsidRPr="00B063D5">
        <w:rPr>
          <w:sz w:val="20"/>
          <w:szCs w:val="20"/>
        </w:rPr>
        <w:t xml:space="preserve">Department’s website: </w:t>
      </w:r>
      <w:r w:rsidR="00A87F26" w:rsidRPr="00055D20">
        <w:rPr>
          <w:sz w:val="16"/>
          <w:szCs w:val="16"/>
        </w:rPr>
        <w:t xml:space="preserve">CT.gov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Executive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Transportation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Doing Business with CT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Permits &amp; Licenses </w:t>
      </w:r>
      <w:r w:rsidR="00A87F26" w:rsidRPr="00055D20">
        <w:rPr>
          <w:sz w:val="16"/>
          <w:szCs w:val="16"/>
        </w:rPr>
        <w:sym w:font="Wingdings" w:char="F0E0"/>
      </w:r>
      <w:r w:rsidR="003D1E8E" w:rsidRPr="00055D20">
        <w:rPr>
          <w:sz w:val="16"/>
          <w:szCs w:val="16"/>
        </w:rPr>
        <w:t xml:space="preserve">Public Transportation </w:t>
      </w:r>
      <w:r w:rsidR="003D1E8E" w:rsidRPr="00055D20">
        <w:rPr>
          <w:sz w:val="16"/>
          <w:szCs w:val="16"/>
        </w:rPr>
        <w:sym w:font="Wingdings" w:char="F0E0"/>
      </w:r>
      <w:r w:rsidR="003D1E8E" w:rsidRPr="00055D20">
        <w:rPr>
          <w:sz w:val="16"/>
          <w:szCs w:val="16"/>
        </w:rPr>
        <w:t xml:space="preserve"> </w:t>
      </w:r>
      <w:r w:rsidR="00A87F26" w:rsidRPr="00055D20">
        <w:rPr>
          <w:sz w:val="16"/>
          <w:szCs w:val="16"/>
        </w:rPr>
        <w:t>Regulatory &amp; Compliance Unit</w:t>
      </w:r>
      <w:r w:rsidR="00A87F26" w:rsidRPr="00B063D5">
        <w:rPr>
          <w:sz w:val="20"/>
          <w:szCs w:val="20"/>
        </w:rPr>
        <w:t xml:space="preserve"> </w:t>
      </w:r>
    </w:p>
    <w:p w:rsidR="00896949" w:rsidRPr="00B063D5" w:rsidRDefault="00896949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Complete the </w:t>
      </w:r>
      <w:proofErr w:type="spellStart"/>
      <w:r w:rsidR="009B6AB0">
        <w:rPr>
          <w:sz w:val="20"/>
          <w:szCs w:val="20"/>
        </w:rPr>
        <w:t>Conn</w:t>
      </w:r>
      <w:r w:rsidR="00BC74AD" w:rsidRPr="00B063D5">
        <w:rPr>
          <w:sz w:val="20"/>
          <w:szCs w:val="20"/>
        </w:rPr>
        <w:t>DOT</w:t>
      </w:r>
      <w:proofErr w:type="spellEnd"/>
      <w:r w:rsidR="00BC74AD" w:rsidRPr="00B063D5">
        <w:rPr>
          <w:sz w:val="20"/>
          <w:szCs w:val="20"/>
        </w:rPr>
        <w:t xml:space="preserve"> </w:t>
      </w:r>
      <w:r w:rsidR="00A32F5F" w:rsidRPr="00B063D5">
        <w:rPr>
          <w:sz w:val="20"/>
          <w:szCs w:val="20"/>
        </w:rPr>
        <w:t xml:space="preserve">application </w:t>
      </w:r>
      <w:r w:rsidR="00EF4DF3">
        <w:rPr>
          <w:sz w:val="20"/>
          <w:szCs w:val="20"/>
        </w:rPr>
        <w:t>in its entirety</w:t>
      </w:r>
      <w:r w:rsidR="00A32F5F" w:rsidRPr="00B063D5">
        <w:rPr>
          <w:sz w:val="20"/>
          <w:szCs w:val="20"/>
        </w:rPr>
        <w:t>,</w:t>
      </w:r>
      <w:r w:rsidR="0094176F" w:rsidRPr="00B063D5">
        <w:rPr>
          <w:sz w:val="20"/>
          <w:szCs w:val="20"/>
        </w:rPr>
        <w:t xml:space="preserve"> including the Tariff Sheet, </w:t>
      </w:r>
      <w:r w:rsidR="005C445A" w:rsidRPr="00B063D5">
        <w:rPr>
          <w:sz w:val="20"/>
          <w:szCs w:val="20"/>
        </w:rPr>
        <w:t xml:space="preserve">Balance Sheet </w:t>
      </w:r>
      <w:r w:rsidR="00BC74AD" w:rsidRPr="00B063D5">
        <w:rPr>
          <w:sz w:val="20"/>
          <w:szCs w:val="20"/>
        </w:rPr>
        <w:t>&amp;</w:t>
      </w:r>
      <w:r w:rsidR="00847677" w:rsidRPr="00B063D5">
        <w:rPr>
          <w:sz w:val="20"/>
          <w:szCs w:val="20"/>
        </w:rPr>
        <w:t xml:space="preserve"> Notarized S</w:t>
      </w:r>
      <w:r w:rsidR="005C445A" w:rsidRPr="00B063D5">
        <w:rPr>
          <w:sz w:val="20"/>
          <w:szCs w:val="20"/>
        </w:rPr>
        <w:t>ignatures</w:t>
      </w:r>
      <w:r w:rsidR="00B9382B" w:rsidRPr="00B063D5">
        <w:rPr>
          <w:sz w:val="20"/>
          <w:szCs w:val="20"/>
        </w:rPr>
        <w:t>.</w:t>
      </w:r>
    </w:p>
    <w:p w:rsidR="00097F40" w:rsidRPr="00B063D5" w:rsidRDefault="00025810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="00C81907" w:rsidRPr="00B063D5">
        <w:rPr>
          <w:sz w:val="20"/>
          <w:szCs w:val="20"/>
        </w:rPr>
        <w:t xml:space="preserve">ring your application to </w:t>
      </w:r>
      <w:r w:rsidR="003C0732" w:rsidRPr="00B063D5">
        <w:rPr>
          <w:sz w:val="20"/>
          <w:szCs w:val="20"/>
        </w:rPr>
        <w:t>the Regulatory &amp; Compliance Unit</w:t>
      </w:r>
      <w:r w:rsidR="00B9382B" w:rsidRPr="00B063D5">
        <w:rPr>
          <w:sz w:val="20"/>
          <w:szCs w:val="20"/>
        </w:rPr>
        <w:t>.</w:t>
      </w:r>
      <w:r>
        <w:rPr>
          <w:sz w:val="20"/>
          <w:szCs w:val="20"/>
        </w:rPr>
        <w:t xml:space="preserve">  DO NOT submit the Criminal History Re</w:t>
      </w:r>
      <w:r w:rsidR="008D5167">
        <w:rPr>
          <w:sz w:val="20"/>
          <w:szCs w:val="20"/>
        </w:rPr>
        <w:t>cord Request</w:t>
      </w:r>
      <w:r>
        <w:rPr>
          <w:sz w:val="20"/>
          <w:szCs w:val="20"/>
        </w:rPr>
        <w:t xml:space="preserve"> at this time. </w:t>
      </w:r>
    </w:p>
    <w:p w:rsidR="00A87CB4" w:rsidRDefault="00097F40" w:rsidP="007C7C7D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 w:rsidRPr="00B063D5">
        <w:rPr>
          <w:b/>
          <w:sz w:val="20"/>
          <w:szCs w:val="20"/>
        </w:rPr>
        <w:t xml:space="preserve">See </w:t>
      </w:r>
      <w:r w:rsidR="009B6AB0">
        <w:rPr>
          <w:b/>
          <w:sz w:val="20"/>
          <w:szCs w:val="20"/>
        </w:rPr>
        <w:t xml:space="preserve">below </w:t>
      </w:r>
      <w:r w:rsidRPr="00B063D5">
        <w:rPr>
          <w:sz w:val="20"/>
          <w:szCs w:val="20"/>
        </w:rPr>
        <w:t xml:space="preserve">for </w:t>
      </w:r>
      <w:r w:rsidR="00A32F5F" w:rsidRPr="00B063D5">
        <w:rPr>
          <w:sz w:val="20"/>
          <w:szCs w:val="20"/>
        </w:rPr>
        <w:t>P</w:t>
      </w:r>
      <w:r w:rsidR="00896949" w:rsidRPr="00B063D5">
        <w:rPr>
          <w:sz w:val="20"/>
          <w:szCs w:val="20"/>
        </w:rPr>
        <w:t>ublic hours</w:t>
      </w:r>
      <w:r w:rsidR="009B6AB0">
        <w:rPr>
          <w:sz w:val="20"/>
          <w:szCs w:val="20"/>
        </w:rPr>
        <w:t xml:space="preserve"> </w:t>
      </w:r>
    </w:p>
    <w:p w:rsidR="00896949" w:rsidRPr="00B063D5" w:rsidRDefault="00A87CB4" w:rsidP="007C7C7D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See below for </w:t>
      </w:r>
      <w:r w:rsidR="009B6AB0">
        <w:rPr>
          <w:sz w:val="20"/>
          <w:szCs w:val="20"/>
        </w:rPr>
        <w:t>what to bring when applying for a Certificate</w:t>
      </w:r>
      <w:r w:rsidR="00B9382B" w:rsidRPr="00B063D5">
        <w:rPr>
          <w:sz w:val="20"/>
          <w:szCs w:val="20"/>
        </w:rPr>
        <w:t>.</w:t>
      </w:r>
    </w:p>
    <w:p w:rsidR="0094176F" w:rsidRDefault="0094176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R</w:t>
      </w:r>
      <w:r w:rsidR="00D245DC" w:rsidRPr="00B063D5">
        <w:rPr>
          <w:sz w:val="20"/>
          <w:szCs w:val="20"/>
        </w:rPr>
        <w:t xml:space="preserve">egulatory and Compliance </w:t>
      </w:r>
      <w:r w:rsidRPr="00B063D5">
        <w:rPr>
          <w:sz w:val="20"/>
          <w:szCs w:val="20"/>
        </w:rPr>
        <w:t xml:space="preserve">staff will review the application and </w:t>
      </w:r>
      <w:r w:rsidR="003F3515" w:rsidRPr="00B063D5">
        <w:rPr>
          <w:sz w:val="20"/>
          <w:szCs w:val="20"/>
        </w:rPr>
        <w:t xml:space="preserve">attachments </w:t>
      </w:r>
      <w:r w:rsidRPr="00B063D5">
        <w:rPr>
          <w:sz w:val="20"/>
          <w:szCs w:val="20"/>
        </w:rPr>
        <w:t>for completeness</w:t>
      </w:r>
      <w:r w:rsidR="00B9382B" w:rsidRPr="00B063D5">
        <w:rPr>
          <w:sz w:val="20"/>
          <w:szCs w:val="20"/>
        </w:rPr>
        <w:t>.</w:t>
      </w:r>
    </w:p>
    <w:p w:rsidR="005C445A" w:rsidRPr="00B063D5" w:rsidRDefault="005C445A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If all is in order, the application will be </w:t>
      </w:r>
      <w:r w:rsidR="00025810">
        <w:rPr>
          <w:sz w:val="20"/>
          <w:szCs w:val="20"/>
        </w:rPr>
        <w:t xml:space="preserve">accepted, and then </w:t>
      </w:r>
      <w:r w:rsidRPr="00B063D5">
        <w:rPr>
          <w:sz w:val="20"/>
          <w:szCs w:val="20"/>
        </w:rPr>
        <w:t>sent to the A</w:t>
      </w:r>
      <w:r w:rsidR="00254B4C" w:rsidRPr="00B063D5">
        <w:rPr>
          <w:sz w:val="20"/>
          <w:szCs w:val="20"/>
        </w:rPr>
        <w:t xml:space="preserve">dministrative Law Unit </w:t>
      </w:r>
      <w:r w:rsidRPr="00B063D5">
        <w:rPr>
          <w:sz w:val="20"/>
          <w:szCs w:val="20"/>
        </w:rPr>
        <w:t xml:space="preserve">to </w:t>
      </w:r>
      <w:r w:rsidR="003F3515" w:rsidRPr="00B063D5">
        <w:rPr>
          <w:sz w:val="20"/>
          <w:szCs w:val="20"/>
        </w:rPr>
        <w:t xml:space="preserve">schedule </w:t>
      </w:r>
      <w:r w:rsidRPr="00B063D5">
        <w:rPr>
          <w:sz w:val="20"/>
          <w:szCs w:val="20"/>
        </w:rPr>
        <w:t>a hearing</w:t>
      </w:r>
      <w:r w:rsidR="00763F7F" w:rsidRPr="00B063D5">
        <w:rPr>
          <w:sz w:val="20"/>
          <w:szCs w:val="20"/>
        </w:rPr>
        <w:t>.</w:t>
      </w:r>
    </w:p>
    <w:p w:rsidR="00025810" w:rsidRPr="00025810" w:rsidRDefault="00025810" w:rsidP="008D516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25810">
        <w:rPr>
          <w:b/>
          <w:sz w:val="20"/>
          <w:szCs w:val="20"/>
        </w:rPr>
        <w:t>AFTER</w:t>
      </w:r>
      <w:r w:rsidRPr="00025810">
        <w:rPr>
          <w:sz w:val="20"/>
          <w:szCs w:val="20"/>
        </w:rPr>
        <w:t xml:space="preserve"> </w:t>
      </w:r>
      <w:r w:rsidRPr="00163662">
        <w:rPr>
          <w:b/>
          <w:sz w:val="20"/>
          <w:szCs w:val="20"/>
        </w:rPr>
        <w:t>your application is accepted</w:t>
      </w:r>
      <w:r w:rsidRPr="00025810">
        <w:rPr>
          <w:sz w:val="20"/>
          <w:szCs w:val="20"/>
        </w:rPr>
        <w:t xml:space="preserve">, </w:t>
      </w:r>
      <w:r>
        <w:rPr>
          <w:sz w:val="20"/>
          <w:szCs w:val="20"/>
        </w:rPr>
        <w:t>s</w:t>
      </w:r>
      <w:r w:rsidRPr="00025810">
        <w:rPr>
          <w:sz w:val="20"/>
          <w:szCs w:val="20"/>
        </w:rPr>
        <w:t xml:space="preserve">ubmit the Criminal History Record Request Form to the State Police </w:t>
      </w:r>
      <w:r>
        <w:rPr>
          <w:sz w:val="20"/>
          <w:szCs w:val="20"/>
        </w:rPr>
        <w:t xml:space="preserve">in Middletown </w:t>
      </w:r>
      <w:r w:rsidRPr="00025810">
        <w:rPr>
          <w:sz w:val="20"/>
          <w:szCs w:val="20"/>
        </w:rPr>
        <w:t xml:space="preserve">who will send the report directly to </w:t>
      </w:r>
      <w:proofErr w:type="spellStart"/>
      <w:r w:rsidRPr="00025810">
        <w:rPr>
          <w:sz w:val="20"/>
          <w:szCs w:val="20"/>
        </w:rPr>
        <w:t>ConnDOT</w:t>
      </w:r>
      <w:proofErr w:type="spellEnd"/>
      <w:r w:rsidRPr="00025810">
        <w:rPr>
          <w:sz w:val="20"/>
          <w:szCs w:val="20"/>
        </w:rPr>
        <w:t xml:space="preserve">. </w:t>
      </w:r>
      <w:r w:rsidR="008D5167">
        <w:rPr>
          <w:sz w:val="20"/>
          <w:szCs w:val="20"/>
        </w:rPr>
        <w:t xml:space="preserve">  Note that each </w:t>
      </w:r>
      <w:r w:rsidR="008D5167" w:rsidRPr="008D5167">
        <w:rPr>
          <w:sz w:val="20"/>
          <w:szCs w:val="20"/>
        </w:rPr>
        <w:t>owner, partner, officer or member</w:t>
      </w:r>
      <w:r w:rsidR="008D5167">
        <w:rPr>
          <w:sz w:val="20"/>
          <w:szCs w:val="20"/>
        </w:rPr>
        <w:t xml:space="preserve"> of the business must submit </w:t>
      </w:r>
      <w:proofErr w:type="gramStart"/>
      <w:r w:rsidR="008D5167">
        <w:rPr>
          <w:sz w:val="20"/>
          <w:szCs w:val="20"/>
        </w:rPr>
        <w:t xml:space="preserve">a </w:t>
      </w:r>
      <w:r w:rsidR="008D5167" w:rsidRPr="008D5167">
        <w:rPr>
          <w:sz w:val="20"/>
          <w:szCs w:val="20"/>
        </w:rPr>
        <w:t xml:space="preserve"> Criminal</w:t>
      </w:r>
      <w:proofErr w:type="gramEnd"/>
      <w:r w:rsidR="008D5167" w:rsidRPr="008D5167">
        <w:rPr>
          <w:sz w:val="20"/>
          <w:szCs w:val="20"/>
        </w:rPr>
        <w:t xml:space="preserve"> History Record Request</w:t>
      </w:r>
      <w:r w:rsidR="008D5167">
        <w:rPr>
          <w:sz w:val="20"/>
          <w:szCs w:val="20"/>
        </w:rPr>
        <w:t xml:space="preserve"> Form to the State Police.</w:t>
      </w:r>
    </w:p>
    <w:p w:rsidR="00DB17CA" w:rsidRPr="00B063D5" w:rsidRDefault="00DB17CA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 notice </w:t>
      </w:r>
      <w:r w:rsidR="00D245DC" w:rsidRPr="00B063D5">
        <w:rPr>
          <w:sz w:val="20"/>
          <w:szCs w:val="20"/>
        </w:rPr>
        <w:t xml:space="preserve">of the application </w:t>
      </w:r>
      <w:r w:rsidRPr="00B063D5">
        <w:rPr>
          <w:sz w:val="20"/>
          <w:szCs w:val="20"/>
        </w:rPr>
        <w:t xml:space="preserve">will be sent to interested parties, including local </w:t>
      </w:r>
      <w:r w:rsidR="00254B4C" w:rsidRPr="00B063D5">
        <w:rPr>
          <w:sz w:val="20"/>
          <w:szCs w:val="20"/>
        </w:rPr>
        <w:t>g</w:t>
      </w:r>
      <w:r w:rsidRPr="00B063D5">
        <w:rPr>
          <w:sz w:val="20"/>
          <w:szCs w:val="20"/>
        </w:rPr>
        <w:t xml:space="preserve">overnmental </w:t>
      </w:r>
      <w:r w:rsidR="00254B4C" w:rsidRPr="00B063D5">
        <w:rPr>
          <w:sz w:val="20"/>
          <w:szCs w:val="20"/>
        </w:rPr>
        <w:t>o</w:t>
      </w:r>
      <w:r w:rsidRPr="00B063D5">
        <w:rPr>
          <w:sz w:val="20"/>
          <w:szCs w:val="20"/>
        </w:rPr>
        <w:t xml:space="preserve">fficials and other </w:t>
      </w:r>
      <w:r w:rsidR="00B063D5" w:rsidRPr="00B063D5">
        <w:rPr>
          <w:sz w:val="20"/>
          <w:szCs w:val="20"/>
        </w:rPr>
        <w:t>taxi</w:t>
      </w:r>
      <w:r w:rsidR="00EF4DF3">
        <w:rPr>
          <w:sz w:val="20"/>
          <w:szCs w:val="20"/>
        </w:rPr>
        <w:t>cab</w:t>
      </w:r>
      <w:r w:rsidR="00B063D5" w:rsidRPr="00B063D5">
        <w:rPr>
          <w:sz w:val="20"/>
          <w:szCs w:val="20"/>
        </w:rPr>
        <w:t xml:space="preserve"> service </w:t>
      </w:r>
      <w:r w:rsidRPr="00B063D5">
        <w:rPr>
          <w:sz w:val="20"/>
          <w:szCs w:val="20"/>
        </w:rPr>
        <w:t>providers in the area of the proposed new service</w:t>
      </w:r>
      <w:r w:rsidR="00B9382B" w:rsidRPr="00B063D5">
        <w:rPr>
          <w:sz w:val="20"/>
          <w:szCs w:val="20"/>
        </w:rPr>
        <w:t>.</w:t>
      </w:r>
    </w:p>
    <w:p w:rsidR="00DB17CA" w:rsidRPr="00B063D5" w:rsidRDefault="00DB17CA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At the hearing, you will have an opportunity to document the need for new </w:t>
      </w:r>
      <w:r w:rsidR="00B063D5" w:rsidRPr="00B063D5">
        <w:rPr>
          <w:sz w:val="20"/>
          <w:szCs w:val="20"/>
        </w:rPr>
        <w:t>taxi</w:t>
      </w:r>
      <w:r w:rsidR="00EF4DF3">
        <w:rPr>
          <w:sz w:val="20"/>
          <w:szCs w:val="20"/>
        </w:rPr>
        <w:t>cab</w:t>
      </w:r>
      <w:r w:rsidR="00EA159B" w:rsidRPr="00B063D5">
        <w:rPr>
          <w:sz w:val="20"/>
          <w:szCs w:val="20"/>
        </w:rPr>
        <w:t xml:space="preserve"> </w:t>
      </w:r>
      <w:r w:rsidRPr="00B063D5">
        <w:rPr>
          <w:sz w:val="20"/>
          <w:szCs w:val="20"/>
        </w:rPr>
        <w:t>service in the affected area</w:t>
      </w:r>
      <w:r w:rsidR="00F50794" w:rsidRPr="00B063D5">
        <w:rPr>
          <w:sz w:val="20"/>
          <w:szCs w:val="20"/>
        </w:rPr>
        <w:t xml:space="preserve"> and to counter any opposition raised to the application.</w:t>
      </w:r>
    </w:p>
    <w:p w:rsidR="00DB17CA" w:rsidRPr="00B063D5" w:rsidRDefault="003F3515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After the hearing, the Administrative Law U</w:t>
      </w:r>
      <w:r w:rsidR="00DB17CA" w:rsidRPr="00B063D5">
        <w:rPr>
          <w:sz w:val="20"/>
          <w:szCs w:val="20"/>
        </w:rPr>
        <w:t xml:space="preserve">nit will </w:t>
      </w:r>
      <w:r w:rsidR="00D541AB" w:rsidRPr="00B063D5">
        <w:rPr>
          <w:sz w:val="20"/>
          <w:szCs w:val="20"/>
        </w:rPr>
        <w:t>send you a Final Decision</w:t>
      </w:r>
      <w:r w:rsidR="00EF4DF3">
        <w:rPr>
          <w:sz w:val="20"/>
          <w:szCs w:val="20"/>
        </w:rPr>
        <w:t xml:space="preserve"> within ninety (90</w:t>
      </w:r>
      <w:r w:rsidR="00E4607C">
        <w:rPr>
          <w:sz w:val="20"/>
          <w:szCs w:val="20"/>
        </w:rPr>
        <w:t>)</w:t>
      </w:r>
      <w:r w:rsidR="00EF4DF3">
        <w:rPr>
          <w:sz w:val="20"/>
          <w:szCs w:val="20"/>
        </w:rPr>
        <w:t xml:space="preserve"> days</w:t>
      </w:r>
      <w:r w:rsidR="00D541AB" w:rsidRPr="00B063D5">
        <w:rPr>
          <w:sz w:val="20"/>
          <w:szCs w:val="20"/>
        </w:rPr>
        <w:t xml:space="preserve"> </w:t>
      </w:r>
      <w:r w:rsidR="00DB17CA" w:rsidRPr="00B063D5">
        <w:rPr>
          <w:sz w:val="20"/>
          <w:szCs w:val="20"/>
        </w:rPr>
        <w:t>advis</w:t>
      </w:r>
      <w:r w:rsidR="00D541AB" w:rsidRPr="00B063D5">
        <w:rPr>
          <w:sz w:val="20"/>
          <w:szCs w:val="20"/>
        </w:rPr>
        <w:t>ing</w:t>
      </w:r>
      <w:r w:rsidR="00DB17CA" w:rsidRPr="00B063D5">
        <w:rPr>
          <w:sz w:val="20"/>
          <w:szCs w:val="20"/>
        </w:rPr>
        <w:t xml:space="preserve"> you of the</w:t>
      </w:r>
      <w:r w:rsidR="003B066E" w:rsidRPr="00B063D5">
        <w:rPr>
          <w:sz w:val="20"/>
          <w:szCs w:val="20"/>
        </w:rPr>
        <w:t xml:space="preserve"> Department’s </w:t>
      </w:r>
      <w:r w:rsidR="005C445A" w:rsidRPr="00B063D5">
        <w:rPr>
          <w:sz w:val="20"/>
          <w:szCs w:val="20"/>
        </w:rPr>
        <w:t>decision</w:t>
      </w:r>
      <w:r w:rsidR="00D541AB" w:rsidRPr="00B063D5">
        <w:rPr>
          <w:sz w:val="20"/>
          <w:szCs w:val="20"/>
        </w:rPr>
        <w:t xml:space="preserve"> approving or denying the application.</w:t>
      </w:r>
    </w:p>
    <w:p w:rsidR="007C7C7D" w:rsidRPr="00B063D5" w:rsidRDefault="00DB17CA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If the </w:t>
      </w:r>
      <w:r w:rsidR="00D541AB" w:rsidRPr="00B063D5">
        <w:rPr>
          <w:sz w:val="20"/>
          <w:szCs w:val="20"/>
        </w:rPr>
        <w:t>Final D</w:t>
      </w:r>
      <w:r w:rsidRPr="00B063D5">
        <w:rPr>
          <w:sz w:val="20"/>
          <w:szCs w:val="20"/>
        </w:rPr>
        <w:t xml:space="preserve">ecision </w:t>
      </w:r>
      <w:r w:rsidR="00D541AB" w:rsidRPr="00B063D5">
        <w:rPr>
          <w:sz w:val="20"/>
          <w:szCs w:val="20"/>
        </w:rPr>
        <w:t>approves your application, th</w:t>
      </w:r>
      <w:r w:rsidRPr="00B063D5">
        <w:rPr>
          <w:sz w:val="20"/>
          <w:szCs w:val="20"/>
        </w:rPr>
        <w:t xml:space="preserve">e applicant should </w:t>
      </w:r>
      <w:r w:rsidR="006601B1" w:rsidRPr="00B063D5">
        <w:rPr>
          <w:sz w:val="20"/>
          <w:szCs w:val="20"/>
        </w:rPr>
        <w:t xml:space="preserve">follow the </w:t>
      </w:r>
      <w:r w:rsidR="00F41D72" w:rsidRPr="00B063D5">
        <w:rPr>
          <w:sz w:val="20"/>
          <w:szCs w:val="20"/>
        </w:rPr>
        <w:t>d</w:t>
      </w:r>
      <w:r w:rsidR="006601B1" w:rsidRPr="00B063D5">
        <w:rPr>
          <w:sz w:val="20"/>
          <w:szCs w:val="20"/>
        </w:rPr>
        <w:t xml:space="preserve">irections enclosed </w:t>
      </w:r>
      <w:r w:rsidR="00F41D72" w:rsidRPr="00B063D5">
        <w:rPr>
          <w:sz w:val="20"/>
          <w:szCs w:val="20"/>
        </w:rPr>
        <w:t xml:space="preserve">with the </w:t>
      </w:r>
      <w:r w:rsidR="006601B1" w:rsidRPr="00B063D5">
        <w:rPr>
          <w:sz w:val="20"/>
          <w:szCs w:val="20"/>
        </w:rPr>
        <w:t xml:space="preserve">decision concerning </w:t>
      </w:r>
      <w:r w:rsidR="00F41D72" w:rsidRPr="00B063D5">
        <w:rPr>
          <w:sz w:val="20"/>
          <w:szCs w:val="20"/>
        </w:rPr>
        <w:t>regist</w:t>
      </w:r>
      <w:r w:rsidR="00B063D5" w:rsidRPr="00B063D5">
        <w:rPr>
          <w:sz w:val="20"/>
          <w:szCs w:val="20"/>
        </w:rPr>
        <w:t xml:space="preserve">ration of </w:t>
      </w:r>
      <w:r w:rsidR="00F41D72" w:rsidRPr="00B063D5">
        <w:rPr>
          <w:sz w:val="20"/>
          <w:szCs w:val="20"/>
        </w:rPr>
        <w:t>your vehicle</w:t>
      </w:r>
      <w:r w:rsidR="00B063D5" w:rsidRPr="00B063D5">
        <w:rPr>
          <w:sz w:val="20"/>
          <w:szCs w:val="20"/>
        </w:rPr>
        <w:t xml:space="preserve">s.  </w:t>
      </w:r>
    </w:p>
    <w:p w:rsidR="00254B4C" w:rsidRPr="00B063D5" w:rsidRDefault="003B066E" w:rsidP="007C7C7D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 w:rsidRPr="00B063D5">
        <w:rPr>
          <w:b/>
          <w:sz w:val="20"/>
          <w:szCs w:val="20"/>
        </w:rPr>
        <w:t xml:space="preserve">See </w:t>
      </w:r>
      <w:r w:rsidR="00097F40" w:rsidRPr="00B063D5">
        <w:rPr>
          <w:b/>
          <w:sz w:val="20"/>
          <w:szCs w:val="20"/>
        </w:rPr>
        <w:t>reverse side</w:t>
      </w:r>
      <w:r w:rsidR="00097F40" w:rsidRPr="00B063D5">
        <w:rPr>
          <w:sz w:val="20"/>
          <w:szCs w:val="20"/>
        </w:rPr>
        <w:t xml:space="preserve"> </w:t>
      </w:r>
      <w:r w:rsidRPr="00B063D5">
        <w:rPr>
          <w:sz w:val="20"/>
          <w:szCs w:val="20"/>
        </w:rPr>
        <w:t xml:space="preserve">on what to bring when applying for </w:t>
      </w:r>
      <w:r w:rsidR="00D541AB" w:rsidRPr="00B063D5">
        <w:rPr>
          <w:sz w:val="20"/>
          <w:szCs w:val="20"/>
        </w:rPr>
        <w:t xml:space="preserve">approval </w:t>
      </w:r>
      <w:r w:rsidRPr="00B063D5">
        <w:rPr>
          <w:sz w:val="20"/>
          <w:szCs w:val="20"/>
        </w:rPr>
        <w:t>to regist</w:t>
      </w:r>
      <w:r w:rsidR="00D541AB" w:rsidRPr="00B063D5">
        <w:rPr>
          <w:sz w:val="20"/>
          <w:szCs w:val="20"/>
        </w:rPr>
        <w:t>er</w:t>
      </w:r>
      <w:r w:rsidRPr="00B063D5">
        <w:rPr>
          <w:sz w:val="20"/>
          <w:szCs w:val="20"/>
        </w:rPr>
        <w:t xml:space="preserve"> your vehicle</w:t>
      </w:r>
      <w:r w:rsidR="00D541AB" w:rsidRPr="00B063D5">
        <w:rPr>
          <w:sz w:val="20"/>
          <w:szCs w:val="20"/>
        </w:rPr>
        <w:t>(s)</w:t>
      </w:r>
      <w:r w:rsidRPr="00B063D5">
        <w:rPr>
          <w:sz w:val="20"/>
          <w:szCs w:val="20"/>
        </w:rPr>
        <w:t xml:space="preserve">.  </w:t>
      </w:r>
      <w:r w:rsidR="00DB17CA" w:rsidRPr="00B063D5">
        <w:rPr>
          <w:sz w:val="20"/>
          <w:szCs w:val="20"/>
        </w:rPr>
        <w:t xml:space="preserve"> </w:t>
      </w:r>
    </w:p>
    <w:p w:rsidR="00210E45" w:rsidRDefault="00210E45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everything is in order</w:t>
      </w:r>
      <w:r w:rsidR="00813CBE">
        <w:rPr>
          <w:sz w:val="20"/>
          <w:szCs w:val="20"/>
        </w:rPr>
        <w:t xml:space="preserve">, your documents will be processed and you will be able to proceed to </w:t>
      </w:r>
      <w:r w:rsidR="00333C8C">
        <w:rPr>
          <w:sz w:val="20"/>
          <w:szCs w:val="20"/>
        </w:rPr>
        <w:t>the Department of motor vehicles (</w:t>
      </w:r>
      <w:r w:rsidR="00813CBE">
        <w:rPr>
          <w:sz w:val="20"/>
          <w:szCs w:val="20"/>
        </w:rPr>
        <w:t>DMV</w:t>
      </w:r>
      <w:r w:rsidR="00333C8C">
        <w:rPr>
          <w:sz w:val="20"/>
          <w:szCs w:val="20"/>
        </w:rPr>
        <w:t>)</w:t>
      </w:r>
      <w:r w:rsidR="00813CBE">
        <w:rPr>
          <w:sz w:val="20"/>
          <w:szCs w:val="20"/>
        </w:rPr>
        <w:t xml:space="preserve"> to have your vehicles inspected and registered.  </w:t>
      </w:r>
    </w:p>
    <w:p w:rsidR="00A34995" w:rsidRDefault="00191B0D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EF4DF3">
        <w:rPr>
          <w:sz w:val="20"/>
          <w:szCs w:val="20"/>
        </w:rPr>
        <w:t xml:space="preserve">If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 xml:space="preserve">ecision </w:t>
      </w:r>
      <w:r w:rsidR="00D541AB" w:rsidRPr="00EF4DF3">
        <w:rPr>
          <w:sz w:val="20"/>
          <w:szCs w:val="20"/>
        </w:rPr>
        <w:t xml:space="preserve">denies your application, you can appeal </w:t>
      </w:r>
      <w:r w:rsidR="00EA159B" w:rsidRPr="00EF4DF3">
        <w:rPr>
          <w:sz w:val="20"/>
          <w:szCs w:val="20"/>
        </w:rPr>
        <w:t xml:space="preserve">the Final Decision </w:t>
      </w:r>
      <w:r w:rsidR="00D541AB" w:rsidRPr="00EF4DF3">
        <w:rPr>
          <w:sz w:val="20"/>
          <w:szCs w:val="20"/>
        </w:rPr>
        <w:t>to Superior Court w</w:t>
      </w:r>
      <w:r w:rsidRPr="00EF4DF3">
        <w:rPr>
          <w:sz w:val="20"/>
          <w:szCs w:val="20"/>
        </w:rPr>
        <w:t xml:space="preserve">ithin 45 days </w:t>
      </w:r>
      <w:r w:rsidR="00EF4DF3">
        <w:rPr>
          <w:sz w:val="20"/>
          <w:szCs w:val="20"/>
        </w:rPr>
        <w:t xml:space="preserve">after </w:t>
      </w:r>
      <w:r w:rsidRPr="00EF4DF3">
        <w:rPr>
          <w:sz w:val="20"/>
          <w:szCs w:val="20"/>
        </w:rPr>
        <w:t xml:space="preserve">the </w:t>
      </w:r>
      <w:r w:rsidR="00D541AB" w:rsidRPr="00EF4DF3">
        <w:rPr>
          <w:sz w:val="20"/>
          <w:szCs w:val="20"/>
        </w:rPr>
        <w:t xml:space="preserve">date of the </w:t>
      </w:r>
      <w:r w:rsidR="00EF4DF3">
        <w:rPr>
          <w:sz w:val="20"/>
          <w:szCs w:val="20"/>
        </w:rPr>
        <w:t xml:space="preserve">mailing or personal delivery of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>ecision</w:t>
      </w:r>
      <w:r w:rsidR="00D541AB" w:rsidRPr="00EF4DF3">
        <w:rPr>
          <w:sz w:val="20"/>
          <w:szCs w:val="20"/>
        </w:rPr>
        <w:t>.</w:t>
      </w:r>
    </w:p>
    <w:p w:rsidR="00333C8C" w:rsidRPr="00EF4DF3" w:rsidRDefault="00333C8C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You must contact DMV for information on vehicle inspection.</w:t>
      </w:r>
    </w:p>
    <w:p w:rsidR="00B063D5" w:rsidRDefault="00B063D5" w:rsidP="007C7C7D">
      <w:pPr>
        <w:spacing w:after="0"/>
        <w:rPr>
          <w:b/>
          <w:sz w:val="20"/>
          <w:szCs w:val="20"/>
          <w:u w:val="single"/>
        </w:rPr>
      </w:pPr>
    </w:p>
    <w:p w:rsidR="00097F40" w:rsidRPr="00B063D5" w:rsidRDefault="001B3A04" w:rsidP="007C7C7D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 xml:space="preserve">Department of Transportation, </w:t>
      </w:r>
      <w:r w:rsidR="00097F40" w:rsidRPr="00B063D5">
        <w:rPr>
          <w:b/>
          <w:sz w:val="20"/>
          <w:szCs w:val="20"/>
          <w:u w:val="single"/>
        </w:rPr>
        <w:t>Regulatory and Compliance Unit</w:t>
      </w:r>
      <w:r w:rsidRPr="00B063D5">
        <w:rPr>
          <w:b/>
          <w:sz w:val="20"/>
          <w:szCs w:val="20"/>
          <w:u w:val="single"/>
        </w:rPr>
        <w:t xml:space="preserve">, </w:t>
      </w:r>
      <w:r w:rsidR="00097F40" w:rsidRPr="00B063D5">
        <w:rPr>
          <w:b/>
          <w:sz w:val="20"/>
          <w:szCs w:val="20"/>
          <w:u w:val="single"/>
        </w:rPr>
        <w:t>Public Hours</w:t>
      </w:r>
    </w:p>
    <w:p w:rsidR="00097F40" w:rsidRPr="00B063D5" w:rsidRDefault="00097F40" w:rsidP="003879DE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 xml:space="preserve">Tuesdays </w:t>
      </w:r>
      <w:r w:rsidR="008D5167">
        <w:rPr>
          <w:b/>
          <w:sz w:val="20"/>
          <w:szCs w:val="20"/>
        </w:rPr>
        <w:t xml:space="preserve">Wednesdays </w:t>
      </w:r>
      <w:r w:rsidRPr="00B063D5">
        <w:rPr>
          <w:b/>
          <w:sz w:val="20"/>
          <w:szCs w:val="20"/>
        </w:rPr>
        <w:t>and Thursdays</w:t>
      </w:r>
    </w:p>
    <w:p w:rsidR="00097F40" w:rsidRPr="00B063D5" w:rsidRDefault="00097F40" w:rsidP="00E3071B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9:00 am to 11:</w:t>
      </w:r>
      <w:r w:rsidR="008D5167">
        <w:rPr>
          <w:b/>
          <w:sz w:val="20"/>
          <w:szCs w:val="20"/>
        </w:rPr>
        <w:t>30</w:t>
      </w:r>
      <w:r w:rsidRPr="00B063D5">
        <w:rPr>
          <w:b/>
          <w:sz w:val="20"/>
          <w:szCs w:val="20"/>
        </w:rPr>
        <w:t xml:space="preserve"> am</w:t>
      </w:r>
    </w:p>
    <w:p w:rsidR="00300FA0" w:rsidRPr="00B063D5" w:rsidRDefault="00097F40" w:rsidP="000971FF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1:00 pm to 3:</w:t>
      </w:r>
      <w:r w:rsidR="008D5167">
        <w:rPr>
          <w:b/>
          <w:sz w:val="20"/>
          <w:szCs w:val="20"/>
        </w:rPr>
        <w:t>30</w:t>
      </w:r>
      <w:r w:rsidRPr="00B063D5">
        <w:rPr>
          <w:b/>
          <w:sz w:val="20"/>
          <w:szCs w:val="20"/>
        </w:rPr>
        <w:t xml:space="preserve"> pm</w:t>
      </w:r>
      <w:r w:rsidR="000971FF" w:rsidRPr="00B063D5">
        <w:rPr>
          <w:b/>
          <w:sz w:val="20"/>
          <w:szCs w:val="20"/>
        </w:rPr>
        <w:tab/>
      </w:r>
    </w:p>
    <w:p w:rsidR="000971FF" w:rsidRPr="00B063D5" w:rsidRDefault="000971FF" w:rsidP="000971FF">
      <w:pPr>
        <w:spacing w:after="0"/>
        <w:ind w:firstLine="720"/>
        <w:rPr>
          <w:sz w:val="20"/>
          <w:szCs w:val="20"/>
        </w:rPr>
      </w:pPr>
      <w:r w:rsidRPr="00B063D5">
        <w:rPr>
          <w:sz w:val="20"/>
          <w:szCs w:val="20"/>
        </w:rPr>
        <w:t>For more than 4 transactions, please call 860-594-2865 for an appointment</w:t>
      </w:r>
    </w:p>
    <w:p w:rsidR="00097F40" w:rsidRPr="00B063D5" w:rsidRDefault="00097F40" w:rsidP="00E3071B">
      <w:pPr>
        <w:spacing w:after="0"/>
        <w:ind w:firstLine="720"/>
        <w:rPr>
          <w:b/>
          <w:sz w:val="20"/>
          <w:szCs w:val="20"/>
        </w:rPr>
      </w:pPr>
    </w:p>
    <w:p w:rsidR="003B066E" w:rsidRPr="00B063D5" w:rsidRDefault="00097F40" w:rsidP="003B066E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Things to b</w:t>
      </w:r>
      <w:r w:rsidR="003B066E" w:rsidRPr="00B063D5">
        <w:rPr>
          <w:b/>
          <w:sz w:val="20"/>
          <w:szCs w:val="20"/>
          <w:u w:val="single"/>
        </w:rPr>
        <w:t xml:space="preserve">ring </w:t>
      </w:r>
      <w:r w:rsidR="00A80C61" w:rsidRPr="00B063D5">
        <w:rPr>
          <w:b/>
          <w:sz w:val="20"/>
          <w:szCs w:val="20"/>
          <w:u w:val="single"/>
        </w:rPr>
        <w:t xml:space="preserve">with you </w:t>
      </w:r>
      <w:r w:rsidR="003B066E" w:rsidRPr="00B063D5">
        <w:rPr>
          <w:b/>
          <w:sz w:val="20"/>
          <w:szCs w:val="20"/>
          <w:u w:val="single"/>
        </w:rPr>
        <w:t xml:space="preserve">when </w:t>
      </w:r>
      <w:r w:rsidR="003B2FA8" w:rsidRPr="00B063D5">
        <w:rPr>
          <w:b/>
          <w:sz w:val="20"/>
          <w:szCs w:val="20"/>
          <w:u w:val="single"/>
        </w:rPr>
        <w:t xml:space="preserve">applying </w:t>
      </w:r>
      <w:r w:rsidR="009D021B" w:rsidRPr="00B063D5">
        <w:rPr>
          <w:b/>
          <w:sz w:val="20"/>
          <w:szCs w:val="20"/>
          <w:u w:val="single"/>
        </w:rPr>
        <w:t xml:space="preserve">to DOT </w:t>
      </w:r>
      <w:r w:rsidR="003B2FA8" w:rsidRPr="00B063D5">
        <w:rPr>
          <w:b/>
          <w:sz w:val="20"/>
          <w:szCs w:val="20"/>
          <w:u w:val="single"/>
        </w:rPr>
        <w:t xml:space="preserve">for </w:t>
      </w:r>
      <w:r w:rsidR="003B066E" w:rsidRPr="00B063D5">
        <w:rPr>
          <w:b/>
          <w:sz w:val="20"/>
          <w:szCs w:val="20"/>
          <w:u w:val="single"/>
        </w:rPr>
        <w:t xml:space="preserve">a </w:t>
      </w:r>
      <w:r w:rsidR="00B063D5" w:rsidRPr="00B063D5">
        <w:rPr>
          <w:b/>
          <w:sz w:val="20"/>
          <w:szCs w:val="20"/>
          <w:u w:val="single"/>
        </w:rPr>
        <w:t>Taxicab Certificate</w:t>
      </w:r>
      <w:r w:rsidR="003B066E" w:rsidRPr="00B063D5">
        <w:rPr>
          <w:b/>
          <w:sz w:val="20"/>
          <w:szCs w:val="20"/>
          <w:u w:val="single"/>
        </w:rPr>
        <w:t xml:space="preserve">/hearing: </w:t>
      </w:r>
    </w:p>
    <w:p w:rsidR="003B066E" w:rsidRPr="008E4213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gramStart"/>
      <w:r w:rsidRPr="008E4213">
        <w:rPr>
          <w:sz w:val="20"/>
          <w:szCs w:val="20"/>
        </w:rPr>
        <w:t>a</w:t>
      </w:r>
      <w:proofErr w:type="gramEnd"/>
      <w:r w:rsidRPr="008E4213">
        <w:rPr>
          <w:sz w:val="20"/>
          <w:szCs w:val="20"/>
        </w:rPr>
        <w:t xml:space="preserve"> c</w:t>
      </w:r>
      <w:r w:rsidR="003B066E" w:rsidRPr="008E4213">
        <w:rPr>
          <w:sz w:val="20"/>
          <w:szCs w:val="20"/>
        </w:rPr>
        <w:t>ompleted application</w:t>
      </w:r>
      <w:r w:rsidR="000A661E">
        <w:rPr>
          <w:sz w:val="20"/>
          <w:szCs w:val="20"/>
        </w:rPr>
        <w:t xml:space="preserve"> including a copy of your business plan </w:t>
      </w:r>
      <w:r w:rsidR="008E4213" w:rsidRPr="008E4213">
        <w:rPr>
          <w:sz w:val="20"/>
          <w:szCs w:val="20"/>
        </w:rPr>
        <w:t xml:space="preserve">and </w:t>
      </w:r>
      <w:r w:rsidR="000A661E">
        <w:rPr>
          <w:sz w:val="20"/>
          <w:szCs w:val="20"/>
        </w:rPr>
        <w:t xml:space="preserve">the </w:t>
      </w:r>
      <w:r w:rsidR="003B066E" w:rsidRPr="008E4213">
        <w:rPr>
          <w:sz w:val="20"/>
          <w:szCs w:val="20"/>
        </w:rPr>
        <w:t>$200</w:t>
      </w:r>
      <w:r w:rsidR="00B063D5" w:rsidRPr="008E4213">
        <w:rPr>
          <w:sz w:val="20"/>
          <w:szCs w:val="20"/>
        </w:rPr>
        <w:t>0</w:t>
      </w:r>
      <w:r w:rsidR="003B066E" w:rsidRPr="008E4213">
        <w:rPr>
          <w:sz w:val="20"/>
          <w:szCs w:val="20"/>
        </w:rPr>
        <w:t>.00 fee</w:t>
      </w:r>
      <w:r w:rsidR="009D62F0">
        <w:rPr>
          <w:sz w:val="20"/>
          <w:szCs w:val="20"/>
        </w:rPr>
        <w:t>. Cash is</w:t>
      </w:r>
      <w:bookmarkStart w:id="0" w:name="_GoBack"/>
      <w:bookmarkEnd w:id="0"/>
      <w:r w:rsidR="00DA677E">
        <w:rPr>
          <w:sz w:val="20"/>
          <w:szCs w:val="20"/>
        </w:rPr>
        <w:t xml:space="preserve"> </w:t>
      </w:r>
      <w:r w:rsidR="00DA677E" w:rsidRPr="00DA677E">
        <w:rPr>
          <w:b/>
          <w:sz w:val="20"/>
          <w:szCs w:val="20"/>
        </w:rPr>
        <w:t>NOT</w:t>
      </w:r>
      <w:r w:rsidR="00DA677E">
        <w:rPr>
          <w:sz w:val="20"/>
          <w:szCs w:val="20"/>
        </w:rPr>
        <w:t xml:space="preserve"> accepted.</w:t>
      </w:r>
      <w:r w:rsidR="003B066E" w:rsidRPr="008E4213">
        <w:rPr>
          <w:sz w:val="20"/>
          <w:szCs w:val="20"/>
        </w:rPr>
        <w:t xml:space="preserve"> </w:t>
      </w:r>
    </w:p>
    <w:p w:rsidR="003B066E" w:rsidRPr="00B063D5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 </w:t>
      </w:r>
      <w:r w:rsidR="003B066E" w:rsidRPr="00B063D5">
        <w:rPr>
          <w:sz w:val="20"/>
          <w:szCs w:val="20"/>
        </w:rPr>
        <w:t>copy of your insurance policy listing coverage</w:t>
      </w:r>
      <w:r w:rsidR="00702148" w:rsidRPr="00B063D5">
        <w:rPr>
          <w:sz w:val="20"/>
          <w:szCs w:val="20"/>
        </w:rPr>
        <w:t xml:space="preserve">, </w:t>
      </w:r>
      <w:r w:rsidR="003B066E" w:rsidRPr="00B063D5">
        <w:rPr>
          <w:sz w:val="20"/>
          <w:szCs w:val="20"/>
        </w:rPr>
        <w:t xml:space="preserve">effective dates of that coverage </w:t>
      </w:r>
      <w:r w:rsidR="00952614" w:rsidRPr="00B063D5">
        <w:rPr>
          <w:sz w:val="20"/>
          <w:szCs w:val="20"/>
        </w:rPr>
        <w:t xml:space="preserve">and cost </w:t>
      </w:r>
      <w:r w:rsidR="003B066E" w:rsidRPr="00B063D5">
        <w:rPr>
          <w:sz w:val="20"/>
          <w:szCs w:val="20"/>
        </w:rPr>
        <w:t xml:space="preserve">or, if you do not yet own the vehicle, </w:t>
      </w:r>
      <w:r w:rsidR="00E11540" w:rsidRPr="00B063D5">
        <w:rPr>
          <w:sz w:val="20"/>
          <w:szCs w:val="20"/>
        </w:rPr>
        <w:t>a letter on the insurance company’s letterhead detailing the proposed limits of coverage</w:t>
      </w:r>
      <w:r w:rsidR="00EA159B" w:rsidRPr="00B063D5">
        <w:rPr>
          <w:sz w:val="20"/>
          <w:szCs w:val="20"/>
        </w:rPr>
        <w:t xml:space="preserve"> and proposed cost of insurance</w:t>
      </w:r>
    </w:p>
    <w:p w:rsidR="00097F40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photo ID</w:t>
      </w:r>
    </w:p>
    <w:p w:rsidR="00EA159B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you are not an owner, partner</w:t>
      </w:r>
      <w:r w:rsidR="00A80C61" w:rsidRPr="00B063D5">
        <w:rPr>
          <w:sz w:val="20"/>
          <w:szCs w:val="20"/>
        </w:rPr>
        <w:t xml:space="preserve">, </w:t>
      </w:r>
      <w:r w:rsidRPr="00B063D5">
        <w:rPr>
          <w:sz w:val="20"/>
          <w:szCs w:val="20"/>
        </w:rPr>
        <w:t>officer</w:t>
      </w:r>
      <w:r w:rsidR="00A80C61" w:rsidRPr="00B063D5">
        <w:rPr>
          <w:sz w:val="20"/>
          <w:szCs w:val="20"/>
        </w:rPr>
        <w:t xml:space="preserve"> or member</w:t>
      </w:r>
      <w:r w:rsidRPr="00B063D5">
        <w:rPr>
          <w:sz w:val="20"/>
          <w:szCs w:val="20"/>
        </w:rPr>
        <w:t xml:space="preserve">, </w:t>
      </w:r>
      <w:r w:rsidR="001524D6" w:rsidRPr="00B063D5">
        <w:rPr>
          <w:sz w:val="20"/>
          <w:szCs w:val="20"/>
        </w:rPr>
        <w:t xml:space="preserve">bring </w:t>
      </w:r>
      <w:r w:rsidR="003B066E" w:rsidRPr="00B063D5">
        <w:rPr>
          <w:sz w:val="20"/>
          <w:szCs w:val="20"/>
        </w:rPr>
        <w:t xml:space="preserve">a Limited Power of Attorney </w:t>
      </w:r>
      <w:r w:rsidRPr="00B063D5">
        <w:rPr>
          <w:sz w:val="20"/>
          <w:szCs w:val="20"/>
        </w:rPr>
        <w:t>giving you authorization to complete transactions in the name of the company</w:t>
      </w:r>
    </w:p>
    <w:p w:rsidR="00097F40" w:rsidRPr="00B063D5" w:rsidRDefault="003B066E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copy of yo</w:t>
      </w:r>
      <w:r w:rsidR="00B119C1" w:rsidRPr="00B063D5">
        <w:rPr>
          <w:sz w:val="20"/>
          <w:szCs w:val="20"/>
        </w:rPr>
        <w:t>ur organizational documents and, if using a d</w:t>
      </w:r>
      <w:r w:rsidR="009D021B" w:rsidRPr="00B063D5">
        <w:rPr>
          <w:sz w:val="20"/>
          <w:szCs w:val="20"/>
        </w:rPr>
        <w:t>/</w:t>
      </w:r>
      <w:r w:rsidR="00B119C1" w:rsidRPr="00B063D5">
        <w:rPr>
          <w:sz w:val="20"/>
          <w:szCs w:val="20"/>
        </w:rPr>
        <w:t>b</w:t>
      </w:r>
      <w:r w:rsidR="009D021B" w:rsidRPr="00B063D5">
        <w:rPr>
          <w:sz w:val="20"/>
          <w:szCs w:val="20"/>
        </w:rPr>
        <w:t>/</w:t>
      </w:r>
      <w:r w:rsidR="00B119C1" w:rsidRPr="00B063D5">
        <w:rPr>
          <w:sz w:val="20"/>
          <w:szCs w:val="20"/>
        </w:rPr>
        <w:t xml:space="preserve">a, a copy of your trade name registration </w:t>
      </w:r>
    </w:p>
    <w:p w:rsidR="008E4213" w:rsidRDefault="008E4213" w:rsidP="00E3071B">
      <w:pPr>
        <w:spacing w:after="0"/>
        <w:rPr>
          <w:b/>
          <w:sz w:val="20"/>
          <w:szCs w:val="20"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Default="00A87CB4" w:rsidP="00A87CB4">
      <w:pPr>
        <w:spacing w:after="0"/>
        <w:rPr>
          <w:b/>
          <w:u w:val="single"/>
        </w:rPr>
      </w:pPr>
    </w:p>
    <w:p w:rsidR="00A87CB4" w:rsidRPr="00A770BD" w:rsidRDefault="00A87CB4" w:rsidP="00A87CB4">
      <w:pPr>
        <w:spacing w:after="0"/>
        <w:rPr>
          <w:b/>
          <w:u w:val="single"/>
        </w:rPr>
      </w:pPr>
      <w:r w:rsidRPr="00A770BD">
        <w:rPr>
          <w:b/>
          <w:u w:val="single"/>
        </w:rPr>
        <w:t xml:space="preserve">Things to bring with you to DOT when applying </w:t>
      </w:r>
      <w:r>
        <w:rPr>
          <w:b/>
          <w:u w:val="single"/>
        </w:rPr>
        <w:t>for approval to register your vehicle with DMV</w:t>
      </w:r>
      <w:r w:rsidRPr="00A770BD">
        <w:rPr>
          <w:b/>
          <w:u w:val="single"/>
        </w:rPr>
        <w:t xml:space="preserve">  </w:t>
      </w:r>
    </w:p>
    <w:p w:rsidR="00A87CB4" w:rsidRDefault="00A87CB4" w:rsidP="00A87CB4">
      <w:pPr>
        <w:pStyle w:val="ListParagraph"/>
        <w:numPr>
          <w:ilvl w:val="0"/>
          <w:numId w:val="6"/>
        </w:numPr>
        <w:spacing w:after="0"/>
      </w:pPr>
      <w:r>
        <w:t xml:space="preserve">a copy of the </w:t>
      </w:r>
      <w:r w:rsidR="00B43D9F">
        <w:t>Final D</w:t>
      </w:r>
      <w:r>
        <w:t>ecision with your Certificate Number issued by the Administrative Law Unit</w:t>
      </w:r>
    </w:p>
    <w:p w:rsidR="00A87CB4" w:rsidRDefault="00A87CB4" w:rsidP="00A87CB4">
      <w:pPr>
        <w:pStyle w:val="ListParagraph"/>
        <w:numPr>
          <w:ilvl w:val="0"/>
          <w:numId w:val="6"/>
        </w:numPr>
        <w:spacing w:after="0"/>
      </w:pPr>
      <w:r>
        <w:t>a completed Department of Motor Vehicles (DMV) Registration Application, Form H-13, (on the DMV website)</w:t>
      </w:r>
    </w:p>
    <w:p w:rsidR="00A87CB4" w:rsidRDefault="00A87CB4" w:rsidP="00A87CB4">
      <w:pPr>
        <w:pStyle w:val="ListParagraph"/>
        <w:numPr>
          <w:ilvl w:val="0"/>
          <w:numId w:val="6"/>
        </w:numPr>
        <w:spacing w:after="0"/>
      </w:pPr>
      <w:r>
        <w:t>the Title to your vehicle or the Bill of Sale</w:t>
      </w:r>
    </w:p>
    <w:p w:rsidR="00A87CB4" w:rsidRDefault="00A87CB4" w:rsidP="00A87CB4">
      <w:pPr>
        <w:pStyle w:val="ListParagraph"/>
        <w:numPr>
          <w:ilvl w:val="0"/>
          <w:numId w:val="6"/>
        </w:numPr>
        <w:spacing w:after="0"/>
      </w:pPr>
      <w:r>
        <w:t xml:space="preserve">insurance card </w:t>
      </w:r>
    </w:p>
    <w:p w:rsidR="00A87CB4" w:rsidRDefault="00A87CB4" w:rsidP="00A87CB4">
      <w:pPr>
        <w:pStyle w:val="ListParagraph"/>
        <w:numPr>
          <w:ilvl w:val="0"/>
          <w:numId w:val="6"/>
        </w:numPr>
        <w:spacing w:after="0"/>
      </w:pPr>
      <w:r>
        <w:t>if you are not an owner, partner, officer or member, a Limited Power of Attorney giving you authorization to complete transactions in the name of the company, and</w:t>
      </w:r>
    </w:p>
    <w:p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:rsidR="00F17585" w:rsidRPr="00B063D5" w:rsidRDefault="00E3071B" w:rsidP="00E3071B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For questions about</w:t>
      </w:r>
      <w:r w:rsidR="00F17585" w:rsidRPr="00B063D5">
        <w:rPr>
          <w:b/>
          <w:sz w:val="20"/>
          <w:szCs w:val="20"/>
          <w:u w:val="single"/>
        </w:rPr>
        <w:t>: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Vehicle Inspections</w:t>
      </w:r>
      <w:r w:rsidRPr="00B063D5">
        <w:rPr>
          <w:sz w:val="20"/>
          <w:szCs w:val="20"/>
        </w:rPr>
        <w:t xml:space="preserve">, </w:t>
      </w:r>
      <w:r w:rsidR="00F17585" w:rsidRPr="00B063D5">
        <w:rPr>
          <w:sz w:val="20"/>
          <w:szCs w:val="20"/>
        </w:rPr>
        <w:t>con</w:t>
      </w:r>
      <w:r w:rsidRPr="00B063D5">
        <w:rPr>
          <w:sz w:val="20"/>
          <w:szCs w:val="20"/>
        </w:rPr>
        <w:t>tact: Mr</w:t>
      </w:r>
      <w:r w:rsidR="006B4A7D" w:rsidRPr="00B063D5">
        <w:rPr>
          <w:sz w:val="20"/>
          <w:szCs w:val="20"/>
        </w:rPr>
        <w:t>. Richard Majka at 860-594-2898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Financial and Tariff Forms</w:t>
      </w:r>
      <w:r w:rsidRPr="00B063D5">
        <w:rPr>
          <w:sz w:val="20"/>
          <w:szCs w:val="20"/>
        </w:rPr>
        <w:t>, contact Mr. Sheldon Lubin at 860-594-2870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Hearings</w:t>
      </w:r>
      <w:r w:rsidRPr="00B063D5">
        <w:rPr>
          <w:sz w:val="20"/>
          <w:szCs w:val="20"/>
        </w:rPr>
        <w:t xml:space="preserve">, contact: </w:t>
      </w:r>
      <w:r w:rsidR="008D5167">
        <w:rPr>
          <w:sz w:val="20"/>
          <w:szCs w:val="20"/>
        </w:rPr>
        <w:t>860-</w:t>
      </w:r>
      <w:r w:rsidRPr="00B063D5">
        <w:rPr>
          <w:sz w:val="20"/>
          <w:szCs w:val="20"/>
        </w:rPr>
        <w:t>594-2875</w:t>
      </w:r>
    </w:p>
    <w:p w:rsidR="00E114FB" w:rsidRPr="00B063D5" w:rsidRDefault="00F17585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A</w:t>
      </w:r>
      <w:r w:rsidR="00E3071B" w:rsidRPr="00B063D5">
        <w:rPr>
          <w:sz w:val="20"/>
          <w:szCs w:val="20"/>
          <w:u w:val="single"/>
        </w:rPr>
        <w:t xml:space="preserve">pplication </w:t>
      </w:r>
      <w:r w:rsidR="00B24F92" w:rsidRPr="00B063D5">
        <w:rPr>
          <w:sz w:val="20"/>
          <w:szCs w:val="20"/>
          <w:u w:val="single"/>
        </w:rPr>
        <w:t>P</w:t>
      </w:r>
      <w:r w:rsidR="00E3071B" w:rsidRPr="00B063D5">
        <w:rPr>
          <w:sz w:val="20"/>
          <w:szCs w:val="20"/>
          <w:u w:val="single"/>
        </w:rPr>
        <w:t>rocess</w:t>
      </w:r>
      <w:r w:rsidR="00E3071B" w:rsidRPr="00B063D5">
        <w:rPr>
          <w:sz w:val="20"/>
          <w:szCs w:val="20"/>
        </w:rPr>
        <w:t xml:space="preserve"> </w:t>
      </w:r>
      <w:r w:rsidR="00B966B9" w:rsidRPr="00B063D5">
        <w:rPr>
          <w:sz w:val="20"/>
          <w:szCs w:val="20"/>
        </w:rPr>
        <w:t>please call 860-594-28</w:t>
      </w:r>
      <w:r w:rsidR="00AB1E07" w:rsidRPr="00B063D5">
        <w:rPr>
          <w:sz w:val="20"/>
          <w:szCs w:val="20"/>
        </w:rPr>
        <w:t>65</w:t>
      </w:r>
      <w:r w:rsidR="00E3071B" w:rsidRPr="00B063D5">
        <w:rPr>
          <w:sz w:val="20"/>
          <w:szCs w:val="20"/>
        </w:rPr>
        <w:t xml:space="preserve"> </w:t>
      </w:r>
    </w:p>
    <w:sectPr w:rsidR="00E114FB" w:rsidRPr="00B063D5" w:rsidSect="00630631">
      <w:footerReference w:type="default" r:id="rId9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 xml:space="preserve">Information Sheet – New </w:t>
    </w:r>
    <w:r w:rsidR="00DA50F5">
      <w:rPr>
        <w:sz w:val="16"/>
        <w:szCs w:val="16"/>
      </w:rPr>
      <w:t>Taxi Authority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525533">
      <w:rPr>
        <w:sz w:val="16"/>
        <w:szCs w:val="16"/>
      </w:rPr>
      <w:t>1/31/17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25810"/>
    <w:rsid w:val="00055D20"/>
    <w:rsid w:val="00093C58"/>
    <w:rsid w:val="000971FF"/>
    <w:rsid w:val="00097F40"/>
    <w:rsid w:val="000A661E"/>
    <w:rsid w:val="000E281C"/>
    <w:rsid w:val="001006DD"/>
    <w:rsid w:val="00106060"/>
    <w:rsid w:val="00107B44"/>
    <w:rsid w:val="0011221B"/>
    <w:rsid w:val="001524D6"/>
    <w:rsid w:val="00163662"/>
    <w:rsid w:val="00165E98"/>
    <w:rsid w:val="00191B0D"/>
    <w:rsid w:val="0019207A"/>
    <w:rsid w:val="001B2DB1"/>
    <w:rsid w:val="001B3A04"/>
    <w:rsid w:val="001E7199"/>
    <w:rsid w:val="00210E45"/>
    <w:rsid w:val="0021280C"/>
    <w:rsid w:val="002214B7"/>
    <w:rsid w:val="0023404E"/>
    <w:rsid w:val="00236116"/>
    <w:rsid w:val="00244873"/>
    <w:rsid w:val="00254B4C"/>
    <w:rsid w:val="00261ADB"/>
    <w:rsid w:val="002920F8"/>
    <w:rsid w:val="002F1CB8"/>
    <w:rsid w:val="00300FA0"/>
    <w:rsid w:val="00333C8C"/>
    <w:rsid w:val="003442F8"/>
    <w:rsid w:val="003448D6"/>
    <w:rsid w:val="00384718"/>
    <w:rsid w:val="003879DE"/>
    <w:rsid w:val="003A01FA"/>
    <w:rsid w:val="003B066E"/>
    <w:rsid w:val="003B2FA8"/>
    <w:rsid w:val="003B4C4F"/>
    <w:rsid w:val="003C0732"/>
    <w:rsid w:val="003D1E8E"/>
    <w:rsid w:val="003E1C9D"/>
    <w:rsid w:val="003F3515"/>
    <w:rsid w:val="003F46B1"/>
    <w:rsid w:val="003F5C58"/>
    <w:rsid w:val="0042271B"/>
    <w:rsid w:val="00454650"/>
    <w:rsid w:val="0048017D"/>
    <w:rsid w:val="00483401"/>
    <w:rsid w:val="00484C48"/>
    <w:rsid w:val="00496E32"/>
    <w:rsid w:val="004D74D6"/>
    <w:rsid w:val="004E4601"/>
    <w:rsid w:val="00525533"/>
    <w:rsid w:val="00527F70"/>
    <w:rsid w:val="00546078"/>
    <w:rsid w:val="0055134E"/>
    <w:rsid w:val="005B58A0"/>
    <w:rsid w:val="005B6286"/>
    <w:rsid w:val="005C445A"/>
    <w:rsid w:val="005F032E"/>
    <w:rsid w:val="005F59E0"/>
    <w:rsid w:val="00630631"/>
    <w:rsid w:val="00631416"/>
    <w:rsid w:val="00635109"/>
    <w:rsid w:val="006530C5"/>
    <w:rsid w:val="006601B1"/>
    <w:rsid w:val="0066063A"/>
    <w:rsid w:val="00663B27"/>
    <w:rsid w:val="00663C62"/>
    <w:rsid w:val="006A3286"/>
    <w:rsid w:val="006B435A"/>
    <w:rsid w:val="006B4A7D"/>
    <w:rsid w:val="006E737B"/>
    <w:rsid w:val="00702148"/>
    <w:rsid w:val="00715CBE"/>
    <w:rsid w:val="00726B76"/>
    <w:rsid w:val="00741B75"/>
    <w:rsid w:val="00744AC3"/>
    <w:rsid w:val="00763F7F"/>
    <w:rsid w:val="00771609"/>
    <w:rsid w:val="00776922"/>
    <w:rsid w:val="007B05F7"/>
    <w:rsid w:val="007C32F8"/>
    <w:rsid w:val="007C7C7D"/>
    <w:rsid w:val="007D3C5F"/>
    <w:rsid w:val="007E602F"/>
    <w:rsid w:val="007F711F"/>
    <w:rsid w:val="00811AC4"/>
    <w:rsid w:val="00813CBE"/>
    <w:rsid w:val="00847677"/>
    <w:rsid w:val="00896949"/>
    <w:rsid w:val="008D5167"/>
    <w:rsid w:val="008E4213"/>
    <w:rsid w:val="0091687C"/>
    <w:rsid w:val="00920A65"/>
    <w:rsid w:val="00932BF3"/>
    <w:rsid w:val="0094176F"/>
    <w:rsid w:val="009502D2"/>
    <w:rsid w:val="00952614"/>
    <w:rsid w:val="00961056"/>
    <w:rsid w:val="009A4420"/>
    <w:rsid w:val="009B3782"/>
    <w:rsid w:val="009B43FD"/>
    <w:rsid w:val="009B6AB0"/>
    <w:rsid w:val="009D021B"/>
    <w:rsid w:val="009D62F0"/>
    <w:rsid w:val="009E24AA"/>
    <w:rsid w:val="00A21FDE"/>
    <w:rsid w:val="00A23793"/>
    <w:rsid w:val="00A31094"/>
    <w:rsid w:val="00A32F5F"/>
    <w:rsid w:val="00A34995"/>
    <w:rsid w:val="00A46E34"/>
    <w:rsid w:val="00A770BD"/>
    <w:rsid w:val="00A80C61"/>
    <w:rsid w:val="00A82DAF"/>
    <w:rsid w:val="00A87CB4"/>
    <w:rsid w:val="00A87F26"/>
    <w:rsid w:val="00A91184"/>
    <w:rsid w:val="00AA2D50"/>
    <w:rsid w:val="00AB1E07"/>
    <w:rsid w:val="00AC36CA"/>
    <w:rsid w:val="00AC46E0"/>
    <w:rsid w:val="00AE6C59"/>
    <w:rsid w:val="00B063D5"/>
    <w:rsid w:val="00B119C1"/>
    <w:rsid w:val="00B24F92"/>
    <w:rsid w:val="00B3719A"/>
    <w:rsid w:val="00B43D9F"/>
    <w:rsid w:val="00B44750"/>
    <w:rsid w:val="00B60A46"/>
    <w:rsid w:val="00B81A3C"/>
    <w:rsid w:val="00B86A80"/>
    <w:rsid w:val="00B91E7F"/>
    <w:rsid w:val="00B9382B"/>
    <w:rsid w:val="00B93A13"/>
    <w:rsid w:val="00B966B9"/>
    <w:rsid w:val="00B96D3D"/>
    <w:rsid w:val="00BB3885"/>
    <w:rsid w:val="00BC74AD"/>
    <w:rsid w:val="00BD17BA"/>
    <w:rsid w:val="00C12D0A"/>
    <w:rsid w:val="00C1332E"/>
    <w:rsid w:val="00C47FFB"/>
    <w:rsid w:val="00C62B62"/>
    <w:rsid w:val="00C81907"/>
    <w:rsid w:val="00C83673"/>
    <w:rsid w:val="00C93999"/>
    <w:rsid w:val="00C9432D"/>
    <w:rsid w:val="00CE3065"/>
    <w:rsid w:val="00CE31AC"/>
    <w:rsid w:val="00CF6551"/>
    <w:rsid w:val="00CF7748"/>
    <w:rsid w:val="00D01B1F"/>
    <w:rsid w:val="00D13CF7"/>
    <w:rsid w:val="00D245DC"/>
    <w:rsid w:val="00D2772A"/>
    <w:rsid w:val="00D355EC"/>
    <w:rsid w:val="00D45624"/>
    <w:rsid w:val="00D470BB"/>
    <w:rsid w:val="00D532CF"/>
    <w:rsid w:val="00D541AB"/>
    <w:rsid w:val="00D55A5C"/>
    <w:rsid w:val="00D65054"/>
    <w:rsid w:val="00D902FD"/>
    <w:rsid w:val="00D9649A"/>
    <w:rsid w:val="00D96CDB"/>
    <w:rsid w:val="00DA2A72"/>
    <w:rsid w:val="00DA50F5"/>
    <w:rsid w:val="00DA677E"/>
    <w:rsid w:val="00DB1746"/>
    <w:rsid w:val="00DB17CA"/>
    <w:rsid w:val="00DB61B0"/>
    <w:rsid w:val="00DC4E2F"/>
    <w:rsid w:val="00DE3E49"/>
    <w:rsid w:val="00E10931"/>
    <w:rsid w:val="00E114FB"/>
    <w:rsid w:val="00E11540"/>
    <w:rsid w:val="00E3071B"/>
    <w:rsid w:val="00E4607C"/>
    <w:rsid w:val="00E614AF"/>
    <w:rsid w:val="00E75F3C"/>
    <w:rsid w:val="00E94CFC"/>
    <w:rsid w:val="00EA159B"/>
    <w:rsid w:val="00EE48B9"/>
    <w:rsid w:val="00EF4DF3"/>
    <w:rsid w:val="00F02ABF"/>
    <w:rsid w:val="00F17585"/>
    <w:rsid w:val="00F26279"/>
    <w:rsid w:val="00F4006A"/>
    <w:rsid w:val="00F41D72"/>
    <w:rsid w:val="00F50794"/>
    <w:rsid w:val="00F5636B"/>
    <w:rsid w:val="00F63EBD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E425-DD90-404B-A6AF-947D12F9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Felipe P. Briseno</cp:lastModifiedBy>
  <cp:revision>31</cp:revision>
  <cp:lastPrinted>2014-12-23T16:37:00Z</cp:lastPrinted>
  <dcterms:created xsi:type="dcterms:W3CDTF">2014-10-28T14:21:00Z</dcterms:created>
  <dcterms:modified xsi:type="dcterms:W3CDTF">2017-01-31T18:29:00Z</dcterms:modified>
</cp:coreProperties>
</file>