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B9" w:rsidRDefault="002214B7" w:rsidP="00DB1746">
      <w:pPr>
        <w:spacing w:after="0"/>
        <w:jc w:val="center"/>
        <w:rPr>
          <w:sz w:val="24"/>
          <w:szCs w:val="24"/>
        </w:rPr>
      </w:pPr>
      <w:r w:rsidRPr="00B957D2">
        <w:rPr>
          <w:sz w:val="24"/>
          <w:szCs w:val="24"/>
        </w:rPr>
        <w:t>Information Sheet</w:t>
      </w:r>
    </w:p>
    <w:p w:rsidR="002214B7" w:rsidRPr="00B957D2" w:rsidRDefault="00003974" w:rsidP="00DB174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Additional </w:t>
      </w:r>
      <w:r w:rsidR="00391EF2">
        <w:rPr>
          <w:sz w:val="24"/>
          <w:szCs w:val="24"/>
        </w:rPr>
        <w:t xml:space="preserve">Livery </w:t>
      </w:r>
      <w:r>
        <w:rPr>
          <w:sz w:val="24"/>
          <w:szCs w:val="24"/>
        </w:rPr>
        <w:t xml:space="preserve">Service </w:t>
      </w:r>
      <w:r w:rsidR="00391EF2">
        <w:rPr>
          <w:sz w:val="24"/>
          <w:szCs w:val="24"/>
        </w:rPr>
        <w:t>Headquarters</w:t>
      </w:r>
      <w:r w:rsidR="00095138">
        <w:rPr>
          <w:sz w:val="24"/>
          <w:szCs w:val="24"/>
        </w:rPr>
        <w:t xml:space="preserve"> Location</w:t>
      </w:r>
    </w:p>
    <w:p w:rsidR="00B97818" w:rsidRDefault="00B97818" w:rsidP="00AA2D50">
      <w:pPr>
        <w:spacing w:after="0"/>
        <w:rPr>
          <w:b/>
          <w:u w:val="single"/>
        </w:rPr>
      </w:pPr>
    </w:p>
    <w:p w:rsidR="00AA2D50" w:rsidRPr="009C15D7" w:rsidRDefault="00AA2D50" w:rsidP="00AA2D50">
      <w:pPr>
        <w:spacing w:after="0"/>
        <w:rPr>
          <w:b/>
          <w:u w:val="single"/>
        </w:rPr>
      </w:pPr>
      <w:bookmarkStart w:id="0" w:name="_GoBack"/>
      <w:bookmarkEnd w:id="0"/>
      <w:r w:rsidRPr="009C15D7">
        <w:rPr>
          <w:b/>
          <w:u w:val="single"/>
        </w:rPr>
        <w:t>Important Facts</w:t>
      </w:r>
    </w:p>
    <w:p w:rsidR="00C35924" w:rsidRDefault="00C35924" w:rsidP="006B5B42">
      <w:pPr>
        <w:pStyle w:val="ListParagraph"/>
        <w:numPr>
          <w:ilvl w:val="0"/>
          <w:numId w:val="3"/>
        </w:numPr>
        <w:spacing w:after="0"/>
      </w:pPr>
      <w:r>
        <w:t>The Department</w:t>
      </w:r>
      <w:r w:rsidR="006467B9">
        <w:t xml:space="preserve"> of Transportation (DOT)</w:t>
      </w:r>
      <w:r>
        <w:t xml:space="preserve"> is required to post a notice </w:t>
      </w:r>
      <w:r w:rsidR="0069290C">
        <w:t xml:space="preserve">that an </w:t>
      </w:r>
      <w:r>
        <w:t xml:space="preserve">application </w:t>
      </w:r>
      <w:r w:rsidR="00D67187">
        <w:t xml:space="preserve">for an additional livery service </w:t>
      </w:r>
      <w:r w:rsidR="00CD33FA">
        <w:t xml:space="preserve">headquarters </w:t>
      </w:r>
      <w:r w:rsidR="00D67187">
        <w:t xml:space="preserve">location </w:t>
      </w:r>
      <w:r>
        <w:t xml:space="preserve">is pending.  A legal ad is published in </w:t>
      </w:r>
      <w:r w:rsidR="00A93677">
        <w:t xml:space="preserve">the </w:t>
      </w:r>
      <w:r>
        <w:t xml:space="preserve">newspaper </w:t>
      </w:r>
      <w:r w:rsidR="00A93677">
        <w:t>and o</w:t>
      </w:r>
      <w:r>
        <w:t xml:space="preserve">ther interested parties are notified by mail.  </w:t>
      </w:r>
    </w:p>
    <w:p w:rsidR="00C35924" w:rsidRDefault="00C35924" w:rsidP="006B5B42">
      <w:pPr>
        <w:pStyle w:val="ListParagraph"/>
        <w:numPr>
          <w:ilvl w:val="0"/>
          <w:numId w:val="3"/>
        </w:numPr>
        <w:spacing w:after="0"/>
      </w:pPr>
      <w:r>
        <w:t xml:space="preserve">If the application is complete and no objection to the </w:t>
      </w:r>
      <w:r w:rsidR="0069290C">
        <w:t>transfer</w:t>
      </w:r>
      <w:r>
        <w:t xml:space="preserve"> is received with</w:t>
      </w:r>
      <w:r w:rsidR="003E60FF">
        <w:t>in</w:t>
      </w:r>
      <w:r>
        <w:t xml:space="preserve"> 30 days of the date the notice was published, the department </w:t>
      </w:r>
      <w:r w:rsidR="000B0E9E">
        <w:t xml:space="preserve">will issue a Decision either allowing or denying the application.  </w:t>
      </w:r>
    </w:p>
    <w:p w:rsidR="002667F7" w:rsidRDefault="00C35924" w:rsidP="006B5B42">
      <w:pPr>
        <w:pStyle w:val="ListParagraph"/>
        <w:numPr>
          <w:ilvl w:val="0"/>
          <w:numId w:val="3"/>
        </w:numPr>
        <w:spacing w:after="0"/>
      </w:pPr>
      <w:r>
        <w:t xml:space="preserve">If an objection to the </w:t>
      </w:r>
      <w:r w:rsidR="00D67187">
        <w:t xml:space="preserve">additional headquarters location </w:t>
      </w:r>
      <w:r>
        <w:t xml:space="preserve">is received, an administrative hearing </w:t>
      </w:r>
      <w:r w:rsidR="0069290C">
        <w:t xml:space="preserve">is </w:t>
      </w:r>
      <w:r>
        <w:t>schedule</w:t>
      </w:r>
      <w:r w:rsidR="0069290C">
        <w:t>d</w:t>
      </w:r>
      <w:r>
        <w:t xml:space="preserve">.  </w:t>
      </w:r>
    </w:p>
    <w:p w:rsidR="00C35924" w:rsidRDefault="002667F7" w:rsidP="006B5B42">
      <w:pPr>
        <w:pStyle w:val="ListParagraph"/>
        <w:numPr>
          <w:ilvl w:val="0"/>
          <w:numId w:val="3"/>
        </w:numPr>
        <w:spacing w:after="0"/>
      </w:pPr>
      <w:r>
        <w:t>A hearing officer from D</w:t>
      </w:r>
      <w:r w:rsidR="006467B9">
        <w:t>OT</w:t>
      </w:r>
      <w:r>
        <w:t xml:space="preserve"> will hold the hearing.  </w:t>
      </w:r>
      <w:r w:rsidR="0069290C">
        <w:t>At the administrative hearing, t</w:t>
      </w:r>
      <w:r w:rsidR="00C35924">
        <w:t xml:space="preserve">he applicant will </w:t>
      </w:r>
      <w:r w:rsidR="0069290C">
        <w:t xml:space="preserve">have </w:t>
      </w:r>
      <w:r w:rsidR="00C35924">
        <w:t xml:space="preserve">an opportunity to give testimony or present documents supporting the </w:t>
      </w:r>
      <w:r w:rsidR="00D67187">
        <w:t xml:space="preserve">additional </w:t>
      </w:r>
      <w:r w:rsidR="00C35924">
        <w:t>headquarters</w:t>
      </w:r>
      <w:r w:rsidR="004D59C2">
        <w:t xml:space="preserve"> location</w:t>
      </w:r>
      <w:r w:rsidR="00C35924">
        <w:t>.</w:t>
      </w:r>
    </w:p>
    <w:p w:rsidR="00C35924" w:rsidRDefault="00C35924" w:rsidP="006B5B42">
      <w:pPr>
        <w:pStyle w:val="ListParagraph"/>
        <w:numPr>
          <w:ilvl w:val="0"/>
          <w:numId w:val="3"/>
        </w:numPr>
        <w:spacing w:after="0"/>
      </w:pPr>
      <w:r>
        <w:t xml:space="preserve">Others who may object to the transfer </w:t>
      </w:r>
      <w:r w:rsidR="006467B9">
        <w:t>may</w:t>
      </w:r>
      <w:r>
        <w:t xml:space="preserve"> be given the opportunity to question the applicant</w:t>
      </w:r>
      <w:r w:rsidR="0069290C">
        <w:t>.</w:t>
      </w:r>
    </w:p>
    <w:p w:rsidR="00C35924" w:rsidRDefault="0069290C" w:rsidP="006B5B42">
      <w:pPr>
        <w:pStyle w:val="ListParagraph"/>
        <w:numPr>
          <w:ilvl w:val="0"/>
          <w:numId w:val="3"/>
        </w:numPr>
        <w:spacing w:after="0"/>
      </w:pPr>
      <w:r>
        <w:t>Those who object may be members of the general public or other transportation service providers in the area.</w:t>
      </w:r>
    </w:p>
    <w:p w:rsidR="00C35924" w:rsidRDefault="0069290C" w:rsidP="006B5B42">
      <w:pPr>
        <w:pStyle w:val="ListParagraph"/>
        <w:numPr>
          <w:ilvl w:val="0"/>
          <w:numId w:val="3"/>
        </w:numPr>
        <w:spacing w:after="0"/>
      </w:pPr>
      <w:r>
        <w:t xml:space="preserve">After the hearing, the hearing officer will consider all of the testimony and documentation provided and will issue a Decision either allowing or denying the application.   </w:t>
      </w:r>
      <w:r w:rsidR="00C35924">
        <w:t xml:space="preserve"> </w:t>
      </w:r>
    </w:p>
    <w:p w:rsidR="00631416" w:rsidRPr="00926D5A" w:rsidRDefault="00631416" w:rsidP="000116EF">
      <w:pPr>
        <w:spacing w:after="0"/>
        <w:jc w:val="center"/>
        <w:rPr>
          <w:b/>
          <w:sz w:val="16"/>
          <w:szCs w:val="16"/>
          <w:u w:val="single"/>
        </w:rPr>
      </w:pPr>
    </w:p>
    <w:p w:rsidR="003C0732" w:rsidRPr="00763F7F" w:rsidRDefault="00E10931" w:rsidP="00E94CFC">
      <w:pPr>
        <w:spacing w:after="0"/>
        <w:rPr>
          <w:b/>
        </w:rPr>
      </w:pPr>
      <w:r w:rsidRPr="007C7C7D">
        <w:rPr>
          <w:b/>
          <w:u w:val="single"/>
        </w:rPr>
        <w:t>S</w:t>
      </w:r>
      <w:r w:rsidR="00C93999" w:rsidRPr="007C7C7D">
        <w:rPr>
          <w:b/>
          <w:u w:val="single"/>
        </w:rPr>
        <w:t xml:space="preserve">teps </w:t>
      </w:r>
      <w:r w:rsidR="00847677" w:rsidRPr="007C7C7D">
        <w:rPr>
          <w:b/>
          <w:u w:val="single"/>
        </w:rPr>
        <w:t xml:space="preserve">to </w:t>
      </w:r>
      <w:r w:rsidR="00D67187">
        <w:rPr>
          <w:b/>
          <w:u w:val="single"/>
        </w:rPr>
        <w:t xml:space="preserve">Apply for Approval for an Additional Livery Service </w:t>
      </w:r>
      <w:r w:rsidR="00FB453C">
        <w:rPr>
          <w:b/>
          <w:u w:val="single"/>
        </w:rPr>
        <w:t>Headquarters</w:t>
      </w:r>
      <w:r w:rsidR="00D67187">
        <w:rPr>
          <w:b/>
          <w:u w:val="single"/>
        </w:rPr>
        <w:t xml:space="preserve"> Location</w:t>
      </w:r>
    </w:p>
    <w:p w:rsidR="00337D20" w:rsidRDefault="00EB5E90" w:rsidP="00F705EB">
      <w:pPr>
        <w:pStyle w:val="ListParagraph"/>
        <w:numPr>
          <w:ilvl w:val="0"/>
          <w:numId w:val="11"/>
        </w:numPr>
        <w:spacing w:after="0"/>
        <w:rPr>
          <w:b/>
        </w:rPr>
      </w:pPr>
      <w:r>
        <w:t>All owners, partners, officers or members of a company applying to</w:t>
      </w:r>
      <w:r w:rsidR="00E02777">
        <w:t xml:space="preserve"> add a livery service </w:t>
      </w:r>
      <w:r w:rsidR="00AA7BE3">
        <w:t>headquarters</w:t>
      </w:r>
      <w:r w:rsidR="00E02777">
        <w:t xml:space="preserve"> location</w:t>
      </w:r>
      <w:r w:rsidR="00AA7BE3">
        <w:t xml:space="preserve"> </w:t>
      </w:r>
      <w:r>
        <w:t xml:space="preserve">must have a current </w:t>
      </w:r>
      <w:r w:rsidRPr="00EB5E90">
        <w:t>Criminal History Record Report</w:t>
      </w:r>
      <w:r w:rsidR="00645022">
        <w:t xml:space="preserve"> on file at the</w:t>
      </w:r>
      <w:r w:rsidR="00645022" w:rsidRPr="00645022">
        <w:t xml:space="preserve"> </w:t>
      </w:r>
      <w:r w:rsidR="00645022">
        <w:t>Regulatory and Compliance Unit</w:t>
      </w:r>
      <w:r w:rsidRPr="00EB5E90">
        <w:t>.</w:t>
      </w:r>
      <w:r>
        <w:t xml:space="preserve">  </w:t>
      </w:r>
      <w:r w:rsidR="00926D5A" w:rsidRPr="00926D5A">
        <w:rPr>
          <w:b/>
          <w:szCs w:val="20"/>
        </w:rPr>
        <w:t>Criminal Conviction History Report</w:t>
      </w:r>
      <w:r w:rsidR="00926D5A">
        <w:rPr>
          <w:b/>
          <w:szCs w:val="20"/>
        </w:rPr>
        <w:t>s</w:t>
      </w:r>
      <w:r w:rsidR="00926D5A" w:rsidRPr="00926D5A">
        <w:rPr>
          <w:b/>
          <w:szCs w:val="20"/>
        </w:rPr>
        <w:t xml:space="preserve"> </w:t>
      </w:r>
      <w:r w:rsidR="00926D5A">
        <w:rPr>
          <w:b/>
          <w:szCs w:val="20"/>
        </w:rPr>
        <w:t>are</w:t>
      </w:r>
      <w:r w:rsidR="00926D5A" w:rsidRPr="00926D5A">
        <w:rPr>
          <w:b/>
          <w:szCs w:val="20"/>
        </w:rPr>
        <w:t xml:space="preserve"> required to be updated every two years. </w:t>
      </w:r>
      <w:r w:rsidR="00926D5A">
        <w:rPr>
          <w:b/>
          <w:szCs w:val="20"/>
        </w:rPr>
        <w:t xml:space="preserve"> </w:t>
      </w:r>
      <w:r w:rsidR="00950500">
        <w:t>Contact the Regulatory and Compliance Unit t</w:t>
      </w:r>
      <w:r>
        <w:t>o o</w:t>
      </w:r>
      <w:r w:rsidR="00A32F5F">
        <w:t xml:space="preserve">btain a </w:t>
      </w:r>
      <w:r w:rsidR="00A32F5F" w:rsidRPr="00337D20">
        <w:rPr>
          <w:u w:val="single"/>
        </w:rPr>
        <w:t xml:space="preserve">Criminal History </w:t>
      </w:r>
      <w:r w:rsidR="003448D6" w:rsidRPr="00337D20">
        <w:rPr>
          <w:u w:val="single"/>
        </w:rPr>
        <w:t xml:space="preserve">Record </w:t>
      </w:r>
      <w:r w:rsidR="00A32F5F" w:rsidRPr="00337D20">
        <w:rPr>
          <w:u w:val="single"/>
        </w:rPr>
        <w:t xml:space="preserve">Request </w:t>
      </w:r>
      <w:r w:rsidR="00BC74AD" w:rsidRPr="00337D20">
        <w:rPr>
          <w:u w:val="single"/>
        </w:rPr>
        <w:t>F</w:t>
      </w:r>
      <w:r w:rsidR="00A32F5F" w:rsidRPr="00337D20">
        <w:rPr>
          <w:u w:val="single"/>
        </w:rPr>
        <w:t>orm</w:t>
      </w:r>
      <w:r w:rsidR="00A32F5F">
        <w:t xml:space="preserve"> and a</w:t>
      </w:r>
      <w:r w:rsidR="00C81907">
        <w:t>n</w:t>
      </w:r>
      <w:r w:rsidR="00A32F5F">
        <w:t xml:space="preserve"> </w:t>
      </w:r>
      <w:r w:rsidR="00C81907" w:rsidRPr="00337D20">
        <w:rPr>
          <w:u w:val="single"/>
        </w:rPr>
        <w:t xml:space="preserve">Application for </w:t>
      </w:r>
      <w:r w:rsidR="008A5127">
        <w:rPr>
          <w:u w:val="single"/>
        </w:rPr>
        <w:t xml:space="preserve">an Additional </w:t>
      </w:r>
      <w:r w:rsidR="00E80623">
        <w:rPr>
          <w:u w:val="single"/>
        </w:rPr>
        <w:t xml:space="preserve">Livery </w:t>
      </w:r>
      <w:r w:rsidR="008A5127">
        <w:rPr>
          <w:u w:val="single"/>
        </w:rPr>
        <w:t xml:space="preserve">Service </w:t>
      </w:r>
      <w:r w:rsidR="00E80623">
        <w:rPr>
          <w:u w:val="single"/>
        </w:rPr>
        <w:t>Headquarters</w:t>
      </w:r>
      <w:r w:rsidR="008D4AC3">
        <w:rPr>
          <w:u w:val="single"/>
        </w:rPr>
        <w:t xml:space="preserve"> Location</w:t>
      </w:r>
      <w:r w:rsidR="00337D20">
        <w:t xml:space="preserve">.  </w:t>
      </w:r>
      <w:r w:rsidR="00B20AE5" w:rsidRPr="00DA5E84">
        <w:rPr>
          <w:b/>
        </w:rPr>
        <w:t>See Reverse Side for details</w:t>
      </w:r>
      <w:r w:rsidR="00750891">
        <w:rPr>
          <w:b/>
        </w:rPr>
        <w:t xml:space="preserve"> on what to bring to DOT when submitting an application </w:t>
      </w:r>
      <w:r w:rsidR="00DD2413">
        <w:rPr>
          <w:b/>
        </w:rPr>
        <w:t xml:space="preserve">for </w:t>
      </w:r>
      <w:r w:rsidR="00E02777">
        <w:rPr>
          <w:b/>
        </w:rPr>
        <w:t xml:space="preserve">an </w:t>
      </w:r>
      <w:r w:rsidR="00DD2413">
        <w:rPr>
          <w:b/>
        </w:rPr>
        <w:t>A</w:t>
      </w:r>
      <w:r w:rsidR="00E02777">
        <w:rPr>
          <w:b/>
        </w:rPr>
        <w:t xml:space="preserve">dditional </w:t>
      </w:r>
      <w:r w:rsidR="00DD2413">
        <w:rPr>
          <w:b/>
        </w:rPr>
        <w:t>L</w:t>
      </w:r>
      <w:r w:rsidR="00750891">
        <w:rPr>
          <w:b/>
        </w:rPr>
        <w:t xml:space="preserve">ivery </w:t>
      </w:r>
      <w:r w:rsidR="00DD2413">
        <w:rPr>
          <w:b/>
        </w:rPr>
        <w:t>S</w:t>
      </w:r>
      <w:r w:rsidR="00E02777">
        <w:rPr>
          <w:b/>
        </w:rPr>
        <w:t xml:space="preserve">ervice </w:t>
      </w:r>
      <w:r w:rsidR="00444C08">
        <w:rPr>
          <w:b/>
        </w:rPr>
        <w:t>Headquarters Location</w:t>
      </w:r>
      <w:r w:rsidR="00750891">
        <w:rPr>
          <w:b/>
        </w:rPr>
        <w:t>.</w:t>
      </w:r>
    </w:p>
    <w:p w:rsidR="00201E39" w:rsidRPr="00926D5A" w:rsidRDefault="00201E39" w:rsidP="00201E39">
      <w:pPr>
        <w:pStyle w:val="ListParagraph"/>
        <w:spacing w:after="0"/>
        <w:rPr>
          <w:b/>
          <w:sz w:val="16"/>
          <w:szCs w:val="16"/>
        </w:rPr>
      </w:pPr>
    </w:p>
    <w:p w:rsidR="006E0293" w:rsidRPr="0078321C" w:rsidRDefault="006E0293" w:rsidP="00DA5E84">
      <w:pPr>
        <w:pStyle w:val="ListParagraph"/>
        <w:numPr>
          <w:ilvl w:val="0"/>
          <w:numId w:val="11"/>
        </w:numPr>
        <w:spacing w:after="0"/>
        <w:rPr>
          <w:u w:val="single"/>
        </w:rPr>
      </w:pPr>
      <w:r>
        <w:t xml:space="preserve">If all required Criminal History </w:t>
      </w:r>
      <w:r w:rsidR="009E53E9">
        <w:t xml:space="preserve">Record </w:t>
      </w:r>
      <w:r>
        <w:t xml:space="preserve">Reports </w:t>
      </w:r>
      <w:r w:rsidRPr="0078321C">
        <w:rPr>
          <w:u w:val="single"/>
        </w:rPr>
        <w:t>are current</w:t>
      </w:r>
    </w:p>
    <w:p w:rsidR="00DA5E84" w:rsidRDefault="00DA5E84" w:rsidP="006E0293">
      <w:pPr>
        <w:pStyle w:val="ListParagraph"/>
        <w:numPr>
          <w:ilvl w:val="1"/>
          <w:numId w:val="11"/>
        </w:numPr>
        <w:spacing w:after="0"/>
      </w:pPr>
      <w:r>
        <w:t>Complete the DOT application form, including the Tariff Sheet, Balance Sheet &amp; Notarized Signatures</w:t>
      </w:r>
    </w:p>
    <w:p w:rsidR="006E0293" w:rsidRPr="00231534" w:rsidRDefault="0012624F" w:rsidP="006E0293">
      <w:pPr>
        <w:pStyle w:val="ListParagraph"/>
        <w:numPr>
          <w:ilvl w:val="1"/>
          <w:numId w:val="11"/>
        </w:numPr>
        <w:spacing w:after="0"/>
        <w:rPr>
          <w:b/>
          <w:u w:val="single"/>
        </w:rPr>
      </w:pPr>
      <w:r>
        <w:t xml:space="preserve">Bring </w:t>
      </w:r>
      <w:r w:rsidR="006E0293">
        <w:t>your application to the Regulatory and Compliance Unit</w:t>
      </w:r>
      <w:r w:rsidR="00571A4E">
        <w:t xml:space="preserve"> </w:t>
      </w:r>
      <w:r w:rsidR="006467B9">
        <w:t xml:space="preserve">of DOT </w:t>
      </w:r>
      <w:r w:rsidR="00571A4E">
        <w:t xml:space="preserve"> </w:t>
      </w:r>
      <w:r w:rsidR="00571A4E" w:rsidRPr="00231534">
        <w:rPr>
          <w:b/>
          <w:u w:val="single"/>
        </w:rPr>
        <w:t>See Reverse side for Public Hours</w:t>
      </w:r>
    </w:p>
    <w:p w:rsidR="00661F34" w:rsidRDefault="00661F34" w:rsidP="00661F34">
      <w:pPr>
        <w:pStyle w:val="ListParagraph"/>
        <w:numPr>
          <w:ilvl w:val="1"/>
          <w:numId w:val="11"/>
        </w:numPr>
        <w:spacing w:after="0" w:line="240" w:lineRule="auto"/>
      </w:pPr>
      <w:r>
        <w:t>Regulatory and Compliance staff will review the application and attachments for completeness</w:t>
      </w:r>
    </w:p>
    <w:p w:rsidR="006E0293" w:rsidRDefault="00DA7AD6" w:rsidP="006E0293">
      <w:pPr>
        <w:pStyle w:val="ListParagraph"/>
        <w:numPr>
          <w:ilvl w:val="1"/>
          <w:numId w:val="11"/>
        </w:numPr>
        <w:spacing w:after="0" w:line="240" w:lineRule="auto"/>
      </w:pPr>
      <w:r>
        <w:t>If the application is complete, a</w:t>
      </w:r>
      <w:r w:rsidR="006E0293">
        <w:t xml:space="preserve"> notice of the pendency of the application will be published</w:t>
      </w:r>
    </w:p>
    <w:p w:rsidR="0058085D" w:rsidRDefault="006E0293" w:rsidP="0058085D">
      <w:pPr>
        <w:pStyle w:val="ListParagraph"/>
        <w:numPr>
          <w:ilvl w:val="1"/>
          <w:numId w:val="11"/>
        </w:numPr>
        <w:spacing w:after="0" w:line="240" w:lineRule="auto"/>
      </w:pPr>
      <w:r>
        <w:t>If no objection to the application is received within 30 days of the notice, a Decision will be issued</w:t>
      </w:r>
      <w:r w:rsidR="0058085D" w:rsidRPr="0058085D">
        <w:t xml:space="preserve"> </w:t>
      </w:r>
      <w:r w:rsidR="0058085D">
        <w:t>either appro</w:t>
      </w:r>
      <w:r w:rsidR="00201E39">
        <w:t>ving or denying the application</w:t>
      </w:r>
    </w:p>
    <w:p w:rsidR="006E0293" w:rsidRDefault="006E0293" w:rsidP="006E0293">
      <w:pPr>
        <w:pStyle w:val="ListParagraph"/>
        <w:numPr>
          <w:ilvl w:val="1"/>
          <w:numId w:val="11"/>
        </w:numPr>
        <w:spacing w:after="0" w:line="240" w:lineRule="auto"/>
      </w:pPr>
      <w:r>
        <w:t>If an objection to the application is received, an administrative hearing will be scheduled</w:t>
      </w:r>
    </w:p>
    <w:p w:rsidR="006E0293" w:rsidRDefault="006E0293" w:rsidP="006E0293">
      <w:pPr>
        <w:pStyle w:val="ListParagraph"/>
        <w:numPr>
          <w:ilvl w:val="1"/>
          <w:numId w:val="11"/>
        </w:numPr>
        <w:spacing w:after="0" w:line="240" w:lineRule="auto"/>
      </w:pPr>
      <w:r>
        <w:t>After the hearing, a Decision will be issued by the Department either appro</w:t>
      </w:r>
      <w:r w:rsidR="00201E39">
        <w:t>ving or denying the application</w:t>
      </w:r>
    </w:p>
    <w:p w:rsidR="006E0293" w:rsidRPr="00926D5A" w:rsidRDefault="006E0293" w:rsidP="006E0293">
      <w:pPr>
        <w:pStyle w:val="ListParagraph"/>
        <w:spacing w:after="0"/>
        <w:ind w:left="1440"/>
        <w:rPr>
          <w:sz w:val="16"/>
          <w:szCs w:val="16"/>
        </w:rPr>
      </w:pPr>
    </w:p>
    <w:p w:rsidR="00201E39" w:rsidRDefault="00DA5E84" w:rsidP="00DA5E84">
      <w:pPr>
        <w:pStyle w:val="ListParagraph"/>
        <w:numPr>
          <w:ilvl w:val="0"/>
          <w:numId w:val="11"/>
        </w:numPr>
        <w:spacing w:after="0"/>
      </w:pPr>
      <w:r>
        <w:t xml:space="preserve">If </w:t>
      </w:r>
      <w:r w:rsidR="005C7D5D">
        <w:t xml:space="preserve">one or more of the </w:t>
      </w:r>
      <w:r>
        <w:t xml:space="preserve">required Criminal History Record Reports </w:t>
      </w:r>
      <w:r w:rsidRPr="0078321C">
        <w:rPr>
          <w:u w:val="single"/>
        </w:rPr>
        <w:t>are not current</w:t>
      </w:r>
    </w:p>
    <w:p w:rsidR="00DA5E84" w:rsidRDefault="00201E39" w:rsidP="00201E39">
      <w:pPr>
        <w:pStyle w:val="ListParagraph"/>
        <w:numPr>
          <w:ilvl w:val="1"/>
          <w:numId w:val="11"/>
        </w:numPr>
        <w:spacing w:after="0"/>
      </w:pPr>
      <w:r>
        <w:t>S</w:t>
      </w:r>
      <w:r w:rsidR="00A32F5F">
        <w:t xml:space="preserve">ubmit the </w:t>
      </w:r>
      <w:r w:rsidR="002214B7">
        <w:t>Criminal History Record Request Form</w:t>
      </w:r>
      <w:r w:rsidR="00DA5E84">
        <w:t>(s)</w:t>
      </w:r>
      <w:r w:rsidR="00A32F5F">
        <w:t xml:space="preserve"> to the State Police</w:t>
      </w:r>
      <w:r w:rsidR="00B9382B">
        <w:t>.</w:t>
      </w:r>
      <w:r w:rsidR="00950500">
        <w:t xml:space="preserve"> </w:t>
      </w:r>
      <w:r w:rsidR="003B066E" w:rsidRPr="003B066E">
        <w:t xml:space="preserve"> </w:t>
      </w:r>
      <w:r w:rsidR="00DA5E84">
        <w:t>The State Police will send the Criminal History Report(s) directly to DOT</w:t>
      </w:r>
    </w:p>
    <w:p w:rsidR="00703085" w:rsidRDefault="00703085" w:rsidP="00703085">
      <w:pPr>
        <w:pStyle w:val="ListParagraph"/>
        <w:numPr>
          <w:ilvl w:val="1"/>
          <w:numId w:val="11"/>
        </w:numPr>
        <w:spacing w:after="0"/>
      </w:pPr>
      <w:r>
        <w:t>Complete the DOT application form, including the Tariff Sheet, Balance Sheet &amp; Notarized Signatures</w:t>
      </w:r>
    </w:p>
    <w:p w:rsidR="00373527" w:rsidRDefault="00373527" w:rsidP="00201E39">
      <w:pPr>
        <w:pStyle w:val="ListParagraph"/>
        <w:numPr>
          <w:ilvl w:val="1"/>
          <w:numId w:val="11"/>
        </w:numPr>
        <w:spacing w:after="0"/>
      </w:pPr>
      <w:r>
        <w:t xml:space="preserve">DOT Regulatory and Compliance </w:t>
      </w:r>
      <w:r w:rsidR="006467B9">
        <w:t xml:space="preserve">Unit </w:t>
      </w:r>
      <w:r>
        <w:t>staff will contact you after they receiv</w:t>
      </w:r>
      <w:r w:rsidR="00201E39">
        <w:t>e the Criminal History Report</w:t>
      </w:r>
      <w:r w:rsidR="00AC3130">
        <w:t>(s)</w:t>
      </w:r>
    </w:p>
    <w:p w:rsidR="00231534" w:rsidRDefault="00231534" w:rsidP="00201E39">
      <w:pPr>
        <w:pStyle w:val="ListParagraph"/>
        <w:numPr>
          <w:ilvl w:val="1"/>
          <w:numId w:val="11"/>
        </w:numPr>
        <w:spacing w:after="0" w:line="240" w:lineRule="auto"/>
      </w:pPr>
      <w:r>
        <w:t>After being contacted by Regulatory &amp; Compliance Unit staff, b</w:t>
      </w:r>
      <w:r w:rsidR="00373527">
        <w:t xml:space="preserve">ring your application to </w:t>
      </w:r>
      <w:r>
        <w:t xml:space="preserve">the unit </w:t>
      </w:r>
    </w:p>
    <w:p w:rsidR="00373527" w:rsidRPr="00231534" w:rsidRDefault="00231534" w:rsidP="00231534">
      <w:pPr>
        <w:pStyle w:val="ListParagraph"/>
        <w:spacing w:after="0" w:line="240" w:lineRule="auto"/>
        <w:ind w:left="1440"/>
        <w:rPr>
          <w:u w:val="single"/>
        </w:rPr>
      </w:pPr>
      <w:r w:rsidRPr="00231534">
        <w:rPr>
          <w:b/>
          <w:u w:val="single"/>
        </w:rPr>
        <w:t>See Reverse side for Public Hours</w:t>
      </w:r>
    </w:p>
    <w:p w:rsidR="00B97818" w:rsidRDefault="00B97818" w:rsidP="00201E39">
      <w:pPr>
        <w:pStyle w:val="ListParagraph"/>
        <w:numPr>
          <w:ilvl w:val="1"/>
          <w:numId w:val="11"/>
        </w:numPr>
        <w:spacing w:after="0" w:line="240" w:lineRule="auto"/>
      </w:pPr>
      <w:r>
        <w:t>See steps c thru g above</w:t>
      </w:r>
    </w:p>
    <w:p w:rsidR="00DA5E84" w:rsidRDefault="00DA5E84" w:rsidP="00A93677">
      <w:pPr>
        <w:spacing w:after="0"/>
        <w:rPr>
          <w:b/>
          <w:u w:val="single"/>
        </w:rPr>
      </w:pPr>
    </w:p>
    <w:p w:rsidR="00DA5E84" w:rsidRDefault="00DA5E84" w:rsidP="00A93677">
      <w:pPr>
        <w:spacing w:after="0"/>
        <w:rPr>
          <w:b/>
          <w:u w:val="single"/>
        </w:rPr>
      </w:pPr>
    </w:p>
    <w:p w:rsidR="00C717B4" w:rsidRDefault="00C717B4" w:rsidP="00A93677">
      <w:pPr>
        <w:spacing w:after="0"/>
        <w:rPr>
          <w:b/>
          <w:u w:val="single"/>
        </w:rPr>
      </w:pPr>
    </w:p>
    <w:p w:rsidR="00C717B4" w:rsidRDefault="00C717B4" w:rsidP="00A93677">
      <w:pPr>
        <w:spacing w:after="0"/>
        <w:rPr>
          <w:b/>
          <w:u w:val="single"/>
        </w:rPr>
      </w:pPr>
    </w:p>
    <w:p w:rsidR="00B97818" w:rsidRDefault="00B97818" w:rsidP="00A93677">
      <w:pPr>
        <w:spacing w:after="0"/>
        <w:rPr>
          <w:b/>
          <w:u w:val="single"/>
        </w:rPr>
      </w:pPr>
    </w:p>
    <w:p w:rsidR="00B97818" w:rsidRDefault="00B97818" w:rsidP="00A93677">
      <w:pPr>
        <w:spacing w:after="0"/>
        <w:rPr>
          <w:b/>
          <w:u w:val="single"/>
        </w:rPr>
      </w:pPr>
    </w:p>
    <w:p w:rsidR="00B97818" w:rsidRDefault="00B97818" w:rsidP="00A93677">
      <w:pPr>
        <w:spacing w:after="0"/>
        <w:rPr>
          <w:b/>
          <w:u w:val="single"/>
        </w:rPr>
      </w:pPr>
    </w:p>
    <w:p w:rsidR="00B97818" w:rsidRDefault="00B97818" w:rsidP="00A93677">
      <w:pPr>
        <w:spacing w:after="0"/>
        <w:rPr>
          <w:b/>
          <w:u w:val="single"/>
        </w:rPr>
      </w:pPr>
    </w:p>
    <w:p w:rsidR="00A93677" w:rsidRPr="00A770BD" w:rsidRDefault="00A93677" w:rsidP="00A93677">
      <w:pPr>
        <w:spacing w:after="0"/>
        <w:rPr>
          <w:b/>
          <w:u w:val="single"/>
        </w:rPr>
      </w:pPr>
      <w:r w:rsidRPr="00A770BD">
        <w:rPr>
          <w:b/>
          <w:u w:val="single"/>
        </w:rPr>
        <w:t xml:space="preserve">Things to bring with </w:t>
      </w:r>
      <w:r w:rsidR="00315AA6">
        <w:rPr>
          <w:b/>
          <w:u w:val="single"/>
        </w:rPr>
        <w:t xml:space="preserve">you </w:t>
      </w:r>
      <w:r w:rsidRPr="00A770BD">
        <w:rPr>
          <w:b/>
          <w:u w:val="single"/>
        </w:rPr>
        <w:t xml:space="preserve">when </w:t>
      </w:r>
      <w:r>
        <w:rPr>
          <w:b/>
          <w:u w:val="single"/>
        </w:rPr>
        <w:t xml:space="preserve">applying for </w:t>
      </w:r>
      <w:r w:rsidR="00C0148C">
        <w:rPr>
          <w:b/>
          <w:u w:val="single"/>
        </w:rPr>
        <w:t xml:space="preserve">an Additional </w:t>
      </w:r>
      <w:r w:rsidR="00315AA6">
        <w:rPr>
          <w:b/>
          <w:u w:val="single"/>
        </w:rPr>
        <w:t xml:space="preserve">Livery </w:t>
      </w:r>
      <w:r w:rsidR="00C0148C">
        <w:rPr>
          <w:b/>
          <w:u w:val="single"/>
        </w:rPr>
        <w:t xml:space="preserve">Service </w:t>
      </w:r>
      <w:r>
        <w:rPr>
          <w:b/>
          <w:u w:val="single"/>
        </w:rPr>
        <w:t>Headquarters Location</w:t>
      </w:r>
      <w:r w:rsidRPr="00A770BD">
        <w:rPr>
          <w:b/>
          <w:u w:val="single"/>
        </w:rPr>
        <w:t xml:space="preserve"> </w:t>
      </w:r>
    </w:p>
    <w:p w:rsidR="00A93677" w:rsidRDefault="00A93677" w:rsidP="00A93677">
      <w:pPr>
        <w:pStyle w:val="ListParagraph"/>
        <w:numPr>
          <w:ilvl w:val="0"/>
          <w:numId w:val="5"/>
        </w:numPr>
        <w:spacing w:after="0"/>
      </w:pPr>
      <w:r>
        <w:t xml:space="preserve">a completed application, including a Tariff Sheet, Financial Information and Notarized Signature page  </w:t>
      </w:r>
    </w:p>
    <w:p w:rsidR="00A93677" w:rsidRDefault="00A93677" w:rsidP="00A93677">
      <w:pPr>
        <w:pStyle w:val="ListParagraph"/>
        <w:numPr>
          <w:ilvl w:val="0"/>
          <w:numId w:val="5"/>
        </w:numPr>
        <w:spacing w:after="0"/>
      </w:pPr>
      <w:r>
        <w:t>$200.00 fee</w:t>
      </w:r>
      <w:r w:rsidR="007D620E">
        <w:t xml:space="preserve">, </w:t>
      </w:r>
      <w:r w:rsidR="007D620E" w:rsidRPr="007D620E">
        <w:t>payable to Treasurer, State of Connecticut  (cash, check, or money order)</w:t>
      </w:r>
      <w:r w:rsidRPr="007D620E">
        <w:t xml:space="preserve"> </w:t>
      </w:r>
    </w:p>
    <w:p w:rsidR="00A93677" w:rsidRDefault="00A93677" w:rsidP="00A93677">
      <w:pPr>
        <w:pStyle w:val="ListParagraph"/>
        <w:numPr>
          <w:ilvl w:val="0"/>
          <w:numId w:val="5"/>
        </w:numPr>
        <w:spacing w:after="0"/>
      </w:pPr>
      <w:r>
        <w:t>a photo ID</w:t>
      </w:r>
    </w:p>
    <w:p w:rsidR="00A93677" w:rsidRDefault="00A93677" w:rsidP="00A93677">
      <w:pPr>
        <w:pStyle w:val="ListParagraph"/>
        <w:numPr>
          <w:ilvl w:val="0"/>
          <w:numId w:val="5"/>
        </w:numPr>
        <w:spacing w:after="0"/>
      </w:pPr>
      <w:r>
        <w:t>if you are not an owner, partner or officer, bring a Limited Power of Attorney giving you authorization to complete transactions in the name of the company</w:t>
      </w:r>
    </w:p>
    <w:p w:rsidR="00950500" w:rsidRDefault="00950500" w:rsidP="00950500">
      <w:pPr>
        <w:spacing w:after="0"/>
      </w:pPr>
    </w:p>
    <w:p w:rsidR="00097F40" w:rsidRPr="00300FA0" w:rsidRDefault="001B3A04" w:rsidP="007C7C7D">
      <w:pPr>
        <w:spacing w:after="0"/>
        <w:rPr>
          <w:b/>
          <w:u w:val="single"/>
        </w:rPr>
      </w:pPr>
      <w:r w:rsidRPr="00300FA0">
        <w:rPr>
          <w:b/>
          <w:u w:val="single"/>
        </w:rPr>
        <w:t xml:space="preserve">Department of Transportation, </w:t>
      </w:r>
      <w:r w:rsidR="00097F40" w:rsidRPr="00300FA0">
        <w:rPr>
          <w:b/>
          <w:u w:val="single"/>
        </w:rPr>
        <w:t>Regulatory and Compliance Unit</w:t>
      </w:r>
      <w:r w:rsidRPr="00300FA0">
        <w:rPr>
          <w:b/>
          <w:u w:val="single"/>
        </w:rPr>
        <w:t xml:space="preserve">, </w:t>
      </w:r>
      <w:r w:rsidR="00097F40" w:rsidRPr="00300FA0">
        <w:rPr>
          <w:b/>
          <w:u w:val="single"/>
        </w:rPr>
        <w:t>Public Hours</w:t>
      </w:r>
    </w:p>
    <w:p w:rsidR="00097F40" w:rsidRPr="00E3071B" w:rsidRDefault="00097F40" w:rsidP="003879DE">
      <w:pPr>
        <w:spacing w:after="0"/>
        <w:ind w:firstLine="720"/>
        <w:rPr>
          <w:b/>
        </w:rPr>
      </w:pPr>
      <w:r w:rsidRPr="00E3071B">
        <w:rPr>
          <w:b/>
        </w:rPr>
        <w:t>Tuesdays and Thursdays</w:t>
      </w:r>
    </w:p>
    <w:p w:rsidR="00097F40" w:rsidRPr="00E3071B" w:rsidRDefault="00097F40" w:rsidP="00E3071B">
      <w:pPr>
        <w:spacing w:after="0"/>
        <w:ind w:firstLine="720"/>
        <w:rPr>
          <w:b/>
        </w:rPr>
      </w:pPr>
      <w:r w:rsidRPr="00E3071B">
        <w:rPr>
          <w:b/>
        </w:rPr>
        <w:t>9:00 am to 11:15 am</w:t>
      </w:r>
    </w:p>
    <w:p w:rsidR="00300FA0" w:rsidRDefault="00097F40" w:rsidP="000971FF">
      <w:pPr>
        <w:spacing w:after="0"/>
        <w:ind w:firstLine="720"/>
        <w:rPr>
          <w:b/>
        </w:rPr>
      </w:pPr>
      <w:r w:rsidRPr="00E3071B">
        <w:rPr>
          <w:b/>
        </w:rPr>
        <w:t>1:00 pm to 3:15 pm</w:t>
      </w:r>
      <w:r w:rsidR="000971FF">
        <w:rPr>
          <w:b/>
        </w:rPr>
        <w:tab/>
      </w:r>
    </w:p>
    <w:p w:rsidR="000971FF" w:rsidRDefault="000971FF" w:rsidP="000971FF">
      <w:pPr>
        <w:spacing w:after="0"/>
        <w:ind w:firstLine="720"/>
      </w:pPr>
      <w:r>
        <w:t>For more than 4 transactions, please call 860-594-2865 for an appointment</w:t>
      </w:r>
    </w:p>
    <w:p w:rsidR="00097F40" w:rsidRPr="000971FF" w:rsidRDefault="00097F40" w:rsidP="00E3071B">
      <w:pPr>
        <w:spacing w:after="0"/>
        <w:ind w:firstLine="720"/>
        <w:rPr>
          <w:b/>
          <w:sz w:val="16"/>
          <w:szCs w:val="16"/>
        </w:rPr>
      </w:pPr>
    </w:p>
    <w:p w:rsidR="00A770BD" w:rsidRPr="000971FF" w:rsidRDefault="00A770BD" w:rsidP="00E3071B">
      <w:pPr>
        <w:spacing w:after="0"/>
        <w:rPr>
          <w:sz w:val="16"/>
          <w:szCs w:val="16"/>
        </w:rPr>
      </w:pPr>
    </w:p>
    <w:p w:rsidR="00F17585" w:rsidRPr="00300FA0" w:rsidRDefault="00E3071B" w:rsidP="00E3071B">
      <w:pPr>
        <w:spacing w:after="0"/>
        <w:rPr>
          <w:b/>
          <w:u w:val="single"/>
        </w:rPr>
      </w:pPr>
      <w:r w:rsidRPr="00300FA0">
        <w:rPr>
          <w:b/>
          <w:u w:val="single"/>
        </w:rPr>
        <w:t>For questions about</w:t>
      </w:r>
      <w:r w:rsidR="00F17585" w:rsidRPr="00300FA0">
        <w:rPr>
          <w:b/>
          <w:u w:val="single"/>
        </w:rPr>
        <w:t>:</w:t>
      </w:r>
    </w:p>
    <w:p w:rsidR="00E3071B" w:rsidRDefault="00E3071B" w:rsidP="00E3071B">
      <w:pPr>
        <w:spacing w:after="0"/>
      </w:pPr>
      <w:r w:rsidRPr="00E3071B">
        <w:rPr>
          <w:u w:val="single"/>
        </w:rPr>
        <w:t>Vehicle Inspections</w:t>
      </w:r>
      <w:r>
        <w:t xml:space="preserve">, </w:t>
      </w:r>
      <w:r w:rsidR="00F17585">
        <w:t>con</w:t>
      </w:r>
      <w:r>
        <w:t>tact: Mr</w:t>
      </w:r>
      <w:r w:rsidR="006B4A7D">
        <w:t>. Richard Majka at 860-594-2898</w:t>
      </w:r>
    </w:p>
    <w:p w:rsidR="00E3071B" w:rsidRDefault="00E3071B" w:rsidP="00E3071B">
      <w:pPr>
        <w:spacing w:after="0"/>
      </w:pPr>
      <w:r w:rsidRPr="00E3071B">
        <w:rPr>
          <w:u w:val="single"/>
        </w:rPr>
        <w:t>Financial and Tariff Forms</w:t>
      </w:r>
      <w:r>
        <w:t>, contact Mr. Sheldon Lubin at 860-594-2870</w:t>
      </w:r>
    </w:p>
    <w:p w:rsidR="00E3071B" w:rsidRDefault="00E3071B" w:rsidP="00E3071B">
      <w:pPr>
        <w:spacing w:after="0"/>
      </w:pPr>
      <w:r w:rsidRPr="00E3071B">
        <w:rPr>
          <w:u w:val="single"/>
        </w:rPr>
        <w:t>Hearings</w:t>
      </w:r>
      <w:r>
        <w:t>, contact: Ms. Linda Dillon at 594-2875</w:t>
      </w:r>
    </w:p>
    <w:p w:rsidR="00B3719A" w:rsidRDefault="00F17585" w:rsidP="00E3071B">
      <w:pPr>
        <w:spacing w:after="0"/>
      </w:pPr>
      <w:r>
        <w:rPr>
          <w:u w:val="single"/>
        </w:rPr>
        <w:t>A</w:t>
      </w:r>
      <w:r w:rsidR="00E3071B" w:rsidRPr="00B24F92">
        <w:rPr>
          <w:u w:val="single"/>
        </w:rPr>
        <w:t xml:space="preserve">pplication </w:t>
      </w:r>
      <w:r w:rsidR="00B24F92">
        <w:rPr>
          <w:u w:val="single"/>
        </w:rPr>
        <w:t>P</w:t>
      </w:r>
      <w:r w:rsidR="00E3071B" w:rsidRPr="00B24F92">
        <w:rPr>
          <w:u w:val="single"/>
        </w:rPr>
        <w:t>rocess</w:t>
      </w:r>
      <w:r w:rsidR="00E3071B">
        <w:t xml:space="preserve"> </w:t>
      </w:r>
      <w:r w:rsidR="00B966B9">
        <w:t>please call 860-594-28</w:t>
      </w:r>
      <w:r w:rsidR="00AB1E07">
        <w:t>65</w:t>
      </w:r>
      <w:r w:rsidR="00E3071B">
        <w:t xml:space="preserve"> </w:t>
      </w:r>
    </w:p>
    <w:p w:rsidR="00E114FB" w:rsidRDefault="00E114FB" w:rsidP="00E3071B">
      <w:pPr>
        <w:spacing w:after="0"/>
      </w:pPr>
    </w:p>
    <w:sectPr w:rsidR="00E114FB" w:rsidSect="007957BE">
      <w:footerReference w:type="default" r:id="rId9"/>
      <w:pgSz w:w="12240" w:h="15840" w:code="1"/>
      <w:pgMar w:top="245" w:right="576" w:bottom="288" w:left="57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B1F" w:rsidRDefault="00D01B1F" w:rsidP="00D01B1F">
      <w:pPr>
        <w:spacing w:after="0" w:line="240" w:lineRule="auto"/>
      </w:pPr>
      <w:r>
        <w:separator/>
      </w:r>
    </w:p>
  </w:endnote>
  <w:endnote w:type="continuationSeparator" w:id="0">
    <w:p w:rsidR="00D01B1F" w:rsidRDefault="00D01B1F" w:rsidP="00D0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B1F" w:rsidRPr="00A82DAF" w:rsidRDefault="002F1492">
    <w:pPr>
      <w:pStyle w:val="Footer"/>
      <w:rPr>
        <w:sz w:val="16"/>
        <w:szCs w:val="16"/>
      </w:rPr>
    </w:pPr>
    <w:r w:rsidRPr="002F1492">
      <w:rPr>
        <w:sz w:val="16"/>
        <w:szCs w:val="16"/>
      </w:rPr>
      <w:t xml:space="preserve">Information Sheet – </w:t>
    </w:r>
    <w:r w:rsidR="00003974">
      <w:rPr>
        <w:sz w:val="16"/>
        <w:szCs w:val="16"/>
      </w:rPr>
      <w:t xml:space="preserve">Additional </w:t>
    </w:r>
    <w:r w:rsidRPr="002F1492">
      <w:rPr>
        <w:sz w:val="16"/>
        <w:szCs w:val="16"/>
      </w:rPr>
      <w:t xml:space="preserve">Livery </w:t>
    </w:r>
    <w:r w:rsidR="00003974">
      <w:rPr>
        <w:sz w:val="16"/>
        <w:szCs w:val="16"/>
      </w:rPr>
      <w:t xml:space="preserve">Service </w:t>
    </w:r>
    <w:r w:rsidR="0080679E">
      <w:rPr>
        <w:sz w:val="16"/>
        <w:szCs w:val="16"/>
      </w:rPr>
      <w:t>Headquarters</w:t>
    </w:r>
    <w:r w:rsidR="00095138">
      <w:rPr>
        <w:sz w:val="16"/>
        <w:szCs w:val="16"/>
      </w:rPr>
      <w:t xml:space="preserve"> Location</w:t>
    </w:r>
    <w:r w:rsidR="009502D2">
      <w:tab/>
    </w:r>
    <w:r w:rsidR="009502D2">
      <w:tab/>
    </w:r>
    <w:r w:rsidR="00D01B1F" w:rsidRPr="00A82DAF">
      <w:rPr>
        <w:sz w:val="16"/>
        <w:szCs w:val="16"/>
      </w:rPr>
      <w:t xml:space="preserve">Rev. </w:t>
    </w:r>
    <w:r w:rsidR="00375E44">
      <w:rPr>
        <w:sz w:val="16"/>
        <w:szCs w:val="16"/>
      </w:rPr>
      <w:t>10-</w:t>
    </w:r>
    <w:r w:rsidR="00B97818">
      <w:rPr>
        <w:sz w:val="16"/>
        <w:szCs w:val="16"/>
      </w:rPr>
      <w:t>29</w:t>
    </w:r>
    <w:r w:rsidR="00D01B1F" w:rsidRPr="00A82DAF">
      <w:rPr>
        <w:sz w:val="16"/>
        <w:szCs w:val="16"/>
      </w:rPr>
      <w:t>-14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B1F" w:rsidRDefault="00D01B1F" w:rsidP="00D01B1F">
      <w:pPr>
        <w:spacing w:after="0" w:line="240" w:lineRule="auto"/>
      </w:pPr>
      <w:r>
        <w:separator/>
      </w:r>
    </w:p>
  </w:footnote>
  <w:footnote w:type="continuationSeparator" w:id="0">
    <w:p w:rsidR="00D01B1F" w:rsidRDefault="00D01B1F" w:rsidP="00D01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61EE"/>
    <w:multiLevelType w:val="hybridMultilevel"/>
    <w:tmpl w:val="7C2E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F2FBF"/>
    <w:multiLevelType w:val="hybridMultilevel"/>
    <w:tmpl w:val="DD0C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55168"/>
    <w:multiLevelType w:val="hybridMultilevel"/>
    <w:tmpl w:val="C414B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9728B"/>
    <w:multiLevelType w:val="hybridMultilevel"/>
    <w:tmpl w:val="01BE0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F7255"/>
    <w:multiLevelType w:val="hybridMultilevel"/>
    <w:tmpl w:val="F70E5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93F6E"/>
    <w:multiLevelType w:val="hybridMultilevel"/>
    <w:tmpl w:val="5C443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D59D9"/>
    <w:multiLevelType w:val="hybridMultilevel"/>
    <w:tmpl w:val="57025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71C99"/>
    <w:multiLevelType w:val="hybridMultilevel"/>
    <w:tmpl w:val="9EAE0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D642A"/>
    <w:multiLevelType w:val="hybridMultilevel"/>
    <w:tmpl w:val="E2269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5D3EBD"/>
    <w:multiLevelType w:val="hybridMultilevel"/>
    <w:tmpl w:val="0F361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C2F88"/>
    <w:multiLevelType w:val="hybridMultilevel"/>
    <w:tmpl w:val="6E9E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0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49"/>
    <w:rsid w:val="0000262C"/>
    <w:rsid w:val="00003974"/>
    <w:rsid w:val="000116EF"/>
    <w:rsid w:val="00011CEF"/>
    <w:rsid w:val="00044840"/>
    <w:rsid w:val="000615DD"/>
    <w:rsid w:val="00095138"/>
    <w:rsid w:val="000971FF"/>
    <w:rsid w:val="00097F40"/>
    <w:rsid w:val="000B0E9E"/>
    <w:rsid w:val="000D7717"/>
    <w:rsid w:val="000E281C"/>
    <w:rsid w:val="000F4904"/>
    <w:rsid w:val="00100068"/>
    <w:rsid w:val="00106060"/>
    <w:rsid w:val="00107B44"/>
    <w:rsid w:val="0011221B"/>
    <w:rsid w:val="0012624F"/>
    <w:rsid w:val="001524D6"/>
    <w:rsid w:val="00165E98"/>
    <w:rsid w:val="00185C1E"/>
    <w:rsid w:val="00191B0D"/>
    <w:rsid w:val="001B2DB1"/>
    <w:rsid w:val="001B3A04"/>
    <w:rsid w:val="001E7199"/>
    <w:rsid w:val="00201E39"/>
    <w:rsid w:val="0021280C"/>
    <w:rsid w:val="002214B7"/>
    <w:rsid w:val="00231534"/>
    <w:rsid w:val="0023404E"/>
    <w:rsid w:val="00236116"/>
    <w:rsid w:val="00244873"/>
    <w:rsid w:val="002448C9"/>
    <w:rsid w:val="00254B4C"/>
    <w:rsid w:val="00261ADB"/>
    <w:rsid w:val="002667F7"/>
    <w:rsid w:val="002920F8"/>
    <w:rsid w:val="002C6F4A"/>
    <w:rsid w:val="002F1492"/>
    <w:rsid w:val="002F1CB8"/>
    <w:rsid w:val="00300FA0"/>
    <w:rsid w:val="00315AA6"/>
    <w:rsid w:val="00337D20"/>
    <w:rsid w:val="003442F8"/>
    <w:rsid w:val="003448D6"/>
    <w:rsid w:val="00360312"/>
    <w:rsid w:val="00373527"/>
    <w:rsid w:val="00373FC9"/>
    <w:rsid w:val="00375E44"/>
    <w:rsid w:val="00384718"/>
    <w:rsid w:val="003879DE"/>
    <w:rsid w:val="00391EF2"/>
    <w:rsid w:val="003A01FA"/>
    <w:rsid w:val="003B066E"/>
    <w:rsid w:val="003B2FA8"/>
    <w:rsid w:val="003C0732"/>
    <w:rsid w:val="003E1C9D"/>
    <w:rsid w:val="003E60FF"/>
    <w:rsid w:val="003F3515"/>
    <w:rsid w:val="003F5C58"/>
    <w:rsid w:val="00414669"/>
    <w:rsid w:val="0042271B"/>
    <w:rsid w:val="00444C08"/>
    <w:rsid w:val="00454650"/>
    <w:rsid w:val="0048017D"/>
    <w:rsid w:val="00483401"/>
    <w:rsid w:val="00484C48"/>
    <w:rsid w:val="00496E32"/>
    <w:rsid w:val="004B78D5"/>
    <w:rsid w:val="004D59C2"/>
    <w:rsid w:val="004D74D6"/>
    <w:rsid w:val="004E4601"/>
    <w:rsid w:val="00527F70"/>
    <w:rsid w:val="0055134E"/>
    <w:rsid w:val="00571A4E"/>
    <w:rsid w:val="0058085D"/>
    <w:rsid w:val="00591EAE"/>
    <w:rsid w:val="00593436"/>
    <w:rsid w:val="005A1715"/>
    <w:rsid w:val="005B58A0"/>
    <w:rsid w:val="005B6286"/>
    <w:rsid w:val="005C445A"/>
    <w:rsid w:val="005C7D5D"/>
    <w:rsid w:val="005F032E"/>
    <w:rsid w:val="005F59E0"/>
    <w:rsid w:val="00630631"/>
    <w:rsid w:val="00631416"/>
    <w:rsid w:val="00635109"/>
    <w:rsid w:val="00645022"/>
    <w:rsid w:val="006467B9"/>
    <w:rsid w:val="00652D66"/>
    <w:rsid w:val="006530C5"/>
    <w:rsid w:val="006601B1"/>
    <w:rsid w:val="0066063A"/>
    <w:rsid w:val="00661F34"/>
    <w:rsid w:val="00663B27"/>
    <w:rsid w:val="00663C62"/>
    <w:rsid w:val="00672F26"/>
    <w:rsid w:val="0069290C"/>
    <w:rsid w:val="006A3286"/>
    <w:rsid w:val="006B435A"/>
    <w:rsid w:val="006B4A7D"/>
    <w:rsid w:val="006B5B42"/>
    <w:rsid w:val="006E0293"/>
    <w:rsid w:val="006E737B"/>
    <w:rsid w:val="00702148"/>
    <w:rsid w:val="00703085"/>
    <w:rsid w:val="00715CBE"/>
    <w:rsid w:val="0071713E"/>
    <w:rsid w:val="00726B76"/>
    <w:rsid w:val="00741B75"/>
    <w:rsid w:val="00744AC3"/>
    <w:rsid w:val="00750891"/>
    <w:rsid w:val="00763F7F"/>
    <w:rsid w:val="00776922"/>
    <w:rsid w:val="0078321C"/>
    <w:rsid w:val="007957BE"/>
    <w:rsid w:val="007C32F8"/>
    <w:rsid w:val="007C7C7D"/>
    <w:rsid w:val="007D3C5F"/>
    <w:rsid w:val="007D620E"/>
    <w:rsid w:val="007E0D66"/>
    <w:rsid w:val="007E602F"/>
    <w:rsid w:val="007F711F"/>
    <w:rsid w:val="0080679E"/>
    <w:rsid w:val="00811AC4"/>
    <w:rsid w:val="00841AEA"/>
    <w:rsid w:val="00847677"/>
    <w:rsid w:val="0088045F"/>
    <w:rsid w:val="00896949"/>
    <w:rsid w:val="008A5127"/>
    <w:rsid w:val="008D4AC3"/>
    <w:rsid w:val="0091687C"/>
    <w:rsid w:val="00926D5A"/>
    <w:rsid w:val="009276BC"/>
    <w:rsid w:val="0094176F"/>
    <w:rsid w:val="009502D2"/>
    <w:rsid w:val="00950500"/>
    <w:rsid w:val="00952614"/>
    <w:rsid w:val="00961056"/>
    <w:rsid w:val="00971AD6"/>
    <w:rsid w:val="009A5831"/>
    <w:rsid w:val="009B43FD"/>
    <w:rsid w:val="009C15D7"/>
    <w:rsid w:val="009D021B"/>
    <w:rsid w:val="009E24AA"/>
    <w:rsid w:val="009E53E9"/>
    <w:rsid w:val="00A21FDE"/>
    <w:rsid w:val="00A23793"/>
    <w:rsid w:val="00A32F5F"/>
    <w:rsid w:val="00A34995"/>
    <w:rsid w:val="00A46E34"/>
    <w:rsid w:val="00A770BD"/>
    <w:rsid w:val="00A82DAF"/>
    <w:rsid w:val="00A91184"/>
    <w:rsid w:val="00A93677"/>
    <w:rsid w:val="00AA2D50"/>
    <w:rsid w:val="00AA7BE3"/>
    <w:rsid w:val="00AB1E07"/>
    <w:rsid w:val="00AC3130"/>
    <w:rsid w:val="00AC36CA"/>
    <w:rsid w:val="00AC46E0"/>
    <w:rsid w:val="00AE6C59"/>
    <w:rsid w:val="00B119C1"/>
    <w:rsid w:val="00B20AE5"/>
    <w:rsid w:val="00B24F92"/>
    <w:rsid w:val="00B3719A"/>
    <w:rsid w:val="00B44750"/>
    <w:rsid w:val="00B60A46"/>
    <w:rsid w:val="00B81A3C"/>
    <w:rsid w:val="00B86A80"/>
    <w:rsid w:val="00B91E7F"/>
    <w:rsid w:val="00B9382B"/>
    <w:rsid w:val="00B93A13"/>
    <w:rsid w:val="00B957D2"/>
    <w:rsid w:val="00B966B9"/>
    <w:rsid w:val="00B96D3D"/>
    <w:rsid w:val="00B97818"/>
    <w:rsid w:val="00BB3885"/>
    <w:rsid w:val="00BC74AD"/>
    <w:rsid w:val="00BD17BA"/>
    <w:rsid w:val="00BF5E34"/>
    <w:rsid w:val="00C0148C"/>
    <w:rsid w:val="00C1332E"/>
    <w:rsid w:val="00C23B9D"/>
    <w:rsid w:val="00C35924"/>
    <w:rsid w:val="00C47FFB"/>
    <w:rsid w:val="00C717B4"/>
    <w:rsid w:val="00C81907"/>
    <w:rsid w:val="00C83673"/>
    <w:rsid w:val="00C93999"/>
    <w:rsid w:val="00C9432D"/>
    <w:rsid w:val="00CB4500"/>
    <w:rsid w:val="00CD33FA"/>
    <w:rsid w:val="00CE3065"/>
    <w:rsid w:val="00CE31AC"/>
    <w:rsid w:val="00CF6551"/>
    <w:rsid w:val="00CF7748"/>
    <w:rsid w:val="00D01B1F"/>
    <w:rsid w:val="00D13CF7"/>
    <w:rsid w:val="00D245DC"/>
    <w:rsid w:val="00D2772A"/>
    <w:rsid w:val="00D355EC"/>
    <w:rsid w:val="00D45624"/>
    <w:rsid w:val="00D470BB"/>
    <w:rsid w:val="00D541AB"/>
    <w:rsid w:val="00D65054"/>
    <w:rsid w:val="00D67187"/>
    <w:rsid w:val="00D902FD"/>
    <w:rsid w:val="00D953E6"/>
    <w:rsid w:val="00DA2A72"/>
    <w:rsid w:val="00DA5E84"/>
    <w:rsid w:val="00DA7AD6"/>
    <w:rsid w:val="00DB1746"/>
    <w:rsid w:val="00DB17CA"/>
    <w:rsid w:val="00DB61B0"/>
    <w:rsid w:val="00DC4E2F"/>
    <w:rsid w:val="00DD2413"/>
    <w:rsid w:val="00E02777"/>
    <w:rsid w:val="00E10931"/>
    <w:rsid w:val="00E114FB"/>
    <w:rsid w:val="00E11540"/>
    <w:rsid w:val="00E3071B"/>
    <w:rsid w:val="00E614AF"/>
    <w:rsid w:val="00E63D84"/>
    <w:rsid w:val="00E75F3C"/>
    <w:rsid w:val="00E80623"/>
    <w:rsid w:val="00E94CFC"/>
    <w:rsid w:val="00EA159B"/>
    <w:rsid w:val="00EB5E90"/>
    <w:rsid w:val="00EE48B9"/>
    <w:rsid w:val="00F17585"/>
    <w:rsid w:val="00F22259"/>
    <w:rsid w:val="00F41D72"/>
    <w:rsid w:val="00F50794"/>
    <w:rsid w:val="00F5636B"/>
    <w:rsid w:val="00F63EBD"/>
    <w:rsid w:val="00F64335"/>
    <w:rsid w:val="00F705EB"/>
    <w:rsid w:val="00F8071E"/>
    <w:rsid w:val="00FB453C"/>
    <w:rsid w:val="00FD1CEA"/>
    <w:rsid w:val="00FF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13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B1F"/>
  </w:style>
  <w:style w:type="paragraph" w:styleId="Footer">
    <w:name w:val="footer"/>
    <w:basedOn w:val="Normal"/>
    <w:link w:val="FooterChar"/>
    <w:uiPriority w:val="99"/>
    <w:unhideWhenUsed/>
    <w:rsid w:val="00D01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B1F"/>
  </w:style>
  <w:style w:type="paragraph" w:styleId="BalloonText">
    <w:name w:val="Balloon Text"/>
    <w:basedOn w:val="Normal"/>
    <w:link w:val="BalloonTextChar"/>
    <w:uiPriority w:val="99"/>
    <w:semiHidden/>
    <w:unhideWhenUsed/>
    <w:rsid w:val="00795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13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B1F"/>
  </w:style>
  <w:style w:type="paragraph" w:styleId="Footer">
    <w:name w:val="footer"/>
    <w:basedOn w:val="Normal"/>
    <w:link w:val="FooterChar"/>
    <w:uiPriority w:val="99"/>
    <w:unhideWhenUsed/>
    <w:rsid w:val="00D01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B1F"/>
  </w:style>
  <w:style w:type="paragraph" w:styleId="BalloonText">
    <w:name w:val="Balloon Text"/>
    <w:basedOn w:val="Normal"/>
    <w:link w:val="BalloonTextChar"/>
    <w:uiPriority w:val="99"/>
    <w:semiHidden/>
    <w:unhideWhenUsed/>
    <w:rsid w:val="00795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80F9F-5001-4767-8D91-ED9DB692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Dept of Transportation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Spagna, Joseph A.</dc:creator>
  <cp:lastModifiedBy>Spagna, Joseph A.</cp:lastModifiedBy>
  <cp:revision>15</cp:revision>
  <cp:lastPrinted>2014-09-30T17:09:00Z</cp:lastPrinted>
  <dcterms:created xsi:type="dcterms:W3CDTF">2014-09-30T18:56:00Z</dcterms:created>
  <dcterms:modified xsi:type="dcterms:W3CDTF">2014-10-29T11:49:00Z</dcterms:modified>
</cp:coreProperties>
</file>