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B0E" w:rsidRDefault="005D2708" w:rsidP="00354B0E">
      <w:pPr>
        <w:spacing w:after="0" w:line="240" w:lineRule="auto"/>
        <w:rPr>
          <w:rFonts w:ascii="Times New Roman" w:hAnsi="Times New Roman" w:cs="Times New Roman"/>
          <w:b/>
          <w:sz w:val="28"/>
          <w:szCs w:val="28"/>
        </w:rPr>
      </w:pPr>
      <w:r w:rsidRPr="00354B0E">
        <w:rPr>
          <w:rFonts w:ascii="Times New Roman" w:hAnsi="Times New Roman" w:cs="Times New Roman"/>
          <w:b/>
          <w:sz w:val="28"/>
          <w:szCs w:val="28"/>
        </w:rPr>
        <w:t xml:space="preserve">         </w:t>
      </w:r>
      <w:r w:rsidR="00354B0E">
        <w:rPr>
          <w:rFonts w:ascii="Times New Roman" w:hAnsi="Times New Roman" w:cs="Times New Roman"/>
          <w:b/>
          <w:sz w:val="28"/>
          <w:szCs w:val="28"/>
        </w:rPr>
        <w:t xml:space="preserve"> </w:t>
      </w:r>
    </w:p>
    <w:p w:rsidR="00354B0E" w:rsidRDefault="00354B0E" w:rsidP="00354B0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A11361">
        <w:rPr>
          <w:rFonts w:ascii="Times New Roman" w:hAnsi="Times New Roman" w:cs="Times New Roman"/>
          <w:b/>
          <w:sz w:val="28"/>
          <w:szCs w:val="28"/>
        </w:rPr>
        <w:t xml:space="preserve">  </w:t>
      </w:r>
      <w:r w:rsidR="005D2708" w:rsidRPr="00354B0E">
        <w:rPr>
          <w:rFonts w:ascii="Times New Roman" w:hAnsi="Times New Roman" w:cs="Times New Roman"/>
          <w:b/>
          <w:sz w:val="28"/>
          <w:szCs w:val="28"/>
        </w:rPr>
        <w:t xml:space="preserve">   </w:t>
      </w:r>
      <w:r w:rsidRPr="00354B0E">
        <w:rPr>
          <w:rFonts w:ascii="Times New Roman" w:hAnsi="Times New Roman" w:cs="Times New Roman"/>
          <w:b/>
          <w:sz w:val="28"/>
          <w:szCs w:val="28"/>
        </w:rPr>
        <w:t>Interagency Coordination Meeting</w:t>
      </w:r>
      <w:r w:rsidR="005D2708" w:rsidRPr="00354B0E">
        <w:rPr>
          <w:rFonts w:ascii="Times New Roman" w:hAnsi="Times New Roman" w:cs="Times New Roman"/>
          <w:b/>
          <w:sz w:val="28"/>
          <w:szCs w:val="28"/>
        </w:rPr>
        <w:t xml:space="preserve"> </w:t>
      </w:r>
    </w:p>
    <w:p w:rsidR="00413423" w:rsidRPr="00A8303C" w:rsidRDefault="005D2708" w:rsidP="00413423">
      <w:pPr>
        <w:pStyle w:val="Header"/>
        <w:rPr>
          <w:rFonts w:ascii="Times New Roman" w:hAnsi="Times New Roman" w:cs="Times New Roman"/>
          <w:sz w:val="18"/>
          <w:szCs w:val="18"/>
        </w:rPr>
      </w:pPr>
      <w:r w:rsidRPr="00354B0E">
        <w:rPr>
          <w:rFonts w:ascii="Times New Roman" w:hAnsi="Times New Roman" w:cs="Times New Roman"/>
          <w:b/>
          <w:sz w:val="28"/>
          <w:szCs w:val="28"/>
        </w:rPr>
        <w:t xml:space="preserve">     </w:t>
      </w:r>
      <w:r w:rsidR="00413423">
        <w:rPr>
          <w:rFonts w:ascii="Times New Roman" w:hAnsi="Times New Roman" w:cs="Times New Roman"/>
          <w:b/>
          <w:sz w:val="28"/>
          <w:szCs w:val="28"/>
        </w:rPr>
        <w:t xml:space="preserve">                                          </w:t>
      </w:r>
      <w:r w:rsidRPr="00354B0E">
        <w:rPr>
          <w:rFonts w:ascii="Times New Roman" w:hAnsi="Times New Roman" w:cs="Times New Roman"/>
          <w:b/>
          <w:sz w:val="28"/>
          <w:szCs w:val="28"/>
        </w:rPr>
        <w:t xml:space="preserve">  </w:t>
      </w:r>
      <w:r w:rsidR="00413423" w:rsidRPr="00A8303C">
        <w:rPr>
          <w:rFonts w:ascii="Times New Roman" w:hAnsi="Times New Roman" w:cs="Times New Roman"/>
          <w:sz w:val="18"/>
          <w:szCs w:val="18"/>
        </w:rPr>
        <w:t>(June 2017)</w:t>
      </w:r>
    </w:p>
    <w:p w:rsidR="00A558A5" w:rsidRPr="00354B0E" w:rsidRDefault="00A558A5" w:rsidP="003A4538">
      <w:pPr>
        <w:spacing w:after="0" w:line="240" w:lineRule="auto"/>
        <w:rPr>
          <w:rFonts w:ascii="Times New Roman" w:hAnsi="Times New Roman" w:cs="Times New Roman"/>
          <w:b/>
          <w:sz w:val="28"/>
          <w:szCs w:val="28"/>
        </w:rPr>
      </w:pPr>
    </w:p>
    <w:p w:rsidR="00A558A5" w:rsidRPr="00354B0E" w:rsidRDefault="00A558A5" w:rsidP="003A4538">
      <w:p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 xml:space="preserve">This bulletin is </w:t>
      </w:r>
      <w:r w:rsidR="0054638D">
        <w:rPr>
          <w:rFonts w:ascii="Times New Roman" w:hAnsi="Times New Roman" w:cs="Times New Roman"/>
          <w:sz w:val="24"/>
          <w:szCs w:val="24"/>
        </w:rPr>
        <w:t xml:space="preserve">to serve as </w:t>
      </w:r>
      <w:r w:rsidR="003F3EA3">
        <w:rPr>
          <w:rFonts w:ascii="Times New Roman" w:hAnsi="Times New Roman" w:cs="Times New Roman"/>
          <w:sz w:val="24"/>
          <w:szCs w:val="24"/>
        </w:rPr>
        <w:t xml:space="preserve">a guidance document for </w:t>
      </w:r>
      <w:r w:rsidRPr="00354B0E">
        <w:rPr>
          <w:rFonts w:ascii="Times New Roman" w:hAnsi="Times New Roman" w:cs="Times New Roman"/>
          <w:sz w:val="24"/>
          <w:szCs w:val="24"/>
        </w:rPr>
        <w:t>Department of Transportation staff on the purpose and processes of the Interagency Coordination Meeting, (previously called the LEAN/PMM meeting).</w:t>
      </w:r>
    </w:p>
    <w:p w:rsidR="00A558A5" w:rsidRPr="00354B0E" w:rsidRDefault="00A558A5" w:rsidP="003A4538">
      <w:pPr>
        <w:spacing w:after="0" w:line="240" w:lineRule="auto"/>
        <w:rPr>
          <w:rFonts w:ascii="Times New Roman" w:hAnsi="Times New Roman" w:cs="Times New Roman"/>
          <w:sz w:val="24"/>
          <w:szCs w:val="24"/>
        </w:rPr>
      </w:pPr>
    </w:p>
    <w:p w:rsidR="00A558A5" w:rsidRPr="00354B0E" w:rsidRDefault="00A558A5" w:rsidP="003A4538">
      <w:pPr>
        <w:spacing w:after="0" w:line="240" w:lineRule="auto"/>
        <w:rPr>
          <w:rFonts w:ascii="Times New Roman" w:hAnsi="Times New Roman" w:cs="Times New Roman"/>
          <w:b/>
          <w:sz w:val="24"/>
          <w:szCs w:val="24"/>
        </w:rPr>
      </w:pPr>
      <w:r w:rsidRPr="00354B0E">
        <w:rPr>
          <w:rFonts w:ascii="Times New Roman" w:hAnsi="Times New Roman" w:cs="Times New Roman"/>
          <w:b/>
          <w:sz w:val="24"/>
          <w:szCs w:val="24"/>
        </w:rPr>
        <w:t>Background:</w:t>
      </w:r>
    </w:p>
    <w:p w:rsidR="00A558A5" w:rsidRPr="00354B0E" w:rsidRDefault="00A558A5" w:rsidP="003A4538">
      <w:p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In the summer of 2012, the Department of Transportation (DOT) and Department of Energy and Environmental Pro</w:t>
      </w:r>
      <w:r w:rsidR="00A11361">
        <w:rPr>
          <w:rFonts w:ascii="Times New Roman" w:hAnsi="Times New Roman" w:cs="Times New Roman"/>
          <w:sz w:val="24"/>
          <w:szCs w:val="24"/>
        </w:rPr>
        <w:t>tection (DEEP) held a joint LEAN</w:t>
      </w:r>
      <w:r w:rsidRPr="00354B0E">
        <w:rPr>
          <w:rFonts w:ascii="Times New Roman" w:hAnsi="Times New Roman" w:cs="Times New Roman"/>
          <w:sz w:val="24"/>
          <w:szCs w:val="24"/>
        </w:rPr>
        <w:t xml:space="preserve"> process to streamline the acquisition of environmental permits because there is wide recognition of how this adversely affects project delivery.  The most significant interagency realization during this process was that the DOT </w:t>
      </w:r>
      <w:r w:rsidR="00307E2C">
        <w:rPr>
          <w:rFonts w:ascii="Times New Roman" w:hAnsi="Times New Roman" w:cs="Times New Roman"/>
          <w:sz w:val="24"/>
          <w:szCs w:val="24"/>
        </w:rPr>
        <w:t xml:space="preserve">often </w:t>
      </w:r>
      <w:r w:rsidRPr="00354B0E">
        <w:rPr>
          <w:rFonts w:ascii="Times New Roman" w:hAnsi="Times New Roman" w:cs="Times New Roman"/>
          <w:sz w:val="24"/>
          <w:szCs w:val="24"/>
        </w:rPr>
        <w:t xml:space="preserve">did not involve DEEP until </w:t>
      </w:r>
      <w:r w:rsidR="00307E2C">
        <w:rPr>
          <w:rFonts w:ascii="Times New Roman" w:hAnsi="Times New Roman" w:cs="Times New Roman"/>
          <w:sz w:val="24"/>
          <w:szCs w:val="24"/>
        </w:rPr>
        <w:t xml:space="preserve">just prior to </w:t>
      </w:r>
      <w:r w:rsidR="003F3EA3">
        <w:rPr>
          <w:rFonts w:ascii="Times New Roman" w:hAnsi="Times New Roman" w:cs="Times New Roman"/>
          <w:sz w:val="24"/>
          <w:szCs w:val="24"/>
        </w:rPr>
        <w:t>permit submission</w:t>
      </w:r>
      <w:r w:rsidR="00307E2C">
        <w:rPr>
          <w:rFonts w:ascii="Times New Roman" w:hAnsi="Times New Roman" w:cs="Times New Roman"/>
          <w:sz w:val="24"/>
          <w:szCs w:val="24"/>
        </w:rPr>
        <w:t>,</w:t>
      </w:r>
      <w:r w:rsidR="00AE2120">
        <w:rPr>
          <w:rFonts w:ascii="Times New Roman" w:hAnsi="Times New Roman" w:cs="Times New Roman"/>
          <w:sz w:val="24"/>
          <w:szCs w:val="24"/>
        </w:rPr>
        <w:t xml:space="preserve"> at the</w:t>
      </w:r>
      <w:r w:rsidR="003F3EA3">
        <w:rPr>
          <w:rFonts w:ascii="Times New Roman" w:hAnsi="Times New Roman" w:cs="Times New Roman"/>
          <w:sz w:val="24"/>
          <w:szCs w:val="24"/>
        </w:rPr>
        <w:t xml:space="preserve"> </w:t>
      </w:r>
      <w:r w:rsidRPr="00354B0E">
        <w:rPr>
          <w:rFonts w:ascii="Times New Roman" w:hAnsi="Times New Roman" w:cs="Times New Roman"/>
          <w:sz w:val="24"/>
          <w:szCs w:val="24"/>
        </w:rPr>
        <w:t>semi-final design stage.   Typically</w:t>
      </w:r>
      <w:r w:rsidR="00AE2120">
        <w:rPr>
          <w:rFonts w:ascii="Times New Roman" w:hAnsi="Times New Roman" w:cs="Times New Roman"/>
          <w:sz w:val="24"/>
          <w:szCs w:val="24"/>
        </w:rPr>
        <w:t>,</w:t>
      </w:r>
      <w:r w:rsidRPr="00354B0E">
        <w:rPr>
          <w:rFonts w:ascii="Times New Roman" w:hAnsi="Times New Roman" w:cs="Times New Roman"/>
          <w:sz w:val="24"/>
          <w:szCs w:val="24"/>
        </w:rPr>
        <w:t xml:space="preserve"> many decisions relat</w:t>
      </w:r>
      <w:r w:rsidR="00307E2C">
        <w:rPr>
          <w:rFonts w:ascii="Times New Roman" w:hAnsi="Times New Roman" w:cs="Times New Roman"/>
          <w:sz w:val="24"/>
          <w:szCs w:val="24"/>
        </w:rPr>
        <w:t>ing</w:t>
      </w:r>
      <w:r w:rsidRPr="00354B0E">
        <w:rPr>
          <w:rFonts w:ascii="Times New Roman" w:hAnsi="Times New Roman" w:cs="Times New Roman"/>
          <w:sz w:val="24"/>
          <w:szCs w:val="24"/>
        </w:rPr>
        <w:t xml:space="preserve"> to the project scope and impact </w:t>
      </w:r>
      <w:r w:rsidR="00307E2C">
        <w:rPr>
          <w:rFonts w:ascii="Times New Roman" w:hAnsi="Times New Roman" w:cs="Times New Roman"/>
          <w:sz w:val="24"/>
          <w:szCs w:val="24"/>
        </w:rPr>
        <w:t>had</w:t>
      </w:r>
      <w:r w:rsidR="00307E2C" w:rsidRPr="00354B0E">
        <w:rPr>
          <w:rFonts w:ascii="Times New Roman" w:hAnsi="Times New Roman" w:cs="Times New Roman"/>
          <w:sz w:val="24"/>
          <w:szCs w:val="24"/>
        </w:rPr>
        <w:t xml:space="preserve"> </w:t>
      </w:r>
      <w:r w:rsidRPr="00354B0E">
        <w:rPr>
          <w:rFonts w:ascii="Times New Roman" w:hAnsi="Times New Roman" w:cs="Times New Roman"/>
          <w:sz w:val="24"/>
          <w:szCs w:val="24"/>
        </w:rPr>
        <w:t>already been made</w:t>
      </w:r>
      <w:r w:rsidR="00307E2C">
        <w:rPr>
          <w:rFonts w:ascii="Times New Roman" w:hAnsi="Times New Roman" w:cs="Times New Roman"/>
          <w:sz w:val="24"/>
          <w:szCs w:val="24"/>
        </w:rPr>
        <w:t xml:space="preserve"> at that time;</w:t>
      </w:r>
      <w:r w:rsidR="00AE2120">
        <w:rPr>
          <w:rFonts w:ascii="Times New Roman" w:hAnsi="Times New Roman" w:cs="Times New Roman"/>
          <w:sz w:val="24"/>
          <w:szCs w:val="24"/>
        </w:rPr>
        <w:t xml:space="preserve"> subsequent changes to the design for permitting reasons or otherwise were highly undesirable</w:t>
      </w:r>
      <w:r w:rsidR="00307E2C">
        <w:rPr>
          <w:rFonts w:ascii="Times New Roman" w:hAnsi="Times New Roman" w:cs="Times New Roman"/>
          <w:sz w:val="24"/>
          <w:szCs w:val="24"/>
        </w:rPr>
        <w:t>,</w:t>
      </w:r>
      <w:r w:rsidR="00AE2120">
        <w:rPr>
          <w:rFonts w:ascii="Times New Roman" w:hAnsi="Times New Roman" w:cs="Times New Roman"/>
          <w:sz w:val="24"/>
          <w:szCs w:val="24"/>
        </w:rPr>
        <w:t xml:space="preserve"> </w:t>
      </w:r>
      <w:r w:rsidR="00307E2C">
        <w:rPr>
          <w:rFonts w:ascii="Times New Roman" w:hAnsi="Times New Roman" w:cs="Times New Roman"/>
          <w:sz w:val="24"/>
          <w:szCs w:val="24"/>
        </w:rPr>
        <w:t>possibly</w:t>
      </w:r>
      <w:r w:rsidR="00AE2120">
        <w:rPr>
          <w:rFonts w:ascii="Times New Roman" w:hAnsi="Times New Roman" w:cs="Times New Roman"/>
          <w:sz w:val="24"/>
          <w:szCs w:val="24"/>
        </w:rPr>
        <w:t xml:space="preserve"> delay</w:t>
      </w:r>
      <w:r w:rsidR="00307E2C">
        <w:rPr>
          <w:rFonts w:ascii="Times New Roman" w:hAnsi="Times New Roman" w:cs="Times New Roman"/>
          <w:sz w:val="24"/>
          <w:szCs w:val="24"/>
        </w:rPr>
        <w:t>ing</w:t>
      </w:r>
      <w:r w:rsidR="00AE2120">
        <w:rPr>
          <w:rFonts w:ascii="Times New Roman" w:hAnsi="Times New Roman" w:cs="Times New Roman"/>
          <w:sz w:val="24"/>
          <w:szCs w:val="24"/>
        </w:rPr>
        <w:t xml:space="preserve"> project delivery.</w:t>
      </w:r>
      <w:r w:rsidRPr="00354B0E">
        <w:rPr>
          <w:rFonts w:ascii="Times New Roman" w:hAnsi="Times New Roman" w:cs="Times New Roman"/>
          <w:sz w:val="24"/>
          <w:szCs w:val="24"/>
        </w:rPr>
        <w:t xml:space="preserve"> As a result, DOT and DEEP agreed to begin holding monthly screening meetings together on individual projects earlier in the design process.  These meetings offer the opportunity to daylight environmental concerns early, have a recurring forum for engineers to resolve environmentally-related issues as they arise, promote better and more continuous communication between the agencies and to document the discussions and decisions made.   All of these factors should allow the DOT and DEEP to improve their respective business practices by enhancing project delivery and more efficient and streamlined environmental permitting.</w:t>
      </w:r>
    </w:p>
    <w:p w:rsidR="00A558A5" w:rsidRPr="00354B0E" w:rsidRDefault="00A558A5" w:rsidP="00A558A5">
      <w:pPr>
        <w:spacing w:after="0" w:line="240" w:lineRule="auto"/>
        <w:rPr>
          <w:rFonts w:ascii="Times New Roman" w:hAnsi="Times New Roman" w:cs="Times New Roman"/>
          <w:sz w:val="24"/>
          <w:szCs w:val="24"/>
        </w:rPr>
      </w:pPr>
    </w:p>
    <w:p w:rsidR="00A558A5" w:rsidRPr="00354B0E" w:rsidRDefault="00A558A5" w:rsidP="00A558A5">
      <w:pPr>
        <w:spacing w:after="0" w:line="240" w:lineRule="auto"/>
        <w:rPr>
          <w:rFonts w:ascii="Times New Roman" w:hAnsi="Times New Roman" w:cs="Times New Roman"/>
          <w:b/>
          <w:sz w:val="24"/>
          <w:szCs w:val="24"/>
          <w:u w:val="single"/>
        </w:rPr>
      </w:pPr>
      <w:r w:rsidRPr="00354B0E">
        <w:rPr>
          <w:rFonts w:ascii="Times New Roman" w:hAnsi="Times New Roman" w:cs="Times New Roman"/>
          <w:b/>
          <w:sz w:val="24"/>
          <w:szCs w:val="24"/>
          <w:u w:val="single"/>
        </w:rPr>
        <w:t>What is the Interagency Coordination Meeting?</w:t>
      </w:r>
    </w:p>
    <w:p w:rsidR="00A558A5" w:rsidRPr="00354B0E" w:rsidRDefault="00A558A5" w:rsidP="00A558A5">
      <w:p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Interagency meetings are held at the DOT Headquarters building, on the third Thursday of each month (unless circumstances require rescheduling.)   The meeting is a project-oriented face-to-face dialogue between Department engineers (including consultant engineers) and regulatory agency staff.  It is an open forum which gives engineers the opportunity to discuss projects early in the design phase, specifically those projects with permitting/environmental issues, alternative-impact tradeoffs, or those with unique challenges</w:t>
      </w:r>
      <w:r w:rsidR="002C4A77">
        <w:rPr>
          <w:rFonts w:ascii="Times New Roman" w:hAnsi="Times New Roman" w:cs="Times New Roman"/>
          <w:sz w:val="24"/>
          <w:szCs w:val="24"/>
        </w:rPr>
        <w:t xml:space="preserve"> and gives the regulatory agencies early introduction to the projects that will ultimately require permit</w:t>
      </w:r>
      <w:r w:rsidR="00307E2C">
        <w:rPr>
          <w:rFonts w:ascii="Times New Roman" w:hAnsi="Times New Roman" w:cs="Times New Roman"/>
          <w:sz w:val="24"/>
          <w:szCs w:val="24"/>
        </w:rPr>
        <w:t>s</w:t>
      </w:r>
      <w:r w:rsidRPr="00354B0E">
        <w:rPr>
          <w:rFonts w:ascii="Times New Roman" w:hAnsi="Times New Roman" w:cs="Times New Roman"/>
          <w:sz w:val="24"/>
          <w:szCs w:val="24"/>
        </w:rPr>
        <w:t>.  Discussions at these meetings often balance environmental</w:t>
      </w:r>
      <w:r w:rsidR="00A11361">
        <w:rPr>
          <w:rFonts w:ascii="Times New Roman" w:hAnsi="Times New Roman" w:cs="Times New Roman"/>
          <w:sz w:val="24"/>
          <w:szCs w:val="24"/>
        </w:rPr>
        <w:t xml:space="preserve"> </w:t>
      </w:r>
      <w:r w:rsidR="00A11361" w:rsidRPr="00A11361">
        <w:rPr>
          <w:rFonts w:ascii="Times New Roman" w:hAnsi="Times New Roman" w:cs="Times New Roman"/>
          <w:sz w:val="24"/>
          <w:szCs w:val="24"/>
        </w:rPr>
        <w:t>constraints</w:t>
      </w:r>
      <w:r w:rsidRPr="00354B0E">
        <w:rPr>
          <w:rFonts w:ascii="Times New Roman" w:hAnsi="Times New Roman" w:cs="Times New Roman"/>
          <w:sz w:val="24"/>
          <w:szCs w:val="24"/>
        </w:rPr>
        <w:t>, engineering design and project delivery issues covering a wide variety of topics that may affect projects (mitigation, safety, schedule, best management practices, constructability, M&amp;PT, construction cost, “</w:t>
      </w:r>
      <w:proofErr w:type="spellStart"/>
      <w:r w:rsidRPr="00354B0E">
        <w:rPr>
          <w:rFonts w:ascii="Times New Roman" w:hAnsi="Times New Roman" w:cs="Times New Roman"/>
          <w:sz w:val="24"/>
          <w:szCs w:val="24"/>
        </w:rPr>
        <w:t>permitability</w:t>
      </w:r>
      <w:proofErr w:type="spellEnd"/>
      <w:r w:rsidRPr="00354B0E">
        <w:rPr>
          <w:rFonts w:ascii="Times New Roman" w:hAnsi="Times New Roman" w:cs="Times New Roman"/>
          <w:sz w:val="24"/>
          <w:szCs w:val="24"/>
        </w:rPr>
        <w:t>”, local concerns, etc.)</w:t>
      </w:r>
      <w:r w:rsidR="00AE2120">
        <w:rPr>
          <w:rFonts w:ascii="Times New Roman" w:hAnsi="Times New Roman" w:cs="Times New Roman"/>
          <w:sz w:val="24"/>
          <w:szCs w:val="24"/>
        </w:rPr>
        <w:t>.</w:t>
      </w:r>
      <w:r w:rsidRPr="00354B0E">
        <w:rPr>
          <w:rFonts w:ascii="Times New Roman" w:hAnsi="Times New Roman" w:cs="Times New Roman"/>
          <w:sz w:val="24"/>
          <w:szCs w:val="24"/>
        </w:rPr>
        <w:t xml:space="preserve"> The intent is to have a full and complete vetting of all issues, based on available information, in an attempt to </w:t>
      </w:r>
      <w:r w:rsidR="002C4A77">
        <w:rPr>
          <w:rFonts w:ascii="Times New Roman" w:hAnsi="Times New Roman" w:cs="Times New Roman"/>
          <w:sz w:val="24"/>
          <w:szCs w:val="24"/>
        </w:rPr>
        <w:t xml:space="preserve">deliver the transportation capital improvement while </w:t>
      </w:r>
      <w:r w:rsidRPr="00354B0E">
        <w:rPr>
          <w:rFonts w:ascii="Times New Roman" w:hAnsi="Times New Roman" w:cs="Times New Roman"/>
          <w:sz w:val="24"/>
          <w:szCs w:val="24"/>
        </w:rPr>
        <w:t>mak</w:t>
      </w:r>
      <w:r w:rsidR="002C4A77">
        <w:rPr>
          <w:rFonts w:ascii="Times New Roman" w:hAnsi="Times New Roman" w:cs="Times New Roman"/>
          <w:sz w:val="24"/>
          <w:szCs w:val="24"/>
        </w:rPr>
        <w:t>ing</w:t>
      </w:r>
      <w:r w:rsidRPr="00354B0E">
        <w:rPr>
          <w:rFonts w:ascii="Times New Roman" w:hAnsi="Times New Roman" w:cs="Times New Roman"/>
          <w:sz w:val="24"/>
          <w:szCs w:val="24"/>
        </w:rPr>
        <w:t xml:space="preserve"> the best environmental recommendations</w:t>
      </w:r>
      <w:r w:rsidR="00AE2120">
        <w:rPr>
          <w:rFonts w:ascii="Times New Roman" w:hAnsi="Times New Roman" w:cs="Times New Roman"/>
          <w:sz w:val="24"/>
          <w:szCs w:val="24"/>
        </w:rPr>
        <w:t xml:space="preserve"> and document</w:t>
      </w:r>
      <w:r w:rsidR="002C4A77">
        <w:rPr>
          <w:rFonts w:ascii="Times New Roman" w:hAnsi="Times New Roman" w:cs="Times New Roman"/>
          <w:sz w:val="24"/>
          <w:szCs w:val="24"/>
        </w:rPr>
        <w:t>ing</w:t>
      </w:r>
      <w:r w:rsidR="00AE2120">
        <w:rPr>
          <w:rFonts w:ascii="Times New Roman" w:hAnsi="Times New Roman" w:cs="Times New Roman"/>
          <w:sz w:val="24"/>
          <w:szCs w:val="24"/>
        </w:rPr>
        <w:t xml:space="preserve"> the </w:t>
      </w:r>
      <w:r w:rsidR="00F32A6E">
        <w:rPr>
          <w:rFonts w:ascii="Times New Roman" w:hAnsi="Times New Roman" w:cs="Times New Roman"/>
          <w:sz w:val="24"/>
          <w:szCs w:val="24"/>
        </w:rPr>
        <w:t>decisions</w:t>
      </w:r>
      <w:r w:rsidRPr="00354B0E">
        <w:rPr>
          <w:rFonts w:ascii="Times New Roman" w:hAnsi="Times New Roman" w:cs="Times New Roman"/>
          <w:sz w:val="24"/>
          <w:szCs w:val="24"/>
        </w:rPr>
        <w:t>.</w:t>
      </w:r>
    </w:p>
    <w:p w:rsidR="00A558A5" w:rsidRPr="00354B0E" w:rsidRDefault="00A558A5" w:rsidP="00A558A5">
      <w:pPr>
        <w:spacing w:after="0" w:line="240" w:lineRule="auto"/>
        <w:rPr>
          <w:rFonts w:ascii="Times New Roman" w:hAnsi="Times New Roman" w:cs="Times New Roman"/>
          <w:sz w:val="24"/>
          <w:szCs w:val="24"/>
          <w:u w:val="single"/>
        </w:rPr>
      </w:pPr>
    </w:p>
    <w:p w:rsidR="00A558A5" w:rsidRPr="00354B0E" w:rsidRDefault="00A558A5" w:rsidP="00A558A5">
      <w:pPr>
        <w:spacing w:after="0" w:line="240" w:lineRule="auto"/>
        <w:rPr>
          <w:rFonts w:ascii="Times New Roman" w:hAnsi="Times New Roman" w:cs="Times New Roman"/>
          <w:b/>
          <w:sz w:val="24"/>
          <w:szCs w:val="24"/>
          <w:u w:val="single"/>
        </w:rPr>
      </w:pPr>
      <w:r w:rsidRPr="00354B0E">
        <w:rPr>
          <w:rFonts w:ascii="Times New Roman" w:hAnsi="Times New Roman" w:cs="Times New Roman"/>
          <w:b/>
          <w:sz w:val="24"/>
          <w:szCs w:val="24"/>
          <w:u w:val="single"/>
        </w:rPr>
        <w:t>Who is at the meeting?</w:t>
      </w:r>
    </w:p>
    <w:p w:rsidR="00A558A5" w:rsidRPr="00354B0E" w:rsidRDefault="00A558A5" w:rsidP="00A558A5">
      <w:p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 xml:space="preserve">Interagency </w:t>
      </w:r>
      <w:r w:rsidR="00F32A6E">
        <w:rPr>
          <w:rFonts w:ascii="Times New Roman" w:hAnsi="Times New Roman" w:cs="Times New Roman"/>
          <w:sz w:val="24"/>
          <w:szCs w:val="24"/>
        </w:rPr>
        <w:t>Meetings</w:t>
      </w:r>
      <w:r w:rsidR="0054638D" w:rsidRPr="00354B0E">
        <w:rPr>
          <w:rFonts w:ascii="Times New Roman" w:hAnsi="Times New Roman" w:cs="Times New Roman"/>
          <w:sz w:val="24"/>
          <w:szCs w:val="24"/>
        </w:rPr>
        <w:t xml:space="preserve"> </w:t>
      </w:r>
      <w:r w:rsidRPr="00354B0E">
        <w:rPr>
          <w:rFonts w:ascii="Times New Roman" w:hAnsi="Times New Roman" w:cs="Times New Roman"/>
          <w:sz w:val="24"/>
          <w:szCs w:val="24"/>
        </w:rPr>
        <w:t>are attended by staff from the various regulating agencies: Connecticut DEEP</w:t>
      </w:r>
      <w:r w:rsidR="008731D2">
        <w:rPr>
          <w:rFonts w:ascii="Times New Roman" w:hAnsi="Times New Roman" w:cs="Times New Roman"/>
          <w:sz w:val="24"/>
          <w:szCs w:val="24"/>
        </w:rPr>
        <w:t xml:space="preserve"> staff from IWRD, OLISP, Fisheries and sometimes F</w:t>
      </w:r>
      <w:r w:rsidR="000D3CCE">
        <w:rPr>
          <w:rFonts w:ascii="Times New Roman" w:hAnsi="Times New Roman" w:cs="Times New Roman"/>
          <w:sz w:val="24"/>
          <w:szCs w:val="24"/>
        </w:rPr>
        <w:t>lood Management</w:t>
      </w:r>
      <w:r w:rsidRPr="00354B0E">
        <w:rPr>
          <w:rFonts w:ascii="Times New Roman" w:hAnsi="Times New Roman" w:cs="Times New Roman"/>
          <w:sz w:val="24"/>
          <w:szCs w:val="24"/>
        </w:rPr>
        <w:t xml:space="preserve">, Army Corp of Engineers (USACE), sometimes the EPA, US Fish &amp; Wildlife, as well as </w:t>
      </w:r>
      <w:r w:rsidR="008731D2" w:rsidRPr="00354B0E">
        <w:rPr>
          <w:rFonts w:ascii="Times New Roman" w:hAnsi="Times New Roman" w:cs="Times New Roman"/>
          <w:sz w:val="24"/>
          <w:szCs w:val="24"/>
        </w:rPr>
        <w:t>D</w:t>
      </w:r>
      <w:r w:rsidR="008731D2">
        <w:rPr>
          <w:rFonts w:ascii="Times New Roman" w:hAnsi="Times New Roman" w:cs="Times New Roman"/>
          <w:sz w:val="24"/>
          <w:szCs w:val="24"/>
        </w:rPr>
        <w:t>OT</w:t>
      </w:r>
      <w:r w:rsidR="008731D2" w:rsidRPr="00354B0E">
        <w:rPr>
          <w:rFonts w:ascii="Times New Roman" w:hAnsi="Times New Roman" w:cs="Times New Roman"/>
          <w:sz w:val="24"/>
          <w:szCs w:val="24"/>
        </w:rPr>
        <w:t xml:space="preserve"> </w:t>
      </w:r>
      <w:r w:rsidRPr="00354B0E">
        <w:rPr>
          <w:rFonts w:ascii="Times New Roman" w:hAnsi="Times New Roman" w:cs="Times New Roman"/>
          <w:sz w:val="24"/>
          <w:szCs w:val="24"/>
        </w:rPr>
        <w:t xml:space="preserve">staff from the Office of Environmental Planning (OEP), Engineering, Environmental Permit Coordination Unit (EPC) and Hydraulics &amp; Drainage. </w:t>
      </w:r>
    </w:p>
    <w:p w:rsidR="00A558A5" w:rsidRPr="00354B0E" w:rsidRDefault="00A558A5" w:rsidP="00A558A5">
      <w:pPr>
        <w:spacing w:after="0" w:line="240" w:lineRule="auto"/>
        <w:rPr>
          <w:rFonts w:ascii="Times New Roman" w:hAnsi="Times New Roman" w:cs="Times New Roman"/>
          <w:sz w:val="24"/>
          <w:szCs w:val="24"/>
        </w:rPr>
      </w:pPr>
    </w:p>
    <w:p w:rsidR="00A558A5" w:rsidRPr="00354B0E" w:rsidRDefault="00A558A5" w:rsidP="00A558A5">
      <w:pPr>
        <w:spacing w:after="0" w:line="240" w:lineRule="auto"/>
        <w:rPr>
          <w:rFonts w:ascii="Times New Roman" w:hAnsi="Times New Roman" w:cs="Times New Roman"/>
          <w:b/>
          <w:sz w:val="24"/>
          <w:szCs w:val="24"/>
          <w:u w:val="single"/>
        </w:rPr>
      </w:pPr>
      <w:r w:rsidRPr="00354B0E">
        <w:rPr>
          <w:rFonts w:ascii="Times New Roman" w:hAnsi="Times New Roman" w:cs="Times New Roman"/>
          <w:b/>
          <w:sz w:val="24"/>
          <w:szCs w:val="24"/>
          <w:u w:val="single"/>
        </w:rPr>
        <w:t xml:space="preserve">LEAN/PMM Meeting vs Interagency </w:t>
      </w:r>
      <w:r w:rsidR="0054638D">
        <w:rPr>
          <w:rFonts w:ascii="Times New Roman" w:hAnsi="Times New Roman" w:cs="Times New Roman"/>
          <w:b/>
          <w:sz w:val="24"/>
          <w:szCs w:val="24"/>
          <w:u w:val="single"/>
        </w:rPr>
        <w:t xml:space="preserve">Coordination </w:t>
      </w:r>
      <w:r w:rsidRPr="00354B0E">
        <w:rPr>
          <w:rFonts w:ascii="Times New Roman" w:hAnsi="Times New Roman" w:cs="Times New Roman"/>
          <w:b/>
          <w:sz w:val="24"/>
          <w:szCs w:val="24"/>
          <w:u w:val="single"/>
        </w:rPr>
        <w:t>Meeting</w:t>
      </w:r>
    </w:p>
    <w:p w:rsidR="00A558A5" w:rsidRPr="00354B0E" w:rsidRDefault="00A558A5" w:rsidP="00A558A5">
      <w:p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 xml:space="preserve">Previously, the meeting between the DOT and regulating agencies was divided into two parts - LEAN and Project Manager’s Meeting (PMM). The LEAN portion of the meeting was typically for projects in preliminary development, with the PMM portion generally utilized when a project was nearing permit submission. </w:t>
      </w:r>
      <w:r w:rsidRPr="00354B0E">
        <w:rPr>
          <w:rFonts w:ascii="Times New Roman" w:hAnsi="Times New Roman" w:cs="Times New Roman"/>
          <w:bCs/>
          <w:sz w:val="24"/>
          <w:szCs w:val="24"/>
        </w:rPr>
        <w:t>The Interagency Meeting now combines these two previous meetings to enable a more robust discussion of project level environmental issues and a consolidated and efficient approach to the subsequent guidance provided. The i</w:t>
      </w:r>
      <w:r w:rsidRPr="00354B0E">
        <w:rPr>
          <w:rFonts w:ascii="Times New Roman" w:hAnsi="Times New Roman" w:cs="Times New Roman"/>
          <w:sz w:val="24"/>
          <w:szCs w:val="24"/>
        </w:rPr>
        <w:t xml:space="preserve">nformation presented by engineers at </w:t>
      </w:r>
      <w:r w:rsidRPr="00354B0E">
        <w:rPr>
          <w:rFonts w:ascii="Times New Roman" w:hAnsi="Times New Roman" w:cs="Times New Roman"/>
          <w:bCs/>
          <w:sz w:val="24"/>
          <w:szCs w:val="24"/>
        </w:rPr>
        <w:t>Interagency Meetings</w:t>
      </w:r>
      <w:r w:rsidRPr="00354B0E">
        <w:rPr>
          <w:rFonts w:ascii="Times New Roman" w:hAnsi="Times New Roman" w:cs="Times New Roman"/>
          <w:sz w:val="24"/>
          <w:szCs w:val="24"/>
        </w:rPr>
        <w:t xml:space="preserve"> should enable more informed decisions to be made that endure through the environmental permitting process and subsequent construction phase of any given project. </w:t>
      </w:r>
    </w:p>
    <w:p w:rsidR="00A558A5" w:rsidRPr="00354B0E" w:rsidRDefault="00A558A5" w:rsidP="00A558A5">
      <w:pPr>
        <w:spacing w:after="0" w:line="240" w:lineRule="auto"/>
        <w:rPr>
          <w:rFonts w:ascii="Times New Roman" w:hAnsi="Times New Roman" w:cs="Times New Roman"/>
          <w:bCs/>
          <w:sz w:val="24"/>
          <w:szCs w:val="24"/>
        </w:rPr>
      </w:pPr>
    </w:p>
    <w:p w:rsidR="00A558A5" w:rsidRPr="00354B0E" w:rsidRDefault="00A558A5" w:rsidP="00A558A5">
      <w:pPr>
        <w:spacing w:after="0" w:line="240" w:lineRule="auto"/>
        <w:rPr>
          <w:rFonts w:ascii="Times New Roman" w:hAnsi="Times New Roman" w:cs="Times New Roman"/>
          <w:b/>
          <w:sz w:val="24"/>
          <w:szCs w:val="24"/>
          <w:u w:val="single"/>
        </w:rPr>
      </w:pPr>
      <w:r w:rsidRPr="00354B0E">
        <w:rPr>
          <w:rFonts w:ascii="Times New Roman" w:hAnsi="Times New Roman" w:cs="Times New Roman"/>
          <w:b/>
          <w:sz w:val="24"/>
          <w:szCs w:val="24"/>
          <w:u w:val="single"/>
        </w:rPr>
        <w:t>When should you go to a meeting?</w:t>
      </w:r>
    </w:p>
    <w:p w:rsidR="00A558A5" w:rsidRPr="00354B0E" w:rsidRDefault="00A558A5" w:rsidP="00A558A5">
      <w:p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Generally, every project requiring environmental permits should be presented at an Interagency Meeting. Projects may need to be presented more than once through their design development depending on the complexity of the environmental impacts and/or direction given at a prior meeting. A project may be identified for a meeting as a result of a PNDF Part 2 meeting, recommendations based on the 30% design reviews, monthly solicitations to Engineering managers, or by recommendation of OEP/EPC.</w:t>
      </w:r>
    </w:p>
    <w:p w:rsidR="00A558A5" w:rsidRPr="00354B0E" w:rsidRDefault="00A558A5" w:rsidP="00A558A5">
      <w:pPr>
        <w:spacing w:after="0" w:line="240" w:lineRule="auto"/>
        <w:rPr>
          <w:rFonts w:ascii="Times New Roman" w:hAnsi="Times New Roman" w:cs="Times New Roman"/>
          <w:bCs/>
          <w:sz w:val="24"/>
          <w:szCs w:val="24"/>
        </w:rPr>
      </w:pPr>
    </w:p>
    <w:p w:rsidR="00A558A5" w:rsidRPr="00354B0E" w:rsidRDefault="00A558A5" w:rsidP="00A558A5">
      <w:p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Presentations to Interagency Meetings may be made at various stages in the design phase but are generally made at either of two different points of a design:</w:t>
      </w:r>
    </w:p>
    <w:p w:rsidR="00A558A5" w:rsidRPr="00354B0E" w:rsidRDefault="00A558A5" w:rsidP="00A558A5">
      <w:pPr>
        <w:numPr>
          <w:ilvl w:val="0"/>
          <w:numId w:val="1"/>
        </w:num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Conceptual/Preliminary Design stage:</w:t>
      </w:r>
    </w:p>
    <w:p w:rsidR="00A558A5" w:rsidRPr="00354B0E" w:rsidRDefault="00A558A5" w:rsidP="00A558A5">
      <w:pPr>
        <w:numPr>
          <w:ilvl w:val="1"/>
          <w:numId w:val="1"/>
        </w:num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to help decide between alternatives and discuss associated consequences;</w:t>
      </w:r>
    </w:p>
    <w:p w:rsidR="00A558A5" w:rsidRPr="00354B0E" w:rsidRDefault="00A558A5" w:rsidP="00A558A5">
      <w:pPr>
        <w:numPr>
          <w:ilvl w:val="0"/>
          <w:numId w:val="2"/>
        </w:num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 xml:space="preserve">ask a specific question; </w:t>
      </w:r>
    </w:p>
    <w:p w:rsidR="00A558A5" w:rsidRPr="00354B0E" w:rsidRDefault="00A558A5" w:rsidP="00A558A5">
      <w:pPr>
        <w:numPr>
          <w:ilvl w:val="0"/>
          <w:numId w:val="2"/>
        </w:num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 xml:space="preserve">discuss best management practices/potential mitigation requirements that should be incorporated into a project; </w:t>
      </w:r>
    </w:p>
    <w:p w:rsidR="00A558A5" w:rsidRPr="00354B0E" w:rsidRDefault="00A558A5" w:rsidP="00A558A5">
      <w:pPr>
        <w:numPr>
          <w:ilvl w:val="1"/>
          <w:numId w:val="1"/>
        </w:numPr>
        <w:spacing w:after="0" w:line="240" w:lineRule="auto"/>
        <w:rPr>
          <w:rFonts w:ascii="Times New Roman" w:hAnsi="Times New Roman" w:cs="Times New Roman"/>
          <w:sz w:val="24"/>
          <w:szCs w:val="24"/>
        </w:rPr>
      </w:pPr>
      <w:proofErr w:type="gramStart"/>
      <w:r w:rsidRPr="00354B0E">
        <w:rPr>
          <w:rFonts w:ascii="Times New Roman" w:hAnsi="Times New Roman" w:cs="Times New Roman"/>
          <w:sz w:val="24"/>
          <w:szCs w:val="24"/>
        </w:rPr>
        <w:t>to</w:t>
      </w:r>
      <w:proofErr w:type="gramEnd"/>
      <w:r w:rsidRPr="00354B0E">
        <w:rPr>
          <w:rFonts w:ascii="Times New Roman" w:hAnsi="Times New Roman" w:cs="Times New Roman"/>
          <w:sz w:val="24"/>
          <w:szCs w:val="24"/>
        </w:rPr>
        <w:t xml:space="preserve"> discuss expected permits/authorizations and establish a preliminary time frame for obtaining permits.</w:t>
      </w:r>
    </w:p>
    <w:p w:rsidR="00A558A5" w:rsidRPr="00354B0E" w:rsidRDefault="00A558A5" w:rsidP="00A558A5">
      <w:pPr>
        <w:spacing w:after="0" w:line="240" w:lineRule="auto"/>
        <w:ind w:left="1440"/>
        <w:rPr>
          <w:rFonts w:ascii="Times New Roman" w:hAnsi="Times New Roman" w:cs="Times New Roman"/>
          <w:sz w:val="24"/>
          <w:szCs w:val="24"/>
        </w:rPr>
      </w:pPr>
    </w:p>
    <w:p w:rsidR="00A558A5" w:rsidRPr="00354B0E" w:rsidRDefault="00A558A5" w:rsidP="00A558A5">
      <w:pPr>
        <w:numPr>
          <w:ilvl w:val="0"/>
          <w:numId w:val="1"/>
        </w:num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Just prior to semi-final/permit preparation/submission:</w:t>
      </w:r>
    </w:p>
    <w:p w:rsidR="00A558A5" w:rsidRPr="00354B0E" w:rsidRDefault="00A558A5" w:rsidP="00A558A5">
      <w:pPr>
        <w:numPr>
          <w:ilvl w:val="0"/>
          <w:numId w:val="3"/>
        </w:num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 xml:space="preserve">to verify the permits or authorizations that will be required; </w:t>
      </w:r>
    </w:p>
    <w:p w:rsidR="00A558A5" w:rsidRPr="00354B0E" w:rsidRDefault="00A558A5" w:rsidP="00A558A5">
      <w:pPr>
        <w:numPr>
          <w:ilvl w:val="1"/>
          <w:numId w:val="1"/>
        </w:num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to make sure that everyone is on the same page and to familiarize regulators with projects that they will soon see as permits; and</w:t>
      </w:r>
    </w:p>
    <w:p w:rsidR="00A558A5" w:rsidRPr="00354B0E" w:rsidRDefault="00A558A5" w:rsidP="00A558A5">
      <w:pPr>
        <w:numPr>
          <w:ilvl w:val="1"/>
          <w:numId w:val="1"/>
        </w:numPr>
        <w:spacing w:after="0" w:line="240" w:lineRule="auto"/>
        <w:rPr>
          <w:rFonts w:ascii="Times New Roman" w:hAnsi="Times New Roman" w:cs="Times New Roman"/>
          <w:sz w:val="24"/>
          <w:szCs w:val="24"/>
        </w:rPr>
      </w:pPr>
      <w:proofErr w:type="gramStart"/>
      <w:r w:rsidRPr="00354B0E">
        <w:rPr>
          <w:rFonts w:ascii="Times New Roman" w:hAnsi="Times New Roman" w:cs="Times New Roman"/>
          <w:sz w:val="24"/>
          <w:szCs w:val="24"/>
        </w:rPr>
        <w:t>to</w:t>
      </w:r>
      <w:proofErr w:type="gramEnd"/>
      <w:r w:rsidRPr="00354B0E">
        <w:rPr>
          <w:rFonts w:ascii="Times New Roman" w:hAnsi="Times New Roman" w:cs="Times New Roman"/>
          <w:sz w:val="24"/>
          <w:szCs w:val="24"/>
        </w:rPr>
        <w:t xml:space="preserve"> hopefully shorten permit review iterations/timeframes.</w:t>
      </w:r>
    </w:p>
    <w:p w:rsidR="00A558A5" w:rsidRPr="00354B0E" w:rsidRDefault="00A558A5" w:rsidP="00A558A5">
      <w:p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The two groupings above contain a sampling of reasons a project may be on the agenda and is not intended to be all inclusive.</w:t>
      </w:r>
    </w:p>
    <w:p w:rsidR="00A11361" w:rsidRDefault="00A11361" w:rsidP="00A558A5">
      <w:pPr>
        <w:spacing w:after="0" w:line="240" w:lineRule="auto"/>
        <w:rPr>
          <w:rFonts w:ascii="Times New Roman" w:hAnsi="Times New Roman" w:cs="Times New Roman"/>
          <w:sz w:val="24"/>
          <w:szCs w:val="24"/>
        </w:rPr>
      </w:pPr>
    </w:p>
    <w:p w:rsidR="00A558A5" w:rsidRPr="00354B0E" w:rsidRDefault="00A558A5" w:rsidP="00A558A5">
      <w:p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 xml:space="preserve">Each project on the agenda will be given a time slot, based on complexity of the project for presentation and discussion that will typically be 30 minutes. </w:t>
      </w:r>
    </w:p>
    <w:p w:rsidR="00A558A5" w:rsidRPr="00354B0E" w:rsidRDefault="00A558A5" w:rsidP="00A558A5">
      <w:pPr>
        <w:spacing w:after="0" w:line="240" w:lineRule="auto"/>
        <w:rPr>
          <w:rFonts w:ascii="Times New Roman" w:hAnsi="Times New Roman" w:cs="Times New Roman"/>
          <w:sz w:val="24"/>
          <w:szCs w:val="24"/>
        </w:rPr>
      </w:pPr>
    </w:p>
    <w:p w:rsidR="00A558A5" w:rsidRPr="00354B0E" w:rsidRDefault="00A558A5" w:rsidP="00A558A5">
      <w:pPr>
        <w:spacing w:after="0" w:line="240" w:lineRule="auto"/>
        <w:rPr>
          <w:rFonts w:ascii="Times New Roman" w:hAnsi="Times New Roman" w:cs="Times New Roman"/>
          <w:b/>
          <w:sz w:val="24"/>
          <w:szCs w:val="24"/>
          <w:u w:val="single"/>
        </w:rPr>
      </w:pPr>
      <w:r w:rsidRPr="00354B0E">
        <w:rPr>
          <w:rFonts w:ascii="Times New Roman" w:hAnsi="Times New Roman" w:cs="Times New Roman"/>
          <w:b/>
          <w:sz w:val="24"/>
          <w:szCs w:val="24"/>
          <w:u w:val="single"/>
        </w:rPr>
        <w:t>Getting on the Agenda</w:t>
      </w:r>
    </w:p>
    <w:p w:rsidR="00A558A5" w:rsidRPr="00354B0E" w:rsidRDefault="00A558A5" w:rsidP="00A558A5">
      <w:p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A detailed agenda will be formulated a few weeks before each month’s Interagency Meeting, listing the specific pr</w:t>
      </w:r>
      <w:r w:rsidR="00A11361">
        <w:rPr>
          <w:rFonts w:ascii="Times New Roman" w:hAnsi="Times New Roman" w:cs="Times New Roman"/>
          <w:sz w:val="24"/>
          <w:szCs w:val="24"/>
        </w:rPr>
        <w:t>ojects along with FDP, a short p</w:t>
      </w:r>
      <w:r w:rsidRPr="00354B0E">
        <w:rPr>
          <w:rFonts w:ascii="Times New Roman" w:hAnsi="Times New Roman" w:cs="Times New Roman"/>
          <w:sz w:val="24"/>
          <w:szCs w:val="24"/>
        </w:rPr>
        <w:t xml:space="preserve">roject description and the issue/goal to be discussed. (An example is attached below.)  </w:t>
      </w:r>
    </w:p>
    <w:p w:rsidR="00A558A5" w:rsidRPr="00354B0E" w:rsidRDefault="00A558A5" w:rsidP="00A558A5">
      <w:pPr>
        <w:spacing w:after="0" w:line="240" w:lineRule="auto"/>
        <w:rPr>
          <w:rFonts w:ascii="Times New Roman" w:hAnsi="Times New Roman" w:cs="Times New Roman"/>
          <w:sz w:val="24"/>
          <w:szCs w:val="24"/>
        </w:rPr>
      </w:pPr>
    </w:p>
    <w:p w:rsidR="00A558A5" w:rsidRPr="00354B0E" w:rsidRDefault="00A558A5" w:rsidP="00A558A5">
      <w:pPr>
        <w:spacing w:after="0" w:line="240" w:lineRule="auto"/>
        <w:rPr>
          <w:rFonts w:ascii="Times New Roman" w:hAnsi="Times New Roman" w:cs="Times New Roman"/>
          <w:sz w:val="24"/>
          <w:szCs w:val="24"/>
        </w:rPr>
      </w:pPr>
      <w:r w:rsidRPr="00354B0E">
        <w:rPr>
          <w:rFonts w:ascii="Times New Roman" w:hAnsi="Times New Roman" w:cs="Times New Roman"/>
          <w:sz w:val="24"/>
          <w:szCs w:val="24"/>
        </w:rPr>
        <w:lastRenderedPageBreak/>
        <w:t xml:space="preserve">Projects proposed to be on an upcoming agenda should be identified three (3) weeks in advance of the meeting to provide sufficient time to prepare a presentation and produce a final meeting agenda. </w:t>
      </w:r>
      <w:r w:rsidR="00124C3B">
        <w:rPr>
          <w:rFonts w:ascii="Times New Roman" w:hAnsi="Times New Roman" w:cs="Times New Roman"/>
          <w:sz w:val="24"/>
          <w:szCs w:val="24"/>
        </w:rPr>
        <w:t>(The meeting schedule and a sample agenda are provided below.)</w:t>
      </w:r>
      <w:r w:rsidR="00FD0847">
        <w:rPr>
          <w:rFonts w:ascii="Times New Roman" w:hAnsi="Times New Roman" w:cs="Times New Roman"/>
          <w:color w:val="FF0000"/>
          <w:sz w:val="24"/>
          <w:szCs w:val="24"/>
        </w:rPr>
        <w:t xml:space="preserve"> </w:t>
      </w:r>
      <w:r w:rsidRPr="00354B0E">
        <w:rPr>
          <w:rFonts w:ascii="Times New Roman" w:hAnsi="Times New Roman" w:cs="Times New Roman"/>
          <w:sz w:val="24"/>
          <w:szCs w:val="24"/>
        </w:rPr>
        <w:t>It is expected that agendas will be sent out 2 weeks before the meeting with ProjectWise links to any available review information.</w:t>
      </w:r>
    </w:p>
    <w:p w:rsidR="003A4538" w:rsidRDefault="003A4538" w:rsidP="00A558A5">
      <w:pPr>
        <w:spacing w:after="0" w:line="240" w:lineRule="auto"/>
        <w:rPr>
          <w:rFonts w:ascii="Times New Roman" w:hAnsi="Times New Roman" w:cs="Times New Roman"/>
          <w:sz w:val="24"/>
          <w:szCs w:val="24"/>
        </w:rPr>
      </w:pPr>
    </w:p>
    <w:bookmarkStart w:id="0" w:name="_MON_1579584027"/>
    <w:bookmarkEnd w:id="0"/>
    <w:p w:rsidR="005D1CB8" w:rsidRPr="004B4C6C" w:rsidRDefault="00622724" w:rsidP="00A558A5">
      <w:pPr>
        <w:spacing w:after="0" w:line="240" w:lineRule="auto"/>
        <w:rPr>
          <w:rFonts w:ascii="Calibri" w:hAnsi="Calibri" w:cs="Times New Roman"/>
        </w:rPr>
      </w:pPr>
      <w:r>
        <w:rPr>
          <w:rFonts w:ascii="Calibri" w:hAnsi="Calibri" w:cs="Times New Roman"/>
        </w:rPr>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6pt;height:48pt" o:ole="">
            <v:imagedata r:id="rId9" o:title=""/>
          </v:shape>
          <o:OLEObject Type="Embed" ProgID="Word.Document.12" ShapeID="_x0000_i1027" DrawAspect="Icon" ObjectID="_1579584035" r:id="rId10">
            <o:FieldCodes>\s</o:FieldCodes>
          </o:OLEObject>
        </w:object>
      </w:r>
      <w:r w:rsidR="00556F13">
        <w:rPr>
          <w:rFonts w:ascii="Calibri" w:hAnsi="Calibri" w:cs="Times New Roman"/>
        </w:rPr>
        <w:tab/>
      </w:r>
      <w:r w:rsidR="00556F13">
        <w:rPr>
          <w:rFonts w:ascii="Calibri" w:hAnsi="Calibri" w:cs="Times New Roman"/>
        </w:rPr>
        <w:tab/>
      </w:r>
      <w:r w:rsidR="00556F13">
        <w:rPr>
          <w:rFonts w:ascii="Calibri" w:hAnsi="Calibri" w:cs="Times New Roman"/>
        </w:rPr>
        <w:tab/>
      </w:r>
      <w:r w:rsidR="00A82626">
        <w:rPr>
          <w:rFonts w:ascii="Calibri" w:hAnsi="Calibri" w:cs="Times New Roman"/>
        </w:rPr>
        <w:t xml:space="preserve">   </w:t>
      </w:r>
      <w:r w:rsidR="005D1CB8">
        <w:rPr>
          <w:rFonts w:ascii="Calibri" w:eastAsia="Times New Roman" w:hAnsi="Calibri" w:cs="Times New Roman"/>
        </w:rPr>
        <w:object w:dxaOrig="1440" w:dyaOrig="1215">
          <v:shape id="_x0000_i1025" type="#_x0000_t75" style="width:1in;height:60.6pt" o:ole="">
            <v:imagedata r:id="rId11" o:title=""/>
          </v:shape>
          <o:OLEObject Type="Embed" ProgID="Outlook.FileAttach" ShapeID="_x0000_i1025" DrawAspect="Icon" ObjectID="_1579584036" r:id="rId12"/>
        </w:object>
      </w:r>
    </w:p>
    <w:p w:rsidR="00A558A5" w:rsidRPr="00354B0E" w:rsidRDefault="00A558A5" w:rsidP="00A558A5">
      <w:pPr>
        <w:spacing w:after="0" w:line="240" w:lineRule="auto"/>
        <w:rPr>
          <w:rFonts w:ascii="Times New Roman" w:hAnsi="Times New Roman" w:cs="Times New Roman"/>
        </w:rPr>
      </w:pPr>
      <w:r w:rsidRPr="00354B0E">
        <w:rPr>
          <w:rFonts w:ascii="Times New Roman" w:hAnsi="Times New Roman" w:cs="Times New Roman"/>
          <w:sz w:val="24"/>
          <w:szCs w:val="24"/>
        </w:rPr>
        <w:t xml:space="preserve">  </w:t>
      </w:r>
      <w:r w:rsidR="00354B0E">
        <w:rPr>
          <w:rFonts w:ascii="Times New Roman" w:hAnsi="Times New Roman" w:cs="Times New Roman"/>
          <w:sz w:val="24"/>
          <w:szCs w:val="24"/>
        </w:rPr>
        <w:t xml:space="preserve"> </w:t>
      </w:r>
      <w:r w:rsidRPr="00354B0E">
        <w:rPr>
          <w:rFonts w:ascii="Times New Roman" w:hAnsi="Times New Roman" w:cs="Times New Roman"/>
          <w:sz w:val="24"/>
          <w:szCs w:val="24"/>
        </w:rPr>
        <w:t xml:space="preserve"> </w:t>
      </w:r>
      <w:r w:rsidRPr="00354B0E">
        <w:rPr>
          <w:rFonts w:ascii="Times New Roman" w:hAnsi="Times New Roman" w:cs="Times New Roman"/>
        </w:rPr>
        <w:t xml:space="preserve">Meeting     </w:t>
      </w:r>
      <w:r w:rsidR="00354B0E">
        <w:rPr>
          <w:rFonts w:ascii="Times New Roman" w:hAnsi="Times New Roman" w:cs="Times New Roman"/>
        </w:rPr>
        <w:t xml:space="preserve">     </w:t>
      </w:r>
    </w:p>
    <w:p w:rsidR="00A558A5" w:rsidRPr="00354B0E" w:rsidRDefault="00A558A5" w:rsidP="00A558A5">
      <w:pPr>
        <w:spacing w:after="0" w:line="240" w:lineRule="auto"/>
        <w:rPr>
          <w:rFonts w:ascii="Ebrima" w:hAnsi="Ebrima" w:cs="Times New Roman"/>
        </w:rPr>
      </w:pPr>
      <w:r w:rsidRPr="00354B0E">
        <w:rPr>
          <w:rFonts w:ascii="Times New Roman" w:hAnsi="Times New Roman" w:cs="Times New Roman"/>
        </w:rPr>
        <w:t xml:space="preserve"> </w:t>
      </w:r>
      <w:r w:rsidR="00354B0E">
        <w:rPr>
          <w:rFonts w:ascii="Times New Roman" w:hAnsi="Times New Roman" w:cs="Times New Roman"/>
        </w:rPr>
        <w:t xml:space="preserve"> </w:t>
      </w:r>
      <w:r w:rsidRPr="00354B0E">
        <w:rPr>
          <w:rFonts w:ascii="Times New Roman" w:hAnsi="Times New Roman" w:cs="Times New Roman"/>
        </w:rPr>
        <w:t xml:space="preserve"> </w:t>
      </w:r>
      <w:r w:rsidR="00354B0E">
        <w:rPr>
          <w:rFonts w:ascii="Times New Roman" w:hAnsi="Times New Roman" w:cs="Times New Roman"/>
        </w:rPr>
        <w:t xml:space="preserve"> </w:t>
      </w:r>
      <w:proofErr w:type="gramStart"/>
      <w:r w:rsidRPr="00354B0E">
        <w:rPr>
          <w:rFonts w:ascii="Times New Roman" w:hAnsi="Times New Roman" w:cs="Times New Roman"/>
        </w:rPr>
        <w:t>schedule</w:t>
      </w:r>
      <w:bookmarkStart w:id="1" w:name="_GoBack"/>
      <w:bookmarkEnd w:id="1"/>
      <w:proofErr w:type="gramEnd"/>
    </w:p>
    <w:p w:rsidR="00A558A5" w:rsidRPr="00354B0E" w:rsidRDefault="00A558A5" w:rsidP="00A558A5">
      <w:pPr>
        <w:spacing w:after="0" w:line="240" w:lineRule="auto"/>
        <w:rPr>
          <w:rFonts w:ascii="Times New Roman" w:hAnsi="Times New Roman" w:cs="Times New Roman"/>
          <w:sz w:val="24"/>
          <w:szCs w:val="24"/>
        </w:rPr>
      </w:pPr>
    </w:p>
    <w:p w:rsidR="00A558A5" w:rsidRPr="00354B0E" w:rsidRDefault="00A558A5" w:rsidP="00A558A5">
      <w:p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 xml:space="preserve">Engineers should provide project descriptions, design plan pdfs, draft PowerPoint presentations, and other pertinent information to OEP/EPC at the time that the agenda is being formalized about two weeks before the meeting.  This should allow DEEP and USACE staff to become familiar with the project related issues and be more able to make decisions at the Interagency Meeting. </w:t>
      </w:r>
    </w:p>
    <w:p w:rsidR="00A558A5" w:rsidRPr="00354B0E" w:rsidRDefault="00A558A5" w:rsidP="00A558A5">
      <w:pPr>
        <w:spacing w:after="0" w:line="240" w:lineRule="auto"/>
        <w:rPr>
          <w:rFonts w:ascii="Times New Roman" w:hAnsi="Times New Roman" w:cs="Times New Roman"/>
          <w:sz w:val="24"/>
          <w:szCs w:val="24"/>
        </w:rPr>
      </w:pPr>
    </w:p>
    <w:p w:rsidR="00A558A5" w:rsidRPr="00354B0E" w:rsidRDefault="00A558A5" w:rsidP="00A558A5">
      <w:pPr>
        <w:spacing w:after="0" w:line="240" w:lineRule="auto"/>
        <w:rPr>
          <w:rFonts w:ascii="Times New Roman" w:hAnsi="Times New Roman" w:cs="Times New Roman"/>
          <w:b/>
          <w:sz w:val="24"/>
          <w:szCs w:val="24"/>
          <w:u w:val="single"/>
        </w:rPr>
      </w:pPr>
      <w:r w:rsidRPr="00354B0E">
        <w:rPr>
          <w:rFonts w:ascii="Times New Roman" w:hAnsi="Times New Roman" w:cs="Times New Roman"/>
          <w:b/>
          <w:sz w:val="24"/>
          <w:szCs w:val="24"/>
          <w:u w:val="single"/>
        </w:rPr>
        <w:t>What to bring to the meeting/presentation</w:t>
      </w:r>
    </w:p>
    <w:p w:rsidR="00A558A5" w:rsidRPr="00354B0E" w:rsidRDefault="00A558A5" w:rsidP="00A558A5">
      <w:p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 xml:space="preserve">Because all the different regulatory agencies are represented, it is important that Interagency Meetings are productive and allow complete and lasting decisions to be made.  Therefore, it is imperative that engineers come prepared for the meeting.  The project manager/engineer is responsible for the presentation at these meetings. </w:t>
      </w:r>
      <w:r w:rsidRPr="00354B0E">
        <w:rPr>
          <w:rFonts w:ascii="Times New Roman" w:hAnsi="Times New Roman" w:cs="Times New Roman"/>
          <w:bCs/>
          <w:sz w:val="24"/>
          <w:szCs w:val="24"/>
        </w:rPr>
        <w:t xml:space="preserve">Please be sure to bring proper staff representation that is able to answer expected technical questions </w:t>
      </w:r>
      <w:r w:rsidRPr="00354B0E">
        <w:rPr>
          <w:rFonts w:ascii="Times New Roman" w:hAnsi="Times New Roman" w:cs="Times New Roman"/>
          <w:sz w:val="24"/>
          <w:szCs w:val="24"/>
        </w:rPr>
        <w:t>(</w:t>
      </w:r>
      <w:proofErr w:type="spellStart"/>
      <w:r w:rsidRPr="00354B0E">
        <w:rPr>
          <w:rFonts w:ascii="Times New Roman" w:hAnsi="Times New Roman" w:cs="Times New Roman"/>
          <w:sz w:val="24"/>
          <w:szCs w:val="24"/>
        </w:rPr>
        <w:t>ie</w:t>
      </w:r>
      <w:proofErr w:type="spellEnd"/>
      <w:r w:rsidRPr="00354B0E">
        <w:rPr>
          <w:rFonts w:ascii="Times New Roman" w:hAnsi="Times New Roman" w:cs="Times New Roman"/>
          <w:sz w:val="24"/>
          <w:szCs w:val="24"/>
        </w:rPr>
        <w:t xml:space="preserve">: hydraulics/drainage engineers, structural engineers, environmental scientist </w:t>
      </w:r>
      <w:r w:rsidRPr="00354B0E">
        <w:rPr>
          <w:rFonts w:ascii="Times New Roman" w:hAnsi="Times New Roman" w:cs="Times New Roman"/>
          <w:bCs/>
          <w:sz w:val="24"/>
          <w:szCs w:val="24"/>
        </w:rPr>
        <w:t>if your consultant did the identification/reports</w:t>
      </w:r>
      <w:r w:rsidRPr="00354B0E">
        <w:rPr>
          <w:rFonts w:ascii="Times New Roman" w:hAnsi="Times New Roman" w:cs="Times New Roman"/>
          <w:sz w:val="24"/>
          <w:szCs w:val="24"/>
        </w:rPr>
        <w:t>.) Sometimes city/municipal officials or staff may attend. (If a municipal official is present, it is requested that the Project Manager introduce them at the start of the meeting.)</w:t>
      </w:r>
    </w:p>
    <w:p w:rsidR="00F20589" w:rsidRDefault="00F20589" w:rsidP="00A558A5">
      <w:pPr>
        <w:spacing w:after="0" w:line="240" w:lineRule="auto"/>
        <w:rPr>
          <w:rFonts w:ascii="Times New Roman" w:hAnsi="Times New Roman" w:cs="Times New Roman"/>
          <w:sz w:val="24"/>
          <w:szCs w:val="24"/>
        </w:rPr>
      </w:pPr>
    </w:p>
    <w:p w:rsidR="00A558A5" w:rsidRDefault="00A558A5" w:rsidP="00A558A5">
      <w:pPr>
        <w:spacing w:after="0" w:line="240" w:lineRule="auto"/>
        <w:rPr>
          <w:rFonts w:ascii="Times New Roman" w:hAnsi="Times New Roman" w:cs="Times New Roman"/>
          <w:bCs/>
          <w:sz w:val="24"/>
          <w:szCs w:val="24"/>
        </w:rPr>
      </w:pPr>
      <w:r w:rsidRPr="00354B0E">
        <w:rPr>
          <w:rFonts w:ascii="Times New Roman" w:hAnsi="Times New Roman" w:cs="Times New Roman"/>
          <w:sz w:val="24"/>
          <w:szCs w:val="24"/>
        </w:rPr>
        <w:t>A concise yet comprehensive PowerPoint presentation is highly recommended.  It should summarize all pertinent project information, and present photos and resource maps. Meetings are held in a smart room so that Department drives/networks, USB ports, ProjectWise, and Google Earth can be accessed.  </w:t>
      </w:r>
      <w:r w:rsidRPr="00354B0E">
        <w:rPr>
          <w:rFonts w:ascii="Times New Roman" w:hAnsi="Times New Roman" w:cs="Times New Roman"/>
          <w:bCs/>
          <w:sz w:val="24"/>
          <w:szCs w:val="24"/>
        </w:rPr>
        <w:t xml:space="preserve">It has been found to be good practice to have the ability to toggle between your PowerPoint presentation, Google Maps and Design Plan pdfs – to be able to move around and zoom in for questions. </w:t>
      </w:r>
    </w:p>
    <w:p w:rsidR="00124C3B" w:rsidRPr="00354B0E" w:rsidRDefault="00124C3B" w:rsidP="00A558A5">
      <w:pPr>
        <w:spacing w:after="0" w:line="240" w:lineRule="auto"/>
        <w:rPr>
          <w:rFonts w:ascii="Times New Roman" w:hAnsi="Times New Roman" w:cs="Times New Roman"/>
          <w:bCs/>
          <w:sz w:val="24"/>
          <w:szCs w:val="24"/>
        </w:rPr>
      </w:pPr>
    </w:p>
    <w:p w:rsidR="00A558A5" w:rsidRDefault="00A558A5" w:rsidP="00A558A5">
      <w:pPr>
        <w:spacing w:after="0" w:line="240" w:lineRule="auto"/>
        <w:rPr>
          <w:rFonts w:ascii="Times New Roman" w:hAnsi="Times New Roman" w:cs="Times New Roman"/>
          <w:bCs/>
          <w:sz w:val="24"/>
          <w:szCs w:val="24"/>
        </w:rPr>
      </w:pPr>
      <w:r w:rsidRPr="00354B0E">
        <w:rPr>
          <w:rFonts w:ascii="Times New Roman" w:hAnsi="Times New Roman" w:cs="Times New Roman"/>
          <w:bCs/>
          <w:sz w:val="24"/>
          <w:szCs w:val="24"/>
        </w:rPr>
        <w:t>The i</w:t>
      </w:r>
      <w:r w:rsidRPr="00354B0E">
        <w:rPr>
          <w:rFonts w:ascii="Times New Roman" w:hAnsi="Times New Roman" w:cs="Times New Roman"/>
          <w:sz w:val="24"/>
          <w:szCs w:val="24"/>
        </w:rPr>
        <w:t xml:space="preserve">nformation presented by engineers at the </w:t>
      </w:r>
      <w:r w:rsidRPr="00354B0E">
        <w:rPr>
          <w:rFonts w:ascii="Times New Roman" w:hAnsi="Times New Roman" w:cs="Times New Roman"/>
          <w:bCs/>
          <w:sz w:val="24"/>
          <w:szCs w:val="24"/>
        </w:rPr>
        <w:t>Interagency Meetings</w:t>
      </w:r>
      <w:r w:rsidRPr="00354B0E">
        <w:rPr>
          <w:rFonts w:ascii="Times New Roman" w:hAnsi="Times New Roman" w:cs="Times New Roman"/>
          <w:sz w:val="24"/>
          <w:szCs w:val="24"/>
        </w:rPr>
        <w:t xml:space="preserve"> should be complete, with the goal of enabling final decisions to generally be made </w:t>
      </w:r>
      <w:r w:rsidRPr="00354B0E">
        <w:rPr>
          <w:rFonts w:ascii="Times New Roman" w:hAnsi="Times New Roman" w:cs="Times New Roman"/>
          <w:sz w:val="24"/>
          <w:szCs w:val="24"/>
          <w:u w:val="single"/>
        </w:rPr>
        <w:t>at</w:t>
      </w:r>
      <w:r w:rsidRPr="00354B0E">
        <w:rPr>
          <w:rFonts w:ascii="Times New Roman" w:hAnsi="Times New Roman" w:cs="Times New Roman"/>
          <w:sz w:val="24"/>
          <w:szCs w:val="24"/>
        </w:rPr>
        <w:t xml:space="preserve"> the meeting. A checklist-style </w:t>
      </w:r>
      <w:r w:rsidRPr="00354B0E">
        <w:rPr>
          <w:rFonts w:ascii="Times New Roman" w:hAnsi="Times New Roman" w:cs="Times New Roman"/>
          <w:bCs/>
          <w:sz w:val="24"/>
          <w:szCs w:val="24"/>
        </w:rPr>
        <w:t xml:space="preserve">guide is provided </w:t>
      </w:r>
      <w:r w:rsidR="00124C3B">
        <w:rPr>
          <w:rFonts w:ascii="Times New Roman" w:hAnsi="Times New Roman" w:cs="Times New Roman"/>
          <w:bCs/>
          <w:sz w:val="24"/>
          <w:szCs w:val="24"/>
        </w:rPr>
        <w:t xml:space="preserve">(below) </w:t>
      </w:r>
      <w:r w:rsidRPr="00354B0E">
        <w:rPr>
          <w:rFonts w:ascii="Times New Roman" w:hAnsi="Times New Roman" w:cs="Times New Roman"/>
          <w:bCs/>
          <w:sz w:val="24"/>
          <w:szCs w:val="24"/>
        </w:rPr>
        <w:t xml:space="preserve">for PowerPoint presentations for Interagency Meetings to help engineers be concise, complete and consistent. Certainly, the information presented in your presentation also must be tailored to </w:t>
      </w:r>
      <w:r w:rsidRPr="00354B0E">
        <w:rPr>
          <w:rFonts w:ascii="Times New Roman" w:hAnsi="Times New Roman" w:cs="Times New Roman"/>
          <w:sz w:val="24"/>
          <w:szCs w:val="24"/>
        </w:rPr>
        <w:t>your specific project, its stage of development, location/resources and what permits you need.</w:t>
      </w:r>
      <w:r w:rsidRPr="00354B0E">
        <w:rPr>
          <w:rFonts w:ascii="Times New Roman" w:hAnsi="Times New Roman" w:cs="Times New Roman"/>
        </w:rPr>
        <w:t xml:space="preserve"> </w:t>
      </w:r>
      <w:r w:rsidRPr="00354B0E">
        <w:rPr>
          <w:rFonts w:ascii="Times New Roman" w:hAnsi="Times New Roman" w:cs="Times New Roman"/>
          <w:bCs/>
          <w:sz w:val="24"/>
          <w:szCs w:val="24"/>
        </w:rPr>
        <w:t>(Samples of “good” PowerPoint presentations will also be provided to engineers)</w:t>
      </w:r>
    </w:p>
    <w:p w:rsidR="00A558A5" w:rsidRPr="00A558A5" w:rsidRDefault="00653BF5" w:rsidP="00A558A5">
      <w:pPr>
        <w:spacing w:after="0" w:line="240" w:lineRule="auto"/>
        <w:rPr>
          <w:rFonts w:ascii="Ebrima" w:hAnsi="Ebrima" w:cs="Times New Roman"/>
          <w:bCs/>
          <w:sz w:val="24"/>
          <w:szCs w:val="24"/>
        </w:rPr>
      </w:pPr>
      <w:r>
        <w:rPr>
          <w:rFonts w:ascii="Calibri" w:eastAsia="Times New Roman" w:hAnsi="Calibri" w:cs="Times New Roman"/>
        </w:rPr>
        <w:object w:dxaOrig="1440" w:dyaOrig="1215">
          <v:shape id="_x0000_i1026" type="#_x0000_t75" style="width:1in;height:60.6pt" o:ole="">
            <v:imagedata r:id="rId13" o:title=""/>
          </v:shape>
          <o:OLEObject Type="Embed" ProgID="Outlook.FileAttach" ShapeID="_x0000_i1026" DrawAspect="Icon" ObjectID="_1579584037" r:id="rId14"/>
        </w:object>
      </w:r>
      <w:r w:rsidR="00A558A5" w:rsidRPr="00A558A5">
        <w:rPr>
          <w:rFonts w:ascii="Calibri" w:hAnsi="Calibri" w:cs="Times New Roman"/>
        </w:rPr>
        <w:t xml:space="preserve">           </w:t>
      </w:r>
    </w:p>
    <w:p w:rsidR="00A558A5" w:rsidRPr="00354B0E" w:rsidRDefault="00A558A5" w:rsidP="00A558A5">
      <w:pPr>
        <w:spacing w:after="0" w:line="240" w:lineRule="auto"/>
        <w:rPr>
          <w:rFonts w:ascii="Times New Roman" w:hAnsi="Times New Roman" w:cs="Times New Roman"/>
          <w:b/>
          <w:sz w:val="24"/>
          <w:szCs w:val="24"/>
          <w:u w:val="single"/>
        </w:rPr>
      </w:pPr>
      <w:r w:rsidRPr="00354B0E">
        <w:rPr>
          <w:rFonts w:ascii="Times New Roman" w:hAnsi="Times New Roman" w:cs="Times New Roman"/>
          <w:b/>
          <w:sz w:val="24"/>
          <w:szCs w:val="24"/>
          <w:u w:val="single"/>
        </w:rPr>
        <w:t>Pre-meeting Discussions on Presentations</w:t>
      </w:r>
    </w:p>
    <w:p w:rsidR="00A558A5" w:rsidRPr="00354B0E" w:rsidRDefault="00A558A5" w:rsidP="00A558A5">
      <w:p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 xml:space="preserve">In order to ensure consistency and completeness, EPC will </w:t>
      </w:r>
      <w:r w:rsidR="00A11361">
        <w:rPr>
          <w:rFonts w:ascii="Times New Roman" w:hAnsi="Times New Roman" w:cs="Times New Roman"/>
          <w:sz w:val="24"/>
          <w:szCs w:val="24"/>
        </w:rPr>
        <w:t>look over</w:t>
      </w:r>
      <w:r w:rsidRPr="00354B0E">
        <w:rPr>
          <w:rFonts w:ascii="Times New Roman" w:hAnsi="Times New Roman" w:cs="Times New Roman"/>
          <w:sz w:val="24"/>
          <w:szCs w:val="24"/>
        </w:rPr>
        <w:t xml:space="preserve"> presentation material prior to the Interagency Meeting and may give additional guidance if needed. If suggestions are numerous or best transmitted in person, an informal meeting may be scheduled to review the presentation with OEP, H&amp;D and EPC - offering suggestions based on past experience and more familiarity with regulatory staff.</w:t>
      </w:r>
    </w:p>
    <w:p w:rsidR="00A558A5" w:rsidRPr="00354B0E" w:rsidRDefault="00A558A5" w:rsidP="00A558A5">
      <w:pPr>
        <w:spacing w:after="0" w:line="240" w:lineRule="auto"/>
        <w:rPr>
          <w:rFonts w:ascii="Times New Roman" w:hAnsi="Times New Roman" w:cs="Times New Roman"/>
          <w:sz w:val="24"/>
          <w:szCs w:val="24"/>
        </w:rPr>
      </w:pPr>
    </w:p>
    <w:p w:rsidR="00A558A5" w:rsidRPr="00354B0E" w:rsidRDefault="00A558A5" w:rsidP="00A558A5">
      <w:pPr>
        <w:spacing w:after="0" w:line="240" w:lineRule="auto"/>
        <w:rPr>
          <w:rFonts w:ascii="Times New Roman" w:hAnsi="Times New Roman" w:cs="Times New Roman"/>
          <w:b/>
          <w:sz w:val="24"/>
          <w:szCs w:val="24"/>
          <w:u w:val="single"/>
        </w:rPr>
      </w:pPr>
      <w:r w:rsidRPr="00354B0E">
        <w:rPr>
          <w:rFonts w:ascii="Times New Roman" w:hAnsi="Times New Roman" w:cs="Times New Roman"/>
          <w:b/>
          <w:sz w:val="24"/>
          <w:szCs w:val="24"/>
          <w:u w:val="single"/>
        </w:rPr>
        <w:t>Presentations</w:t>
      </w:r>
    </w:p>
    <w:p w:rsidR="00A558A5" w:rsidRPr="00354B0E" w:rsidRDefault="00A558A5" w:rsidP="00A558A5">
      <w:pPr>
        <w:spacing w:after="0" w:line="240" w:lineRule="auto"/>
        <w:rPr>
          <w:rFonts w:ascii="Times New Roman" w:hAnsi="Times New Roman" w:cs="Times New Roman"/>
          <w:bCs/>
          <w:sz w:val="24"/>
          <w:szCs w:val="24"/>
        </w:rPr>
      </w:pPr>
      <w:r w:rsidRPr="00354B0E">
        <w:rPr>
          <w:rFonts w:ascii="Times New Roman" w:hAnsi="Times New Roman" w:cs="Times New Roman"/>
          <w:bCs/>
          <w:sz w:val="24"/>
          <w:szCs w:val="24"/>
        </w:rPr>
        <w:t xml:space="preserve">Presentations should be clear and concise. Please do not replay your Preliminary Design or Public Informational Meeting presentation. As stated earlier, a PowerPoint presentation with quick access to plan pdfs and google maps has been found to be very effective. Although not typically done, non-digital paper displays or paper handouts may be acceptable for a very simple project or for one returning with one minor issue to discuss. </w:t>
      </w:r>
    </w:p>
    <w:p w:rsidR="00A558A5" w:rsidRPr="00354B0E" w:rsidRDefault="00A558A5" w:rsidP="00A558A5">
      <w:pPr>
        <w:spacing w:after="0" w:line="240" w:lineRule="auto"/>
        <w:rPr>
          <w:rFonts w:ascii="Times New Roman" w:hAnsi="Times New Roman" w:cs="Times New Roman"/>
          <w:bCs/>
          <w:sz w:val="24"/>
          <w:szCs w:val="24"/>
        </w:rPr>
      </w:pPr>
    </w:p>
    <w:p w:rsidR="00A558A5" w:rsidRPr="00354B0E" w:rsidRDefault="00A558A5" w:rsidP="00A558A5">
      <w:pPr>
        <w:spacing w:after="0" w:line="240" w:lineRule="auto"/>
        <w:rPr>
          <w:rFonts w:ascii="Times New Roman" w:hAnsi="Times New Roman" w:cs="Times New Roman"/>
          <w:sz w:val="24"/>
          <w:szCs w:val="24"/>
        </w:rPr>
      </w:pPr>
      <w:r w:rsidRPr="00354B0E">
        <w:rPr>
          <w:rFonts w:ascii="Times New Roman" w:hAnsi="Times New Roman" w:cs="Times New Roman"/>
          <w:bCs/>
          <w:sz w:val="24"/>
          <w:szCs w:val="24"/>
        </w:rPr>
        <w:t xml:space="preserve">Please keep the time allotted for your presentation in mind. Plan your slides and detail accordingly to allow for </w:t>
      </w:r>
      <w:r w:rsidRPr="00354B0E">
        <w:rPr>
          <w:rFonts w:ascii="Times New Roman" w:hAnsi="Times New Roman" w:cs="Times New Roman"/>
          <w:bCs/>
          <w:sz w:val="24"/>
          <w:szCs w:val="24"/>
          <w:u w:val="single"/>
        </w:rPr>
        <w:t>both</w:t>
      </w:r>
      <w:r w:rsidRPr="00354B0E">
        <w:rPr>
          <w:rFonts w:ascii="Times New Roman" w:hAnsi="Times New Roman" w:cs="Times New Roman"/>
          <w:bCs/>
          <w:sz w:val="24"/>
          <w:szCs w:val="24"/>
        </w:rPr>
        <w:t xml:space="preserve"> your presentation and questions/discussion with regulatory staff afterwards.</w:t>
      </w:r>
    </w:p>
    <w:p w:rsidR="00A558A5" w:rsidRPr="00354B0E" w:rsidRDefault="00A558A5" w:rsidP="00A558A5">
      <w:pPr>
        <w:spacing w:after="0" w:line="240" w:lineRule="auto"/>
        <w:rPr>
          <w:rFonts w:ascii="Times New Roman" w:hAnsi="Times New Roman" w:cs="Times New Roman"/>
          <w:b/>
          <w:sz w:val="24"/>
          <w:szCs w:val="24"/>
          <w:u w:val="single"/>
        </w:rPr>
      </w:pPr>
    </w:p>
    <w:p w:rsidR="00A558A5" w:rsidRPr="00354B0E" w:rsidRDefault="00A558A5" w:rsidP="00A558A5">
      <w:pPr>
        <w:spacing w:after="0" w:line="240" w:lineRule="auto"/>
        <w:rPr>
          <w:rFonts w:ascii="Times New Roman" w:hAnsi="Times New Roman" w:cs="Times New Roman"/>
          <w:b/>
          <w:sz w:val="24"/>
          <w:szCs w:val="24"/>
          <w:u w:val="single"/>
        </w:rPr>
      </w:pPr>
      <w:r w:rsidRPr="00354B0E">
        <w:rPr>
          <w:rFonts w:ascii="Times New Roman" w:hAnsi="Times New Roman" w:cs="Times New Roman"/>
          <w:b/>
          <w:sz w:val="24"/>
          <w:szCs w:val="24"/>
          <w:u w:val="single"/>
        </w:rPr>
        <w:t>The Municipal portion of the Interagency Meeting</w:t>
      </w:r>
    </w:p>
    <w:p w:rsidR="00A558A5" w:rsidRPr="00354B0E" w:rsidRDefault="00A558A5" w:rsidP="00A558A5">
      <w:p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 xml:space="preserve">Following the monthly Interagency Meeting, a related meeting will be held. The intent of this meeting is to provide a forum and guidance for town staff to discuss municipal projects in the </w:t>
      </w:r>
      <w:r w:rsidRPr="00354B0E">
        <w:rPr>
          <w:rFonts w:ascii="Times New Roman" w:hAnsi="Times New Roman" w:cs="Times New Roman"/>
          <w:b/>
          <w:sz w:val="24"/>
          <w:szCs w:val="24"/>
        </w:rPr>
        <w:t>State-Local Bridge</w:t>
      </w:r>
      <w:r w:rsidRPr="00354B0E">
        <w:rPr>
          <w:rFonts w:ascii="Times New Roman" w:hAnsi="Times New Roman" w:cs="Times New Roman"/>
          <w:sz w:val="24"/>
          <w:szCs w:val="24"/>
        </w:rPr>
        <w:t xml:space="preserve"> and the </w:t>
      </w:r>
      <w:r w:rsidRPr="00354B0E">
        <w:rPr>
          <w:rFonts w:ascii="Times New Roman" w:hAnsi="Times New Roman" w:cs="Times New Roman"/>
          <w:b/>
          <w:sz w:val="24"/>
          <w:szCs w:val="24"/>
        </w:rPr>
        <w:t>LOTCIP</w:t>
      </w:r>
      <w:r w:rsidRPr="00354B0E">
        <w:rPr>
          <w:rFonts w:ascii="Times New Roman" w:hAnsi="Times New Roman" w:cs="Times New Roman"/>
          <w:sz w:val="24"/>
          <w:szCs w:val="24"/>
        </w:rPr>
        <w:t xml:space="preserve"> programs with the regulatory agencies. At this meeting, town staff or the Town’s engineer present their projects to DEEP IWRD/DEEP Fisheries staff, and USACE staff. The only representation from the Department will be EPC staff.  This portion of the Interagency Meeting allows Municipalities the opportunity to comply with new 401 Water Quality Certification requirements.</w:t>
      </w:r>
      <w:r w:rsidRPr="00354B0E">
        <w:rPr>
          <w:rFonts w:ascii="Times New Roman" w:hAnsi="Times New Roman" w:cs="Times New Roman"/>
          <w:color w:val="1F497D"/>
        </w:rPr>
        <w:t xml:space="preserve"> </w:t>
      </w:r>
      <w:r w:rsidRPr="00354B0E">
        <w:rPr>
          <w:rFonts w:ascii="Times New Roman" w:hAnsi="Times New Roman" w:cs="Times New Roman"/>
          <w:sz w:val="24"/>
          <w:szCs w:val="24"/>
        </w:rPr>
        <w:t>If it is determined that a Town project should follow this process, the Town (or its engineer) should coordinate with CTDOT-EPC to be scheduled for an Interagency Meeting.</w:t>
      </w:r>
    </w:p>
    <w:p w:rsidR="00124C3B" w:rsidRDefault="00124C3B" w:rsidP="00A558A5">
      <w:pPr>
        <w:rPr>
          <w:rFonts w:ascii="Times New Roman" w:hAnsi="Times New Roman" w:cs="Times New Roman"/>
          <w:b/>
          <w:sz w:val="24"/>
          <w:szCs w:val="24"/>
          <w:u w:val="single"/>
        </w:rPr>
      </w:pPr>
    </w:p>
    <w:p w:rsidR="00A558A5" w:rsidRPr="00354B0E" w:rsidRDefault="00A558A5" w:rsidP="00A558A5">
      <w:pPr>
        <w:rPr>
          <w:rFonts w:ascii="Times New Roman" w:hAnsi="Times New Roman" w:cs="Times New Roman"/>
          <w:b/>
          <w:sz w:val="24"/>
          <w:szCs w:val="24"/>
          <w:u w:val="single"/>
        </w:rPr>
      </w:pPr>
      <w:r w:rsidRPr="00354B0E">
        <w:rPr>
          <w:rFonts w:ascii="Times New Roman" w:hAnsi="Times New Roman" w:cs="Times New Roman"/>
          <w:b/>
          <w:sz w:val="24"/>
          <w:szCs w:val="24"/>
          <w:u w:val="single"/>
        </w:rPr>
        <w:t>Documentation of Decisions - After the Meeting is over</w:t>
      </w:r>
    </w:p>
    <w:p w:rsidR="00A558A5" w:rsidRPr="00354B0E" w:rsidRDefault="00A558A5" w:rsidP="00A558A5">
      <w:p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The information presented and decisions made at the meeting will be preserved for future reference.   It is the intent of OEP/EPC to have the documentation generated from specific projects to be included in the final permit application.</w:t>
      </w:r>
    </w:p>
    <w:p w:rsidR="00A558A5" w:rsidRPr="00354B0E" w:rsidRDefault="00A558A5" w:rsidP="00A558A5">
      <w:pPr>
        <w:spacing w:after="0" w:line="240" w:lineRule="auto"/>
        <w:rPr>
          <w:rFonts w:ascii="Times New Roman" w:hAnsi="Times New Roman" w:cs="Times New Roman"/>
          <w:sz w:val="24"/>
          <w:szCs w:val="24"/>
        </w:rPr>
      </w:pPr>
    </w:p>
    <w:p w:rsidR="00A558A5" w:rsidRPr="00354B0E" w:rsidRDefault="00A558A5" w:rsidP="00A558A5">
      <w:p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 xml:space="preserve">Report of Meeting: A Report of Meeting will be developed by OEP/EPC staff to document discussions/decisions made at the meeting. These will be discussed at the following month’s meeting, revised as needed and accepted. </w:t>
      </w:r>
    </w:p>
    <w:p w:rsidR="00A558A5" w:rsidRPr="00354B0E" w:rsidRDefault="00A558A5" w:rsidP="00A558A5">
      <w:pPr>
        <w:spacing w:after="0" w:line="240" w:lineRule="auto"/>
        <w:rPr>
          <w:rFonts w:ascii="Times New Roman" w:hAnsi="Times New Roman" w:cs="Times New Roman"/>
          <w:sz w:val="24"/>
          <w:szCs w:val="24"/>
        </w:rPr>
      </w:pPr>
    </w:p>
    <w:p w:rsidR="00A558A5" w:rsidRPr="00354B0E" w:rsidRDefault="00A558A5" w:rsidP="00A558A5">
      <w:pPr>
        <w:spacing w:after="0" w:line="240" w:lineRule="auto"/>
        <w:rPr>
          <w:rFonts w:ascii="Times New Roman" w:hAnsi="Times New Roman" w:cs="Times New Roman"/>
          <w:sz w:val="24"/>
          <w:szCs w:val="24"/>
        </w:rPr>
      </w:pPr>
      <w:r w:rsidRPr="00354B0E">
        <w:rPr>
          <w:rFonts w:ascii="Times New Roman" w:hAnsi="Times New Roman" w:cs="Times New Roman"/>
          <w:sz w:val="24"/>
          <w:szCs w:val="24"/>
        </w:rPr>
        <w:lastRenderedPageBreak/>
        <w:t>Attendance sheets: Attendance sheets will be circulated around at each meeting, which may become important (maybe years later) to determine who was present at your presentation when a determination was agreed to.</w:t>
      </w:r>
    </w:p>
    <w:p w:rsidR="00A558A5" w:rsidRPr="00354B0E" w:rsidRDefault="00A558A5" w:rsidP="00A558A5">
      <w:pPr>
        <w:spacing w:after="0" w:line="240" w:lineRule="auto"/>
        <w:rPr>
          <w:rFonts w:ascii="Times New Roman" w:hAnsi="Times New Roman" w:cs="Times New Roman"/>
          <w:sz w:val="24"/>
          <w:szCs w:val="24"/>
        </w:rPr>
      </w:pPr>
    </w:p>
    <w:p w:rsidR="00A558A5" w:rsidRPr="00354B0E" w:rsidRDefault="00A558A5" w:rsidP="00A558A5">
      <w:pPr>
        <w:spacing w:after="0" w:line="240" w:lineRule="auto"/>
        <w:rPr>
          <w:rFonts w:ascii="Times New Roman" w:hAnsi="Times New Roman" w:cs="Times New Roman"/>
          <w:sz w:val="24"/>
          <w:szCs w:val="24"/>
        </w:rPr>
      </w:pPr>
      <w:r w:rsidRPr="00354B0E">
        <w:rPr>
          <w:rFonts w:ascii="Times New Roman" w:hAnsi="Times New Roman" w:cs="Times New Roman"/>
          <w:sz w:val="24"/>
          <w:szCs w:val="24"/>
        </w:rPr>
        <w:t>Engineering Presentations: Presentations and any other information supplied/used for the meeting (plan sets, project descriptions</w:t>
      </w:r>
      <w:r w:rsidR="00354B0E" w:rsidRPr="00354B0E">
        <w:rPr>
          <w:rFonts w:ascii="Times New Roman" w:hAnsi="Times New Roman" w:cs="Times New Roman"/>
          <w:sz w:val="24"/>
          <w:szCs w:val="24"/>
        </w:rPr>
        <w:t>…</w:t>
      </w:r>
      <w:r w:rsidRPr="00354B0E">
        <w:rPr>
          <w:rFonts w:ascii="Times New Roman" w:hAnsi="Times New Roman" w:cs="Times New Roman"/>
          <w:sz w:val="24"/>
          <w:szCs w:val="24"/>
        </w:rPr>
        <w:t>) will be saved.</w:t>
      </w:r>
    </w:p>
    <w:p w:rsidR="00A558A5" w:rsidRPr="00354B0E" w:rsidRDefault="00A558A5" w:rsidP="00A558A5">
      <w:pPr>
        <w:spacing w:after="0" w:line="240" w:lineRule="auto"/>
        <w:rPr>
          <w:rFonts w:ascii="Times New Roman" w:hAnsi="Times New Roman" w:cs="Times New Roman"/>
          <w:sz w:val="24"/>
          <w:szCs w:val="24"/>
        </w:rPr>
      </w:pPr>
    </w:p>
    <w:p w:rsidR="00130811" w:rsidRDefault="00A82626" w:rsidP="00A558A5">
      <w:pPr>
        <w:spacing w:after="0" w:line="240" w:lineRule="auto"/>
        <w:rPr>
          <w:rFonts w:ascii="Times New Roman" w:hAnsi="Times New Roman" w:cs="Times New Roman"/>
          <w:sz w:val="24"/>
          <w:szCs w:val="24"/>
        </w:rPr>
      </w:pPr>
      <w:r>
        <w:rPr>
          <w:rFonts w:ascii="Times New Roman" w:hAnsi="Times New Roman" w:cs="Times New Roman"/>
          <w:sz w:val="24"/>
          <w:szCs w:val="24"/>
        </w:rPr>
        <w:t>The agenda, r</w:t>
      </w:r>
      <w:r w:rsidR="00A558A5" w:rsidRPr="00354B0E">
        <w:rPr>
          <w:rFonts w:ascii="Times New Roman" w:hAnsi="Times New Roman" w:cs="Times New Roman"/>
          <w:sz w:val="24"/>
          <w:szCs w:val="24"/>
        </w:rPr>
        <w:t xml:space="preserve">eports of meetings, </w:t>
      </w:r>
      <w:r w:rsidR="000B4E55" w:rsidRPr="00354B0E">
        <w:rPr>
          <w:rFonts w:ascii="Times New Roman" w:hAnsi="Times New Roman" w:cs="Times New Roman"/>
          <w:sz w:val="24"/>
          <w:szCs w:val="24"/>
        </w:rPr>
        <w:t>attendance sheets</w:t>
      </w:r>
      <w:r w:rsidR="000B4E55">
        <w:rPr>
          <w:rFonts w:ascii="Times New Roman" w:hAnsi="Times New Roman" w:cs="Times New Roman"/>
          <w:sz w:val="24"/>
          <w:szCs w:val="24"/>
        </w:rPr>
        <w:t xml:space="preserve">, </w:t>
      </w:r>
      <w:r w:rsidR="00A558A5" w:rsidRPr="00354B0E">
        <w:rPr>
          <w:rFonts w:ascii="Times New Roman" w:hAnsi="Times New Roman" w:cs="Times New Roman"/>
          <w:sz w:val="24"/>
          <w:szCs w:val="24"/>
        </w:rPr>
        <w:t>PowerPoint presentations, pdf plans,</w:t>
      </w:r>
      <w:r w:rsidR="000B4E55" w:rsidRPr="000B4E55">
        <w:rPr>
          <w:rFonts w:ascii="Times New Roman" w:hAnsi="Times New Roman" w:cs="Times New Roman"/>
          <w:sz w:val="24"/>
          <w:szCs w:val="24"/>
        </w:rPr>
        <w:t xml:space="preserve"> </w:t>
      </w:r>
      <w:r w:rsidR="000B4E55">
        <w:rPr>
          <w:rFonts w:ascii="Times New Roman" w:hAnsi="Times New Roman" w:cs="Times New Roman"/>
          <w:sz w:val="24"/>
          <w:szCs w:val="24"/>
        </w:rPr>
        <w:t>and</w:t>
      </w:r>
      <w:r w:rsidR="00A558A5" w:rsidRPr="00354B0E">
        <w:rPr>
          <w:rFonts w:ascii="Times New Roman" w:hAnsi="Times New Roman" w:cs="Times New Roman"/>
          <w:sz w:val="24"/>
          <w:szCs w:val="24"/>
        </w:rPr>
        <w:t xml:space="preserve"> other supporting information, are saved (memorialized) by EPC for future reference by DOT or regulatory staff</w:t>
      </w:r>
      <w:r w:rsidR="000B4E55">
        <w:rPr>
          <w:rFonts w:ascii="Times New Roman" w:hAnsi="Times New Roman" w:cs="Times New Roman"/>
          <w:sz w:val="24"/>
          <w:szCs w:val="24"/>
        </w:rPr>
        <w:t>.  They can be found</w:t>
      </w:r>
      <w:r w:rsidR="00A558A5" w:rsidRPr="00354B0E">
        <w:rPr>
          <w:rFonts w:ascii="Times New Roman" w:hAnsi="Times New Roman" w:cs="Times New Roman"/>
          <w:sz w:val="24"/>
          <w:szCs w:val="24"/>
        </w:rPr>
        <w:t xml:space="preserve"> in the Interagency Coordination Meeting Subdirectory on ProjectWis</w:t>
      </w:r>
      <w:r>
        <w:rPr>
          <w:rFonts w:ascii="Times New Roman" w:hAnsi="Times New Roman" w:cs="Times New Roman"/>
          <w:sz w:val="24"/>
          <w:szCs w:val="24"/>
        </w:rPr>
        <w:t xml:space="preserve">e </w:t>
      </w:r>
      <w:r w:rsidR="00E93140">
        <w:rPr>
          <w:rFonts w:ascii="Times New Roman" w:hAnsi="Times New Roman" w:cs="Times New Roman"/>
          <w:sz w:val="24"/>
          <w:szCs w:val="24"/>
        </w:rPr>
        <w:t>either through the ProjectWise Explorer link or Web link below:</w:t>
      </w:r>
    </w:p>
    <w:p w:rsidR="00A82626" w:rsidRPr="00A82626" w:rsidRDefault="00A82626" w:rsidP="00A558A5">
      <w:pPr>
        <w:spacing w:after="0" w:line="240" w:lineRule="auto"/>
        <w:rPr>
          <w:rFonts w:ascii="Times New Roman" w:hAnsi="Times New Roman" w:cs="Times New Roman"/>
          <w:bCs/>
          <w:color w:val="558ED5"/>
          <w:sz w:val="24"/>
          <w:szCs w:val="24"/>
        </w:rPr>
      </w:pPr>
    </w:p>
    <w:p w:rsidR="00130811" w:rsidRPr="00A558A5" w:rsidRDefault="00A82626" w:rsidP="00A558A5">
      <w:pPr>
        <w:spacing w:after="0" w:line="240" w:lineRule="auto"/>
        <w:rPr>
          <w:rFonts w:ascii="Calibri" w:hAnsi="Calibri" w:cs="Times New Roman"/>
          <w:b/>
          <w:bCs/>
          <w:color w:val="558ED5"/>
        </w:rPr>
      </w:pPr>
      <w:r>
        <w:rPr>
          <w:rFonts w:ascii="Calibri" w:hAnsi="Calibri" w:cs="Times New Roman"/>
          <w:b/>
          <w:bCs/>
          <w:color w:val="558ED5"/>
        </w:rPr>
        <w:t xml:space="preserve">                </w:t>
      </w:r>
      <w:hyperlink r:id="rId15" w:history="1">
        <w:r>
          <w:rPr>
            <w:rStyle w:val="Hyperlink"/>
            <w:rFonts w:ascii="Calibri" w:hAnsi="Calibri" w:cs="Times New Roman"/>
            <w:b/>
            <w:bCs/>
          </w:rPr>
          <w:t>ProjectWise Explorer link</w:t>
        </w:r>
      </w:hyperlink>
      <w:r>
        <w:rPr>
          <w:rFonts w:ascii="Calibri" w:hAnsi="Calibri" w:cs="Times New Roman"/>
          <w:b/>
          <w:bCs/>
          <w:color w:val="558ED5"/>
        </w:rPr>
        <w:t xml:space="preserve">      </w:t>
      </w:r>
      <w:r w:rsidR="00C92778">
        <w:rPr>
          <w:rFonts w:ascii="Calibri" w:hAnsi="Calibri" w:cs="Times New Roman"/>
          <w:b/>
          <w:bCs/>
          <w:color w:val="558ED5"/>
        </w:rPr>
        <w:t xml:space="preserve">          </w:t>
      </w:r>
      <w:r>
        <w:rPr>
          <w:rFonts w:ascii="Calibri" w:hAnsi="Calibri" w:cs="Times New Roman"/>
          <w:b/>
          <w:bCs/>
          <w:color w:val="558ED5"/>
        </w:rPr>
        <w:t xml:space="preserve">        </w:t>
      </w:r>
      <w:hyperlink r:id="rId16" w:history="1">
        <w:r>
          <w:rPr>
            <w:rStyle w:val="Hyperlink"/>
            <w:rFonts w:ascii="Calibri" w:hAnsi="Calibri" w:cs="Times New Roman"/>
            <w:b/>
            <w:bCs/>
          </w:rPr>
          <w:t>Web link</w:t>
        </w:r>
      </w:hyperlink>
      <w:r>
        <w:rPr>
          <w:rFonts w:ascii="Calibri" w:hAnsi="Calibri" w:cs="Times New Roman"/>
          <w:b/>
          <w:bCs/>
          <w:color w:val="558ED5"/>
        </w:rPr>
        <w:t xml:space="preserve"> </w:t>
      </w:r>
    </w:p>
    <w:p w:rsidR="00A558A5" w:rsidRDefault="00A558A5" w:rsidP="00A558A5">
      <w:pPr>
        <w:spacing w:after="0" w:line="240" w:lineRule="auto"/>
        <w:rPr>
          <w:rFonts w:ascii="Times New Roman" w:hAnsi="Times New Roman" w:cs="Times New Roman"/>
          <w:sz w:val="24"/>
          <w:szCs w:val="24"/>
        </w:rPr>
      </w:pPr>
    </w:p>
    <w:p w:rsidR="00354B0E" w:rsidRPr="00354B0E" w:rsidRDefault="00354B0E" w:rsidP="00A558A5">
      <w:pPr>
        <w:spacing w:after="0" w:line="240" w:lineRule="auto"/>
        <w:rPr>
          <w:rFonts w:ascii="Times New Roman" w:hAnsi="Times New Roman" w:cs="Times New Roman"/>
          <w:sz w:val="24"/>
          <w:szCs w:val="24"/>
        </w:rPr>
      </w:pPr>
    </w:p>
    <w:p w:rsidR="00A558A5" w:rsidRPr="00354B0E" w:rsidRDefault="00A558A5" w:rsidP="00A558A5">
      <w:pPr>
        <w:spacing w:after="0" w:line="240" w:lineRule="auto"/>
        <w:rPr>
          <w:rFonts w:ascii="Times New Roman" w:hAnsi="Times New Roman" w:cs="Times New Roman"/>
          <w:sz w:val="24"/>
          <w:szCs w:val="24"/>
        </w:rPr>
      </w:pPr>
      <w:r w:rsidRPr="00354B0E">
        <w:rPr>
          <w:rFonts w:ascii="Times New Roman" w:hAnsi="Times New Roman" w:cs="Times New Roman"/>
          <w:color w:val="17375E"/>
          <w:sz w:val="24"/>
          <w:szCs w:val="24"/>
        </w:rPr>
        <w:t xml:space="preserve">Please </w:t>
      </w:r>
      <w:r w:rsidR="00354B0E">
        <w:rPr>
          <w:rFonts w:ascii="Times New Roman" w:hAnsi="Times New Roman" w:cs="Times New Roman"/>
          <w:color w:val="17375E"/>
          <w:sz w:val="24"/>
          <w:szCs w:val="24"/>
        </w:rPr>
        <w:t xml:space="preserve">be guided by this information and </w:t>
      </w:r>
      <w:r w:rsidRPr="00354B0E">
        <w:rPr>
          <w:rFonts w:ascii="Times New Roman" w:hAnsi="Times New Roman" w:cs="Times New Roman"/>
          <w:color w:val="17375E"/>
          <w:sz w:val="24"/>
          <w:szCs w:val="24"/>
        </w:rPr>
        <w:t xml:space="preserve">distribute </w:t>
      </w:r>
      <w:r w:rsidR="00354B0E">
        <w:rPr>
          <w:rFonts w:ascii="Times New Roman" w:hAnsi="Times New Roman" w:cs="Times New Roman"/>
          <w:color w:val="17375E"/>
          <w:sz w:val="24"/>
          <w:szCs w:val="24"/>
        </w:rPr>
        <w:t>it</w:t>
      </w:r>
      <w:r w:rsidRPr="00354B0E">
        <w:rPr>
          <w:rFonts w:ascii="Times New Roman" w:hAnsi="Times New Roman" w:cs="Times New Roman"/>
          <w:color w:val="17375E"/>
          <w:sz w:val="24"/>
          <w:szCs w:val="24"/>
        </w:rPr>
        <w:t xml:space="preserve"> to your staff and others that would benefit.   If you have any further questions, please contact Andrew Davis of the Office of Environmental Planning (OEP) at 860-594-2157 or via email at </w:t>
      </w:r>
      <w:hyperlink r:id="rId17" w:history="1">
        <w:r w:rsidRPr="00354B0E">
          <w:rPr>
            <w:rFonts w:ascii="Times New Roman" w:hAnsi="Times New Roman" w:cs="Times New Roman"/>
            <w:color w:val="0000FF"/>
            <w:sz w:val="24"/>
            <w:szCs w:val="24"/>
            <w:u w:val="single"/>
          </w:rPr>
          <w:t>andrew.h.davis@ct.gov</w:t>
        </w:r>
      </w:hyperlink>
      <w:r w:rsidRPr="00354B0E">
        <w:rPr>
          <w:rFonts w:ascii="Times New Roman" w:hAnsi="Times New Roman" w:cs="Times New Roman"/>
          <w:color w:val="17375E"/>
          <w:sz w:val="24"/>
          <w:szCs w:val="24"/>
        </w:rPr>
        <w:t xml:space="preserve"> or Dave Harms of the Environmental Permit Coordination Unit (EPC) at 860-594-3291 or via email at </w:t>
      </w:r>
      <w:hyperlink r:id="rId18" w:history="1">
        <w:r w:rsidRPr="00354B0E">
          <w:rPr>
            <w:rFonts w:ascii="Times New Roman" w:hAnsi="Times New Roman" w:cs="Times New Roman"/>
            <w:color w:val="0000FF"/>
            <w:sz w:val="24"/>
            <w:szCs w:val="24"/>
            <w:u w:val="single"/>
          </w:rPr>
          <w:t>david.harms@ct.gov</w:t>
        </w:r>
      </w:hyperlink>
      <w:r w:rsidRPr="00354B0E">
        <w:rPr>
          <w:rFonts w:ascii="Times New Roman" w:hAnsi="Times New Roman" w:cs="Times New Roman"/>
          <w:sz w:val="24"/>
          <w:szCs w:val="24"/>
          <w:u w:val="single"/>
        </w:rPr>
        <w:t xml:space="preserve"> </w:t>
      </w:r>
    </w:p>
    <w:p w:rsidR="005D2708" w:rsidRDefault="005D2708" w:rsidP="00AD5343">
      <w:pPr>
        <w:pStyle w:val="BodyText"/>
        <w:spacing w:before="7"/>
        <w:ind w:right="473"/>
      </w:pPr>
    </w:p>
    <w:sectPr w:rsidR="005D270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9BE" w:rsidRDefault="009B29BE" w:rsidP="00A11361">
      <w:pPr>
        <w:spacing w:after="0" w:line="240" w:lineRule="auto"/>
      </w:pPr>
      <w:r>
        <w:separator/>
      </w:r>
    </w:p>
  </w:endnote>
  <w:endnote w:type="continuationSeparator" w:id="0">
    <w:p w:rsidR="009B29BE" w:rsidRDefault="009B29BE" w:rsidP="00A11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9BE" w:rsidRDefault="009B29BE" w:rsidP="00A11361">
      <w:pPr>
        <w:spacing w:after="0" w:line="240" w:lineRule="auto"/>
      </w:pPr>
      <w:r>
        <w:separator/>
      </w:r>
    </w:p>
  </w:footnote>
  <w:footnote w:type="continuationSeparator" w:id="0">
    <w:p w:rsidR="009B29BE" w:rsidRDefault="009B29BE" w:rsidP="00A11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61" w:rsidRDefault="00413423">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A0B2A"/>
    <w:multiLevelType w:val="hybridMultilevel"/>
    <w:tmpl w:val="D2989C88"/>
    <w:lvl w:ilvl="0" w:tplc="436606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3F7084"/>
    <w:multiLevelType w:val="hybridMultilevel"/>
    <w:tmpl w:val="88E05F20"/>
    <w:lvl w:ilvl="0" w:tplc="E6E6BCD6">
      <w:start w:val="1"/>
      <w:numFmt w:val="decimal"/>
      <w:lvlText w:val="%1)"/>
      <w:lvlJc w:val="left"/>
      <w:pPr>
        <w:ind w:left="720" w:hanging="360"/>
      </w:pPr>
      <w:rPr>
        <w:rFonts w:ascii="Ebrima" w:eastAsiaTheme="minorHAnsi" w:hAnsi="Ebrima" w:cs="Times New Roman"/>
      </w:rPr>
    </w:lvl>
    <w:lvl w:ilvl="1" w:tplc="436606D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47237D"/>
    <w:multiLevelType w:val="hybridMultilevel"/>
    <w:tmpl w:val="358A4074"/>
    <w:lvl w:ilvl="0" w:tplc="436606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708"/>
    <w:rsid w:val="00033AC3"/>
    <w:rsid w:val="000514A7"/>
    <w:rsid w:val="000B4E55"/>
    <w:rsid w:val="000D3CCE"/>
    <w:rsid w:val="00124C3B"/>
    <w:rsid w:val="00130811"/>
    <w:rsid w:val="001613DA"/>
    <w:rsid w:val="00167F00"/>
    <w:rsid w:val="001D2A8D"/>
    <w:rsid w:val="00235395"/>
    <w:rsid w:val="00264818"/>
    <w:rsid w:val="0027347C"/>
    <w:rsid w:val="002C4A77"/>
    <w:rsid w:val="00307E2C"/>
    <w:rsid w:val="00354B0E"/>
    <w:rsid w:val="00363AB4"/>
    <w:rsid w:val="003A4538"/>
    <w:rsid w:val="003F3EA3"/>
    <w:rsid w:val="00403523"/>
    <w:rsid w:val="00413423"/>
    <w:rsid w:val="00423749"/>
    <w:rsid w:val="004B4C6C"/>
    <w:rsid w:val="00503409"/>
    <w:rsid w:val="005222A7"/>
    <w:rsid w:val="0054638D"/>
    <w:rsid w:val="00556F13"/>
    <w:rsid w:val="005D1CB8"/>
    <w:rsid w:val="005D2708"/>
    <w:rsid w:val="00622724"/>
    <w:rsid w:val="00653BF5"/>
    <w:rsid w:val="00682E41"/>
    <w:rsid w:val="006A4742"/>
    <w:rsid w:val="00706DB5"/>
    <w:rsid w:val="0070772C"/>
    <w:rsid w:val="00770F24"/>
    <w:rsid w:val="007E2A92"/>
    <w:rsid w:val="007F1E82"/>
    <w:rsid w:val="00854D85"/>
    <w:rsid w:val="008731D2"/>
    <w:rsid w:val="009B29BE"/>
    <w:rsid w:val="00A11361"/>
    <w:rsid w:val="00A558A5"/>
    <w:rsid w:val="00A66553"/>
    <w:rsid w:val="00A82626"/>
    <w:rsid w:val="00A8303C"/>
    <w:rsid w:val="00AD5343"/>
    <w:rsid w:val="00AE2120"/>
    <w:rsid w:val="00B70824"/>
    <w:rsid w:val="00BD3936"/>
    <w:rsid w:val="00BF456F"/>
    <w:rsid w:val="00C92778"/>
    <w:rsid w:val="00D27F2A"/>
    <w:rsid w:val="00E917A1"/>
    <w:rsid w:val="00E93140"/>
    <w:rsid w:val="00F20589"/>
    <w:rsid w:val="00F32A6E"/>
    <w:rsid w:val="00F43A85"/>
    <w:rsid w:val="00FD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D2708"/>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D2708"/>
    <w:rPr>
      <w:rFonts w:ascii="Times New Roman" w:eastAsia="Times New Roman" w:hAnsi="Times New Roman"/>
      <w:sz w:val="24"/>
      <w:szCs w:val="24"/>
    </w:rPr>
  </w:style>
  <w:style w:type="character" w:styleId="Hyperlink">
    <w:name w:val="Hyperlink"/>
    <w:basedOn w:val="DefaultParagraphFont"/>
    <w:uiPriority w:val="99"/>
    <w:unhideWhenUsed/>
    <w:rsid w:val="005D2708"/>
    <w:rPr>
      <w:color w:val="0000FF"/>
      <w:u w:val="single"/>
    </w:rPr>
  </w:style>
  <w:style w:type="paragraph" w:styleId="Header">
    <w:name w:val="header"/>
    <w:basedOn w:val="Normal"/>
    <w:link w:val="HeaderChar"/>
    <w:uiPriority w:val="99"/>
    <w:unhideWhenUsed/>
    <w:rsid w:val="00A11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361"/>
  </w:style>
  <w:style w:type="paragraph" w:styleId="Footer">
    <w:name w:val="footer"/>
    <w:basedOn w:val="Normal"/>
    <w:link w:val="FooterChar"/>
    <w:uiPriority w:val="99"/>
    <w:unhideWhenUsed/>
    <w:rsid w:val="00A11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361"/>
  </w:style>
  <w:style w:type="paragraph" w:styleId="BalloonText">
    <w:name w:val="Balloon Text"/>
    <w:basedOn w:val="Normal"/>
    <w:link w:val="BalloonTextChar"/>
    <w:uiPriority w:val="99"/>
    <w:semiHidden/>
    <w:unhideWhenUsed/>
    <w:rsid w:val="00A11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361"/>
    <w:rPr>
      <w:rFonts w:ascii="Tahoma" w:hAnsi="Tahoma" w:cs="Tahoma"/>
      <w:sz w:val="16"/>
      <w:szCs w:val="16"/>
    </w:rPr>
  </w:style>
  <w:style w:type="character" w:styleId="FollowedHyperlink">
    <w:name w:val="FollowedHyperlink"/>
    <w:basedOn w:val="DefaultParagraphFont"/>
    <w:uiPriority w:val="99"/>
    <w:semiHidden/>
    <w:unhideWhenUsed/>
    <w:rsid w:val="001308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D2708"/>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D2708"/>
    <w:rPr>
      <w:rFonts w:ascii="Times New Roman" w:eastAsia="Times New Roman" w:hAnsi="Times New Roman"/>
      <w:sz w:val="24"/>
      <w:szCs w:val="24"/>
    </w:rPr>
  </w:style>
  <w:style w:type="character" w:styleId="Hyperlink">
    <w:name w:val="Hyperlink"/>
    <w:basedOn w:val="DefaultParagraphFont"/>
    <w:uiPriority w:val="99"/>
    <w:unhideWhenUsed/>
    <w:rsid w:val="005D2708"/>
    <w:rPr>
      <w:color w:val="0000FF"/>
      <w:u w:val="single"/>
    </w:rPr>
  </w:style>
  <w:style w:type="paragraph" w:styleId="Header">
    <w:name w:val="header"/>
    <w:basedOn w:val="Normal"/>
    <w:link w:val="HeaderChar"/>
    <w:uiPriority w:val="99"/>
    <w:unhideWhenUsed/>
    <w:rsid w:val="00A11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361"/>
  </w:style>
  <w:style w:type="paragraph" w:styleId="Footer">
    <w:name w:val="footer"/>
    <w:basedOn w:val="Normal"/>
    <w:link w:val="FooterChar"/>
    <w:uiPriority w:val="99"/>
    <w:unhideWhenUsed/>
    <w:rsid w:val="00A11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361"/>
  </w:style>
  <w:style w:type="paragraph" w:styleId="BalloonText">
    <w:name w:val="Balloon Text"/>
    <w:basedOn w:val="Normal"/>
    <w:link w:val="BalloonTextChar"/>
    <w:uiPriority w:val="99"/>
    <w:semiHidden/>
    <w:unhideWhenUsed/>
    <w:rsid w:val="00A11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361"/>
    <w:rPr>
      <w:rFonts w:ascii="Tahoma" w:hAnsi="Tahoma" w:cs="Tahoma"/>
      <w:sz w:val="16"/>
      <w:szCs w:val="16"/>
    </w:rPr>
  </w:style>
  <w:style w:type="character" w:styleId="FollowedHyperlink">
    <w:name w:val="FollowedHyperlink"/>
    <w:basedOn w:val="DefaultParagraphFont"/>
    <w:uiPriority w:val="99"/>
    <w:semiHidden/>
    <w:unhideWhenUsed/>
    <w:rsid w:val="001308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20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mailto:joy.henault@ct.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mailto:andrew.h.davis@ct.gov" TargetMode="External"/><Relationship Id="rId2" Type="http://schemas.openxmlformats.org/officeDocument/2006/relationships/numbering" Target="numbering.xml"/><Relationship Id="rId16" Type="http://schemas.openxmlformats.org/officeDocument/2006/relationships/hyperlink" Target="https://ctdot.projectwiseonline.com/SitePages/Home.aspx?location=ctdot.projectwiseonline.com%3ACTDOT&amp;link=pw%3A%2F%2Fctdot.projectwiseonline.com%3ACTDOT%2FDocuments%2FP%7B15c5a2d4-c347-46d1-bac1-ea1e46f38fa6%7D%2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pw:\\ctdot.projectwiseonline.com:CTDOT\Documents\03.3%20-%20Environmental%20Resources\Interagency%20Coordination%20Meeting\" TargetMode="External"/><Relationship Id="rId10" Type="http://schemas.openxmlformats.org/officeDocument/2006/relationships/package" Target="embeddings/Microsoft_Word_Document1.docx"/><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B12C4-5E7D-4D7E-8514-BFF5DA1A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12864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Calafiore, Ann M</dc:creator>
  <cp:lastModifiedBy>Ferraro, Aaron M</cp:lastModifiedBy>
  <cp:revision>3</cp:revision>
  <cp:lastPrinted>2017-05-24T18:29:00Z</cp:lastPrinted>
  <dcterms:created xsi:type="dcterms:W3CDTF">2018-02-08T13:19:00Z</dcterms:created>
  <dcterms:modified xsi:type="dcterms:W3CDTF">2018-02-08T13:34:00Z</dcterms:modified>
</cp:coreProperties>
</file>