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4"/>
          <w:szCs w:val="24"/>
        </w:rPr>
        <w:id w:val="344870395"/>
        <w:docPartObj>
          <w:docPartGallery w:val="Cover Pages"/>
          <w:docPartUnique/>
        </w:docPartObj>
      </w:sdtPr>
      <w:sdtEndPr>
        <w:rPr>
          <w:noProof/>
        </w:rPr>
      </w:sdtEndPr>
      <w:sdtContent>
        <w:p w:rsidR="00A625C8" w:rsidRPr="00857885" w:rsidRDefault="00F454DE">
          <w:pPr>
            <w:rPr>
              <w:rFonts w:ascii="Arial" w:hAnsi="Arial" w:cs="Arial"/>
              <w:sz w:val="24"/>
              <w:szCs w:val="24"/>
            </w:rPr>
          </w:pPr>
          <w:r>
            <w:rPr>
              <w:rFonts w:ascii="Arial" w:hAnsi="Arial" w:cs="Arial"/>
              <w:noProof/>
              <w:sz w:val="24"/>
              <w:szCs w:val="24"/>
              <w:lang w:bidi="ar-SA"/>
            </w:rPr>
            <mc:AlternateContent>
              <mc:Choice Requires="wps">
                <w:drawing>
                  <wp:anchor distT="0" distB="0" distL="114300" distR="114300" simplePos="0" relativeHeight="251673600" behindDoc="0" locked="0" layoutInCell="1" allowOverlap="1">
                    <wp:simplePos x="0" y="0"/>
                    <wp:positionH relativeFrom="column">
                      <wp:posOffset>-42545</wp:posOffset>
                    </wp:positionH>
                    <wp:positionV relativeFrom="paragraph">
                      <wp:posOffset>218440</wp:posOffset>
                    </wp:positionV>
                    <wp:extent cx="6958965" cy="7386320"/>
                    <wp:effectExtent l="14605" t="8890" r="8255" b="1524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8965" cy="7386320"/>
                            </a:xfrm>
                            <a:prstGeom prst="rect">
                              <a:avLst/>
                            </a:prstGeom>
                            <a:gradFill rotWithShape="0">
                              <a:gsLst>
                                <a:gs pos="0">
                                  <a:schemeClr val="tx2">
                                    <a:lumMod val="40000"/>
                                    <a:lumOff val="60000"/>
                                  </a:schemeClr>
                                </a:gs>
                                <a:gs pos="50000">
                                  <a:schemeClr val="tx2">
                                    <a:lumMod val="60000"/>
                                    <a:lumOff val="40000"/>
                                  </a:schemeClr>
                                </a:gs>
                                <a:gs pos="100000">
                                  <a:schemeClr val="tx2">
                                    <a:lumMod val="40000"/>
                                    <a:lumOff val="60000"/>
                                  </a:schemeClr>
                                </a:gs>
                              </a:gsLst>
                              <a:lin ang="5400000" scaled="1"/>
                            </a:gra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1">
                                        <a:lumMod val="40000"/>
                                        <a:lumOff val="6000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D7C81" id="Rectangle 3" o:spid="_x0000_s1026" style="position:absolute;margin-left:-3.35pt;margin-top:17.2pt;width:547.95pt;height:58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FfOQMAAHUHAAAOAAAAZHJzL2Uyb0RvYy54bWy0VW1v2jAQ/j5p/8HydxoCSYCooaIUpkl7&#10;qdZN+2wSh1h17Mw2hG7af9/ZhiwtnTZNGx+QXy53z9099/jy6lBztKdKMykyHF4MMaIilwUT2wx/&#10;+rgeTDHShoiCcClohh+oxlfzly8u2yalI1lJXlCFwInQadtkuDKmSYNA5xWtib6QDRVwWUpVEwNb&#10;tQ0KRVrwXvNgNBwmQStV0SiZU63h9MZf4rnzX5Y0N+/LUlODeIYBm3H/yv1v7H8wvyTpVpGmYvkR&#10;BvkLFDVhAoJ2rm6IIWin2JmrmuVKalmai1zWgSxLllOXA2QTDp9kc1eRhrpcoDi66cqk/53b/N3+&#10;ViFWZHiUYCRIDT36AFUjYsspGtv6tI1OweyuuVU2Q928kfm9RkIuK7CiC6VkW1FSAKrQ2gePPrAb&#10;DZ+iTftWFuCd7Ix0pTqUqrYOoQjo4Dry0HWEHgzK4TCZxdNZEmOUw91kPE3GI9ezgKSnzxulzSsq&#10;a2QXGVYA3rkn+zfaWDgkPZkcG1SsGedISfOZmcrV2MZ1lxq+8QvUSEjIHzs20iVXaE+AR+YwctZ8&#10;V0NK/iwaws+zCY6Bc/44OR0Dis6Lw7TV/Tixs7MnndWvY3VOSdqP1UH4TazQxvq/iQGC7amUnAkE&#10;PMlw7ADCEOqccAqM82xxM+NaYtPnArVwM5qcEErOussnteEmPOvDzFbyvA8n0nQeXA9033nNDCgR&#10;Z3WGp75CThsss1eicGtDGPdrSJALi5c6jfFMg93BHAlkCezm/9tiHQ8n0Xg6mEzi8SAar4aD6+l6&#10;OVgswySZrK6X16vwu80jjNKKFQUVK+dTn+QojP5s3I/C6IWkE6QOoEUrd5DjXVW0SMM8edKhe5iz&#10;wSiKx8kQxPq5seiq5jlJ8pyKZ2rfEfAxL3t0JbypiHfig/v57Py7rnQg3a6HPzgrkbc4wMhCQ07F&#10;d/pjJcdL10YWDyA/kJcdZ/tWwaKS6itGLeh+hvWXHVEUI/5awMTPwiiyD4XbRPEE9Aap/s2mf0NE&#10;Dq5AEjBw3C6Xxj8uu0axbQWRPEWFXIDslcwJkpVEjwpw2w1ou8vg+A7Zx6O/d1Y/X8v5DwAAAP//&#10;AwBQSwMEFAAGAAgAAAAhANCZGU3iAAAACwEAAA8AAABkcnMvZG93bnJldi54bWxMj8FOwzAQRO9I&#10;/IO1SFxQ67SN0jTEqVAR4oRUAj1wc+MlCdhrK3ba8Pe4J7jNakYzb8vtZDQ74eB7SwIW8wQYUmNV&#10;T62A97enWQ7MB0lKakso4Ac9bKvrq1IWyp7pFU91aFksIV9IAV0IruDcNx0a6efWIUXv0w5GhngO&#10;LVeDPMdyo/kySTJuZE9xoZMOdx023/VoBOzSuzZ86MN+PDhrHl/cKq+/noW4vZke7oEFnMJfGC74&#10;ER2qyHS0IynPtIBZto5JAas0BXbxk3yzBHaMarFZZ8Crkv//ofoFAAD//wMAUEsBAi0AFAAGAAgA&#10;AAAhALaDOJL+AAAA4QEAABMAAAAAAAAAAAAAAAAAAAAAAFtDb250ZW50X1R5cGVzXS54bWxQSwEC&#10;LQAUAAYACAAAACEAOP0h/9YAAACUAQAACwAAAAAAAAAAAAAAAAAvAQAAX3JlbHMvLnJlbHNQSwEC&#10;LQAUAAYACAAAACEAO7RxXzkDAAB1BwAADgAAAAAAAAAAAAAAAAAuAgAAZHJzL2Uyb0RvYy54bWxQ&#10;SwECLQAUAAYACAAAACEA0JkZTeIAAAALAQAADwAAAAAAAAAAAAAAAACTBQAAZHJzL2Rvd25yZXYu&#10;eG1sUEsFBgAAAAAEAAQA8wAAAKIGAAAAAA==&#10;" fillcolor="#8db3e2 [1311]" strokecolor="#f2f2f2 [3041]" strokeweight="1pt">
                    <v:fill color2="#548dd4 [1951]" focus="50%" type="gradient"/>
                    <v:shadow type="perspective" color="#b8cce4 [1300]" opacity=".5" origin=",.5" offset="0,0" matrix=",-56756f,,.5"/>
                  </v:rect>
                </w:pict>
              </mc:Fallback>
            </mc:AlternateContent>
          </w:r>
        </w:p>
        <w:p w:rsidR="00A625C8" w:rsidRPr="00857885" w:rsidRDefault="008730E9" w:rsidP="00C91424">
          <w:pPr>
            <w:tabs>
              <w:tab w:val="left" w:pos="6480"/>
            </w:tabs>
            <w:rPr>
              <w:rFonts w:ascii="Arial" w:hAnsi="Arial" w:cs="Arial"/>
              <w:noProof/>
              <w:sz w:val="24"/>
              <w:szCs w:val="24"/>
              <w:lang w:bidi="ar-SA"/>
            </w:rPr>
          </w:pPr>
          <w:r w:rsidRPr="00857885">
            <w:rPr>
              <w:rFonts w:ascii="Arial" w:hAnsi="Arial" w:cs="Arial"/>
              <w:noProof/>
              <w:sz w:val="24"/>
              <w:szCs w:val="24"/>
              <w:lang w:bidi="ar-SA"/>
            </w:rPr>
            <w:drawing>
              <wp:anchor distT="0" distB="0" distL="114300" distR="114300" simplePos="0" relativeHeight="251684864" behindDoc="0" locked="0" layoutInCell="1" allowOverlap="1">
                <wp:simplePos x="0" y="0"/>
                <wp:positionH relativeFrom="column">
                  <wp:posOffset>4420929</wp:posOffset>
                </wp:positionH>
                <wp:positionV relativeFrom="paragraph">
                  <wp:posOffset>67475</wp:posOffset>
                </wp:positionV>
                <wp:extent cx="2171257" cy="2137144"/>
                <wp:effectExtent l="19050" t="0" r="0" b="0"/>
                <wp:wrapNone/>
                <wp:docPr id="3" name="Picture 8" descr="C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Blue.png"/>
                        <pic:cNvPicPr/>
                      </pic:nvPicPr>
                      <pic:blipFill>
                        <a:blip r:embed="rId9" cstate="print"/>
                        <a:stretch>
                          <a:fillRect/>
                        </a:stretch>
                      </pic:blipFill>
                      <pic:spPr>
                        <a:xfrm>
                          <a:off x="0" y="0"/>
                          <a:ext cx="2171257" cy="2137144"/>
                        </a:xfrm>
                        <a:prstGeom prst="rect">
                          <a:avLst/>
                        </a:prstGeom>
                      </pic:spPr>
                    </pic:pic>
                  </a:graphicData>
                </a:graphic>
              </wp:anchor>
            </w:drawing>
          </w:r>
          <w:r w:rsidR="00C91424">
            <w:rPr>
              <w:rFonts w:ascii="Arial" w:hAnsi="Arial" w:cs="Arial"/>
              <w:noProof/>
              <w:sz w:val="24"/>
              <w:szCs w:val="24"/>
              <w:lang w:bidi="ar-SA"/>
            </w:rPr>
            <w:tab/>
          </w:r>
        </w:p>
        <w:p w:rsidR="00A625C8" w:rsidRPr="00857885" w:rsidRDefault="00F454DE">
          <w:pPr>
            <w:rPr>
              <w:rFonts w:ascii="Arial" w:hAnsi="Arial" w:cs="Arial"/>
              <w:noProof/>
              <w:sz w:val="24"/>
              <w:szCs w:val="24"/>
              <w:lang w:bidi="ar-SA"/>
            </w:rPr>
          </w:pPr>
          <w:r>
            <w:rPr>
              <w:rFonts w:ascii="Arial" w:hAnsi="Arial" w:cs="Arial"/>
              <w:noProof/>
              <w:sz w:val="24"/>
              <w:szCs w:val="24"/>
              <w:lang w:bidi="ar-SA"/>
            </w:rPr>
            <mc:AlternateContent>
              <mc:Choice Requires="wps">
                <w:drawing>
                  <wp:anchor distT="0" distB="0" distL="114300" distR="114300" simplePos="0" relativeHeight="251675648" behindDoc="0" locked="0" layoutInCell="1" allowOverlap="1">
                    <wp:simplePos x="0" y="0"/>
                    <wp:positionH relativeFrom="column">
                      <wp:posOffset>168275</wp:posOffset>
                    </wp:positionH>
                    <wp:positionV relativeFrom="paragraph">
                      <wp:posOffset>64770</wp:posOffset>
                    </wp:positionV>
                    <wp:extent cx="6530975" cy="5142230"/>
                    <wp:effectExtent l="6350" t="1270" r="635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514223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E41F5F" w:rsidRPr="00274506" w:rsidRDefault="00E41F5F"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S.</w:t>
                                </w:r>
                                <w:r w:rsidRPr="00274506">
                                  <w:rPr>
                                    <w:rFonts w:ascii="Arial" w:hAnsi="Arial" w:cs="Arial"/>
                                    <w:b/>
                                    <w:color w:val="FFFFFF" w:themeColor="background1"/>
                                    <w:sz w:val="72"/>
                                    <w:szCs w:val="72"/>
                                  </w:rPr>
                                  <w:t>CHOOL</w:t>
                                </w:r>
                              </w:p>
                              <w:p w:rsidR="00E41F5F" w:rsidRPr="00274506" w:rsidRDefault="00E41F5F"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S.</w:t>
                                </w:r>
                                <w:r w:rsidRPr="00274506">
                                  <w:rPr>
                                    <w:rFonts w:ascii="Arial" w:hAnsi="Arial" w:cs="Arial"/>
                                    <w:b/>
                                    <w:color w:val="FFFFFF" w:themeColor="background1"/>
                                    <w:sz w:val="72"/>
                                    <w:szCs w:val="72"/>
                                  </w:rPr>
                                  <w:t>ECURITY</w:t>
                                </w:r>
                              </w:p>
                              <w:p w:rsidR="00E41F5F" w:rsidRPr="00274506" w:rsidRDefault="00E41F5F"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C.</w:t>
                                </w:r>
                                <w:r w:rsidRPr="00274506">
                                  <w:rPr>
                                    <w:rFonts w:ascii="Arial" w:hAnsi="Arial" w:cs="Arial"/>
                                    <w:b/>
                                    <w:color w:val="FFFFFF" w:themeColor="background1"/>
                                    <w:sz w:val="72"/>
                                    <w:szCs w:val="72"/>
                                  </w:rPr>
                                  <w:t>OMPETITIVE</w:t>
                                </w:r>
                              </w:p>
                              <w:p w:rsidR="00E41F5F" w:rsidRPr="00274506" w:rsidRDefault="00E41F5F"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G.</w:t>
                                </w:r>
                                <w:r w:rsidRPr="00274506">
                                  <w:rPr>
                                    <w:rFonts w:ascii="Arial" w:hAnsi="Arial" w:cs="Arial"/>
                                    <w:b/>
                                    <w:color w:val="FFFFFF" w:themeColor="background1"/>
                                    <w:sz w:val="72"/>
                                    <w:szCs w:val="72"/>
                                  </w:rPr>
                                  <w:t>RANT</w:t>
                                </w:r>
                              </w:p>
                              <w:p w:rsidR="00E41F5F" w:rsidRPr="00274506" w:rsidRDefault="00E41F5F"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P.</w:t>
                                </w:r>
                                <w:r w:rsidRPr="00274506">
                                  <w:rPr>
                                    <w:rFonts w:ascii="Arial" w:hAnsi="Arial" w:cs="Arial"/>
                                    <w:b/>
                                    <w:color w:val="FFFFFF" w:themeColor="background1"/>
                                    <w:sz w:val="72"/>
                                    <w:szCs w:val="72"/>
                                  </w:rPr>
                                  <w:t>ROGRAM</w:t>
                                </w:r>
                              </w:p>
                              <w:p w:rsidR="00E41F5F" w:rsidRDefault="00E41F5F" w:rsidP="00E76215">
                                <w:pPr>
                                  <w:spacing w:line="240" w:lineRule="auto"/>
                                  <w:contextualSpacing/>
                                  <w:rPr>
                                    <w:rFonts w:ascii="Arial" w:hAnsi="Arial" w:cs="Arial"/>
                                    <w:b/>
                                    <w:color w:val="FFFFFF" w:themeColor="background1"/>
                                    <w:sz w:val="48"/>
                                    <w:szCs w:val="48"/>
                                  </w:rPr>
                                </w:pPr>
                              </w:p>
                              <w:p w:rsidR="00E41F5F" w:rsidRDefault="00E41F5F" w:rsidP="00E76215">
                                <w:pPr>
                                  <w:spacing w:line="240" w:lineRule="auto"/>
                                  <w:contextualSpacing/>
                                  <w:rPr>
                                    <w:rFonts w:ascii="Arial" w:hAnsi="Arial" w:cs="Arial"/>
                                    <w:b/>
                                    <w:color w:val="FFFFFF" w:themeColor="background1"/>
                                    <w:sz w:val="48"/>
                                    <w:szCs w:val="48"/>
                                  </w:rPr>
                                </w:pPr>
                              </w:p>
                              <w:p w:rsidR="00E41F5F" w:rsidRDefault="00E41F5F" w:rsidP="00274506">
                                <w:pPr>
                                  <w:spacing w:line="240" w:lineRule="auto"/>
                                  <w:contextualSpacing/>
                                  <w:jc w:val="center"/>
                                  <w:rPr>
                                    <w:rFonts w:ascii="Arial" w:hAnsi="Arial" w:cs="Arial"/>
                                    <w:b/>
                                    <w:color w:val="FFFFFF" w:themeColor="background1"/>
                                    <w:sz w:val="52"/>
                                    <w:szCs w:val="52"/>
                                  </w:rPr>
                                </w:pPr>
                                <w:r>
                                  <w:rPr>
                                    <w:rFonts w:ascii="Arial" w:hAnsi="Arial" w:cs="Arial"/>
                                    <w:b/>
                                    <w:color w:val="FFFFFF" w:themeColor="background1"/>
                                    <w:sz w:val="52"/>
                                    <w:szCs w:val="52"/>
                                  </w:rPr>
                                  <w:t>Round 4 (FY2018)</w:t>
                                </w:r>
                              </w:p>
                              <w:p w:rsidR="00E41F5F" w:rsidRPr="004F62C1" w:rsidRDefault="00E41F5F" w:rsidP="00274506">
                                <w:pPr>
                                  <w:spacing w:line="240" w:lineRule="auto"/>
                                  <w:contextualSpacing/>
                                  <w:jc w:val="center"/>
                                  <w:rPr>
                                    <w:rFonts w:ascii="Arial" w:hAnsi="Arial" w:cs="Arial"/>
                                    <w:b/>
                                    <w:color w:val="FFFFFF" w:themeColor="background1"/>
                                    <w:sz w:val="52"/>
                                    <w:szCs w:val="52"/>
                                  </w:rPr>
                                </w:pPr>
                                <w:r w:rsidRPr="004F62C1">
                                  <w:rPr>
                                    <w:rFonts w:ascii="Arial" w:hAnsi="Arial" w:cs="Arial"/>
                                    <w:b/>
                                    <w:color w:val="FFFFFF" w:themeColor="background1"/>
                                    <w:sz w:val="52"/>
                                    <w:szCs w:val="52"/>
                                  </w:rPr>
                                  <w:t xml:space="preserve">Public Schools </w:t>
                                </w:r>
                                <w:r>
                                  <w:rPr>
                                    <w:rFonts w:ascii="Arial" w:hAnsi="Arial" w:cs="Arial"/>
                                    <w:b/>
                                    <w:color w:val="FFFFFF" w:themeColor="background1"/>
                                    <w:sz w:val="52"/>
                                    <w:szCs w:val="52"/>
                                  </w:rPr>
                                  <w:t>I</w:t>
                                </w:r>
                                <w:r w:rsidRPr="004F62C1">
                                  <w:rPr>
                                    <w:rFonts w:ascii="Arial" w:hAnsi="Arial" w:cs="Arial"/>
                                    <w:b/>
                                    <w:color w:val="FFFFFF" w:themeColor="background1"/>
                                    <w:sz w:val="52"/>
                                    <w:szCs w:val="52"/>
                                  </w:rPr>
                                  <w:t>ncluding:</w:t>
                                </w:r>
                              </w:p>
                              <w:p w:rsidR="00E41F5F" w:rsidRPr="00274506" w:rsidRDefault="00E41F5F" w:rsidP="00274506">
                                <w:pPr>
                                  <w:spacing w:line="240" w:lineRule="auto"/>
                                  <w:contextualSpacing/>
                                  <w:jc w:val="center"/>
                                  <w:rPr>
                                    <w:rFonts w:ascii="Arial" w:hAnsi="Arial" w:cs="Arial"/>
                                    <w:b/>
                                    <w:color w:val="FFFFFF" w:themeColor="background1"/>
                                    <w:sz w:val="40"/>
                                    <w:szCs w:val="40"/>
                                  </w:rPr>
                                </w:pPr>
                                <w:r>
                                  <w:rPr>
                                    <w:rFonts w:ascii="Arial" w:hAnsi="Arial" w:cs="Arial"/>
                                    <w:b/>
                                    <w:color w:val="FFFFFF" w:themeColor="background1"/>
                                    <w:sz w:val="40"/>
                                    <w:szCs w:val="40"/>
                                  </w:rPr>
                                  <w:t>Local School Districts</w:t>
                                </w:r>
                                <w:r w:rsidRPr="00274506">
                                  <w:rPr>
                                    <w:rFonts w:ascii="Arial" w:hAnsi="Arial" w:cs="Arial"/>
                                    <w:b/>
                                    <w:color w:val="FFFFFF" w:themeColor="background1"/>
                                    <w:sz w:val="40"/>
                                    <w:szCs w:val="40"/>
                                  </w:rPr>
                                  <w:t xml:space="preserve">, Regional Educational Service Centers, State Charter Schools, Technical High Schools, </w:t>
                                </w:r>
                                <w:r>
                                  <w:rPr>
                                    <w:rFonts w:ascii="Arial" w:hAnsi="Arial" w:cs="Arial"/>
                                    <w:b/>
                                    <w:color w:val="FFFFFF" w:themeColor="background1"/>
                                    <w:sz w:val="40"/>
                                    <w:szCs w:val="40"/>
                                  </w:rPr>
                                  <w:t>I</w:t>
                                </w:r>
                                <w:r w:rsidRPr="00274506">
                                  <w:rPr>
                                    <w:rFonts w:ascii="Arial" w:hAnsi="Arial" w:cs="Arial"/>
                                    <w:b/>
                                    <w:color w:val="FFFFFF" w:themeColor="background1"/>
                                    <w:sz w:val="40"/>
                                    <w:szCs w:val="40"/>
                                  </w:rPr>
                                  <w:t xml:space="preserve">ncorporated or </w:t>
                                </w:r>
                                <w:r>
                                  <w:rPr>
                                    <w:rFonts w:ascii="Arial" w:hAnsi="Arial" w:cs="Arial"/>
                                    <w:b/>
                                    <w:color w:val="FFFFFF" w:themeColor="background1"/>
                                    <w:sz w:val="40"/>
                                    <w:szCs w:val="40"/>
                                  </w:rPr>
                                  <w:t>E</w:t>
                                </w:r>
                                <w:r w:rsidRPr="00274506">
                                  <w:rPr>
                                    <w:rFonts w:ascii="Arial" w:hAnsi="Arial" w:cs="Arial"/>
                                    <w:b/>
                                    <w:color w:val="FFFFFF" w:themeColor="background1"/>
                                    <w:sz w:val="40"/>
                                    <w:szCs w:val="40"/>
                                  </w:rPr>
                                  <w:t>ndowed High Schools or Acad</w:t>
                                </w:r>
                                <w:r>
                                  <w:rPr>
                                    <w:rFonts w:ascii="Arial" w:hAnsi="Arial" w:cs="Arial"/>
                                    <w:b/>
                                    <w:color w:val="FFFFFF" w:themeColor="background1"/>
                                    <w:sz w:val="40"/>
                                    <w:szCs w:val="40"/>
                                  </w:rPr>
                                  <w:t>e</w:t>
                                </w:r>
                                <w:r w:rsidRPr="00274506">
                                  <w:rPr>
                                    <w:rFonts w:ascii="Arial" w:hAnsi="Arial" w:cs="Arial"/>
                                    <w:b/>
                                    <w:color w:val="FFFFFF" w:themeColor="background1"/>
                                    <w:sz w:val="40"/>
                                    <w:szCs w:val="40"/>
                                  </w:rPr>
                                  <w:t>mies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3.25pt;margin-top:5.1pt;width:514.25pt;height:40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zkpwIAAGUFAAAOAAAAZHJzL2Uyb0RvYy54bWysVMlu2zAQvRfoPxC8O1oiLxIiB1nqokC6&#10;AEk/gJIoiShFsiRtKQ367x2StuMkl6KoDhSHy5uZN294cTkNHO2oNkyKEidnMUZU1LJhoivx94fN&#10;bIWRsUQ0hEtBS/xIDb5cv393MaqCprKXvKEaAYgwxahK3FuriigydU8HYs6kogI2W6kHYsHUXdRo&#10;MgL6wKM0jhfRKHWjtKypMbB6Gzbx2uO3La3t17Y11CJeYojN+lH7sXJjtL4gRaeJ6lm9D4P8QxQD&#10;YQKcHqFuiSVoq9kbqIHVWhrZ2rNaDpFsW1ZTnwNkk8SvsrnviaI+FyDHqCNN5v/B1l923zRiTYnT&#10;OUaCDFCjBzpZdC0nlDl6RmUKOHWv4JydYBnK7FM16k7WPwwS8qYnoqNXWsuxp6SB8BJ3Mzq5GnCM&#10;A6nGz7IBN2RrpQeaWj047oANBOhQpsdjaVwoNSwu5udxvoQQa9ibJ1manvviRaQ4XFfa2I9UDshN&#10;Sqyh9h6e7O6MdeGQ4nDEeTOSs2bDOPeG7qobrtGOgE42/gt3uepJWD24M+Gox3uBwYVDEtJhBndh&#10;BVKAANyeS8aL4ilP0iy+TvPZZrFazrJNNp/ly3g1i5P8Ol/EWZ7dbn67CJKs6FnTUHHHBD0INMn+&#10;TgD7VgnS8hJFY4nzOZTaJ/2CAddx9MhB1YUi8+0A1QoMJLH7QsvAOjTWK2YOEG+5GZiFNudsKPHq&#10;BMWp5YNogC1SWMJ4mEcvs/ZoQN3h78n02nJyCsKyUzUBihNcJZtHUJmWoAGQErxNMOml/oXRCH1e&#10;YvNzSzTFiH8SoNQ8yTL3MHgjmy9TMPTpTnW6Q0QNUCW2GIXpjQ2PyVZp1vXgKdAm5BWou2Ved89R&#10;QQrOgF72yezfHfdYnNr+1PPruP4DAAD//wMAUEsDBBQABgAIAAAAIQDeILDB3wAAAAoBAAAPAAAA&#10;ZHJzL2Rvd25yZXYueG1sTI/BTsMwEETvSPyDtUhcELUbKVUU4lQoCIQQh7YUzm5s4gh7HWI3DX/P&#10;9gTH3RnNvKnWs3dsMmPsA0pYLgQwg23QPXYS9m+PtwWwmBRq5QIaCT8mwrq+vKhUqcMJt2bapY5R&#10;CMZSSbApDSXnsbXGq7gIg0HSPsPoVaJz7Lge1YnCveOZECvuVY/UYNVgGmvar93RS3h/2WyemkYv&#10;bz6e971rH16nb1tIeX01398BS2ZOf2Y44xM61MR0CEfUkTkJ2SonJ/1FBuysizyncQcJBRUDryv+&#10;f0L9CwAA//8DAFBLAQItABQABgAIAAAAIQC2gziS/gAAAOEBAAATAAAAAAAAAAAAAAAAAAAAAABb&#10;Q29udGVudF9UeXBlc10ueG1sUEsBAi0AFAAGAAgAAAAhADj9If/WAAAAlAEAAAsAAAAAAAAAAAAA&#10;AAAALwEAAF9yZWxzLy5yZWxzUEsBAi0AFAAGAAgAAAAhAFCmDOSnAgAAZQUAAA4AAAAAAAAAAAAA&#10;AAAALgIAAGRycy9lMm9Eb2MueG1sUEsBAi0AFAAGAAgAAAAhAN4gsMHfAAAACgEAAA8AAAAAAAAA&#10;AAAAAAAAAQUAAGRycy9kb3ducmV2LnhtbFBLBQYAAAAABAAEAPMAAAANBgAAAAA=&#10;" stroked="f" strokecolor="white [3212]">
                    <v:fill opacity="0"/>
                    <v:textbox>
                      <w:txbxContent>
                        <w:p w:rsidR="00E41F5F" w:rsidRPr="00274506" w:rsidRDefault="00E41F5F" w:rsidP="00E76215">
                          <w:pPr>
                            <w:spacing w:line="240" w:lineRule="auto"/>
                            <w:contextualSpacing/>
                            <w:rPr>
                              <w:rFonts w:ascii="Arial" w:hAnsi="Arial" w:cs="Arial"/>
                              <w:b/>
                              <w:color w:val="FFFFFF" w:themeColor="background1"/>
                              <w:sz w:val="72"/>
                              <w:szCs w:val="72"/>
                            </w:rPr>
                          </w:pPr>
                          <w:proofErr w:type="gramStart"/>
                          <w:r w:rsidRPr="00274506">
                            <w:rPr>
                              <w:rFonts w:ascii="Arial" w:hAnsi="Arial" w:cs="Arial"/>
                              <w:b/>
                              <w:sz w:val="72"/>
                              <w:szCs w:val="72"/>
                            </w:rPr>
                            <w:t>S.</w:t>
                          </w:r>
                          <w:r w:rsidRPr="00274506">
                            <w:rPr>
                              <w:rFonts w:ascii="Arial" w:hAnsi="Arial" w:cs="Arial"/>
                              <w:b/>
                              <w:color w:val="FFFFFF" w:themeColor="background1"/>
                              <w:sz w:val="72"/>
                              <w:szCs w:val="72"/>
                            </w:rPr>
                            <w:t>CHOOL</w:t>
                          </w:r>
                          <w:proofErr w:type="gramEnd"/>
                        </w:p>
                        <w:p w:rsidR="00E41F5F" w:rsidRPr="00274506" w:rsidRDefault="00E41F5F" w:rsidP="00E76215">
                          <w:pPr>
                            <w:spacing w:line="240" w:lineRule="auto"/>
                            <w:contextualSpacing/>
                            <w:rPr>
                              <w:rFonts w:ascii="Arial" w:hAnsi="Arial" w:cs="Arial"/>
                              <w:b/>
                              <w:color w:val="FFFFFF" w:themeColor="background1"/>
                              <w:sz w:val="72"/>
                              <w:szCs w:val="72"/>
                            </w:rPr>
                          </w:pPr>
                          <w:proofErr w:type="gramStart"/>
                          <w:r w:rsidRPr="00274506">
                            <w:rPr>
                              <w:rFonts w:ascii="Arial" w:hAnsi="Arial" w:cs="Arial"/>
                              <w:b/>
                              <w:sz w:val="72"/>
                              <w:szCs w:val="72"/>
                            </w:rPr>
                            <w:t>S.</w:t>
                          </w:r>
                          <w:r w:rsidRPr="00274506">
                            <w:rPr>
                              <w:rFonts w:ascii="Arial" w:hAnsi="Arial" w:cs="Arial"/>
                              <w:b/>
                              <w:color w:val="FFFFFF" w:themeColor="background1"/>
                              <w:sz w:val="72"/>
                              <w:szCs w:val="72"/>
                            </w:rPr>
                            <w:t>ECURITY</w:t>
                          </w:r>
                          <w:proofErr w:type="gramEnd"/>
                        </w:p>
                        <w:p w:rsidR="00E41F5F" w:rsidRPr="00274506" w:rsidRDefault="00E41F5F"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C.</w:t>
                          </w:r>
                          <w:r w:rsidRPr="00274506">
                            <w:rPr>
                              <w:rFonts w:ascii="Arial" w:hAnsi="Arial" w:cs="Arial"/>
                              <w:b/>
                              <w:color w:val="FFFFFF" w:themeColor="background1"/>
                              <w:sz w:val="72"/>
                              <w:szCs w:val="72"/>
                            </w:rPr>
                            <w:t>OMPETITIVE</w:t>
                          </w:r>
                        </w:p>
                        <w:p w:rsidR="00E41F5F" w:rsidRPr="00274506" w:rsidRDefault="00E41F5F" w:rsidP="00E76215">
                          <w:pPr>
                            <w:spacing w:line="240" w:lineRule="auto"/>
                            <w:contextualSpacing/>
                            <w:rPr>
                              <w:rFonts w:ascii="Arial" w:hAnsi="Arial" w:cs="Arial"/>
                              <w:b/>
                              <w:color w:val="FFFFFF" w:themeColor="background1"/>
                              <w:sz w:val="72"/>
                              <w:szCs w:val="72"/>
                            </w:rPr>
                          </w:pPr>
                          <w:proofErr w:type="gramStart"/>
                          <w:r w:rsidRPr="00274506">
                            <w:rPr>
                              <w:rFonts w:ascii="Arial" w:hAnsi="Arial" w:cs="Arial"/>
                              <w:b/>
                              <w:sz w:val="72"/>
                              <w:szCs w:val="72"/>
                            </w:rPr>
                            <w:t>G.</w:t>
                          </w:r>
                          <w:r w:rsidRPr="00274506">
                            <w:rPr>
                              <w:rFonts w:ascii="Arial" w:hAnsi="Arial" w:cs="Arial"/>
                              <w:b/>
                              <w:color w:val="FFFFFF" w:themeColor="background1"/>
                              <w:sz w:val="72"/>
                              <w:szCs w:val="72"/>
                            </w:rPr>
                            <w:t>RANT</w:t>
                          </w:r>
                          <w:proofErr w:type="gramEnd"/>
                        </w:p>
                        <w:p w:rsidR="00E41F5F" w:rsidRPr="00274506" w:rsidRDefault="00E41F5F" w:rsidP="00E76215">
                          <w:pPr>
                            <w:spacing w:line="240" w:lineRule="auto"/>
                            <w:contextualSpacing/>
                            <w:rPr>
                              <w:rFonts w:ascii="Arial" w:hAnsi="Arial" w:cs="Arial"/>
                              <w:b/>
                              <w:color w:val="FFFFFF" w:themeColor="background1"/>
                              <w:sz w:val="72"/>
                              <w:szCs w:val="72"/>
                            </w:rPr>
                          </w:pPr>
                          <w:proofErr w:type="gramStart"/>
                          <w:r w:rsidRPr="00274506">
                            <w:rPr>
                              <w:rFonts w:ascii="Arial" w:hAnsi="Arial" w:cs="Arial"/>
                              <w:b/>
                              <w:sz w:val="72"/>
                              <w:szCs w:val="72"/>
                            </w:rPr>
                            <w:t>P.</w:t>
                          </w:r>
                          <w:r w:rsidRPr="00274506">
                            <w:rPr>
                              <w:rFonts w:ascii="Arial" w:hAnsi="Arial" w:cs="Arial"/>
                              <w:b/>
                              <w:color w:val="FFFFFF" w:themeColor="background1"/>
                              <w:sz w:val="72"/>
                              <w:szCs w:val="72"/>
                            </w:rPr>
                            <w:t>ROGRAM</w:t>
                          </w:r>
                          <w:proofErr w:type="gramEnd"/>
                        </w:p>
                        <w:p w:rsidR="00E41F5F" w:rsidRDefault="00E41F5F" w:rsidP="00E76215">
                          <w:pPr>
                            <w:spacing w:line="240" w:lineRule="auto"/>
                            <w:contextualSpacing/>
                            <w:rPr>
                              <w:rFonts w:ascii="Arial" w:hAnsi="Arial" w:cs="Arial"/>
                              <w:b/>
                              <w:color w:val="FFFFFF" w:themeColor="background1"/>
                              <w:sz w:val="48"/>
                              <w:szCs w:val="48"/>
                            </w:rPr>
                          </w:pPr>
                        </w:p>
                        <w:p w:rsidR="00E41F5F" w:rsidRDefault="00E41F5F" w:rsidP="00E76215">
                          <w:pPr>
                            <w:spacing w:line="240" w:lineRule="auto"/>
                            <w:contextualSpacing/>
                            <w:rPr>
                              <w:rFonts w:ascii="Arial" w:hAnsi="Arial" w:cs="Arial"/>
                              <w:b/>
                              <w:color w:val="FFFFFF" w:themeColor="background1"/>
                              <w:sz w:val="48"/>
                              <w:szCs w:val="48"/>
                            </w:rPr>
                          </w:pPr>
                        </w:p>
                        <w:p w:rsidR="00E41F5F" w:rsidRDefault="00E41F5F" w:rsidP="00274506">
                          <w:pPr>
                            <w:spacing w:line="240" w:lineRule="auto"/>
                            <w:contextualSpacing/>
                            <w:jc w:val="center"/>
                            <w:rPr>
                              <w:rFonts w:ascii="Arial" w:hAnsi="Arial" w:cs="Arial"/>
                              <w:b/>
                              <w:color w:val="FFFFFF" w:themeColor="background1"/>
                              <w:sz w:val="52"/>
                              <w:szCs w:val="52"/>
                            </w:rPr>
                          </w:pPr>
                          <w:r>
                            <w:rPr>
                              <w:rFonts w:ascii="Arial" w:hAnsi="Arial" w:cs="Arial"/>
                              <w:b/>
                              <w:color w:val="FFFFFF" w:themeColor="background1"/>
                              <w:sz w:val="52"/>
                              <w:szCs w:val="52"/>
                            </w:rPr>
                            <w:t>Round 4 (FY2018)</w:t>
                          </w:r>
                        </w:p>
                        <w:p w:rsidR="00E41F5F" w:rsidRPr="004F62C1" w:rsidRDefault="00E41F5F" w:rsidP="00274506">
                          <w:pPr>
                            <w:spacing w:line="240" w:lineRule="auto"/>
                            <w:contextualSpacing/>
                            <w:jc w:val="center"/>
                            <w:rPr>
                              <w:rFonts w:ascii="Arial" w:hAnsi="Arial" w:cs="Arial"/>
                              <w:b/>
                              <w:color w:val="FFFFFF" w:themeColor="background1"/>
                              <w:sz w:val="52"/>
                              <w:szCs w:val="52"/>
                            </w:rPr>
                          </w:pPr>
                          <w:r w:rsidRPr="004F62C1">
                            <w:rPr>
                              <w:rFonts w:ascii="Arial" w:hAnsi="Arial" w:cs="Arial"/>
                              <w:b/>
                              <w:color w:val="FFFFFF" w:themeColor="background1"/>
                              <w:sz w:val="52"/>
                              <w:szCs w:val="52"/>
                            </w:rPr>
                            <w:t xml:space="preserve">Public Schools </w:t>
                          </w:r>
                          <w:r>
                            <w:rPr>
                              <w:rFonts w:ascii="Arial" w:hAnsi="Arial" w:cs="Arial"/>
                              <w:b/>
                              <w:color w:val="FFFFFF" w:themeColor="background1"/>
                              <w:sz w:val="52"/>
                              <w:szCs w:val="52"/>
                            </w:rPr>
                            <w:t>I</w:t>
                          </w:r>
                          <w:r w:rsidRPr="004F62C1">
                            <w:rPr>
                              <w:rFonts w:ascii="Arial" w:hAnsi="Arial" w:cs="Arial"/>
                              <w:b/>
                              <w:color w:val="FFFFFF" w:themeColor="background1"/>
                              <w:sz w:val="52"/>
                              <w:szCs w:val="52"/>
                            </w:rPr>
                            <w:t>ncluding:</w:t>
                          </w:r>
                        </w:p>
                        <w:p w:rsidR="00E41F5F" w:rsidRPr="00274506" w:rsidRDefault="00E41F5F" w:rsidP="00274506">
                          <w:pPr>
                            <w:spacing w:line="240" w:lineRule="auto"/>
                            <w:contextualSpacing/>
                            <w:jc w:val="center"/>
                            <w:rPr>
                              <w:rFonts w:ascii="Arial" w:hAnsi="Arial" w:cs="Arial"/>
                              <w:b/>
                              <w:color w:val="FFFFFF" w:themeColor="background1"/>
                              <w:sz w:val="40"/>
                              <w:szCs w:val="40"/>
                            </w:rPr>
                          </w:pPr>
                          <w:r>
                            <w:rPr>
                              <w:rFonts w:ascii="Arial" w:hAnsi="Arial" w:cs="Arial"/>
                              <w:b/>
                              <w:color w:val="FFFFFF" w:themeColor="background1"/>
                              <w:sz w:val="40"/>
                              <w:szCs w:val="40"/>
                            </w:rPr>
                            <w:t>Local School Districts</w:t>
                          </w:r>
                          <w:r w:rsidRPr="00274506">
                            <w:rPr>
                              <w:rFonts w:ascii="Arial" w:hAnsi="Arial" w:cs="Arial"/>
                              <w:b/>
                              <w:color w:val="FFFFFF" w:themeColor="background1"/>
                              <w:sz w:val="40"/>
                              <w:szCs w:val="40"/>
                            </w:rPr>
                            <w:t xml:space="preserve">, Regional Educational Service Centers, State Charter Schools, Technical High Schools, </w:t>
                          </w:r>
                          <w:r>
                            <w:rPr>
                              <w:rFonts w:ascii="Arial" w:hAnsi="Arial" w:cs="Arial"/>
                              <w:b/>
                              <w:color w:val="FFFFFF" w:themeColor="background1"/>
                              <w:sz w:val="40"/>
                              <w:szCs w:val="40"/>
                            </w:rPr>
                            <w:t>I</w:t>
                          </w:r>
                          <w:r w:rsidRPr="00274506">
                            <w:rPr>
                              <w:rFonts w:ascii="Arial" w:hAnsi="Arial" w:cs="Arial"/>
                              <w:b/>
                              <w:color w:val="FFFFFF" w:themeColor="background1"/>
                              <w:sz w:val="40"/>
                              <w:szCs w:val="40"/>
                            </w:rPr>
                            <w:t xml:space="preserve">ncorporated or </w:t>
                          </w:r>
                          <w:r>
                            <w:rPr>
                              <w:rFonts w:ascii="Arial" w:hAnsi="Arial" w:cs="Arial"/>
                              <w:b/>
                              <w:color w:val="FFFFFF" w:themeColor="background1"/>
                              <w:sz w:val="40"/>
                              <w:szCs w:val="40"/>
                            </w:rPr>
                            <w:t>E</w:t>
                          </w:r>
                          <w:r w:rsidRPr="00274506">
                            <w:rPr>
                              <w:rFonts w:ascii="Arial" w:hAnsi="Arial" w:cs="Arial"/>
                              <w:b/>
                              <w:color w:val="FFFFFF" w:themeColor="background1"/>
                              <w:sz w:val="40"/>
                              <w:szCs w:val="40"/>
                            </w:rPr>
                            <w:t>ndowed High Schools or Acad</w:t>
                          </w:r>
                          <w:r>
                            <w:rPr>
                              <w:rFonts w:ascii="Arial" w:hAnsi="Arial" w:cs="Arial"/>
                              <w:b/>
                              <w:color w:val="FFFFFF" w:themeColor="background1"/>
                              <w:sz w:val="40"/>
                              <w:szCs w:val="40"/>
                            </w:rPr>
                            <w:t>e</w:t>
                          </w:r>
                          <w:r w:rsidRPr="00274506">
                            <w:rPr>
                              <w:rFonts w:ascii="Arial" w:hAnsi="Arial" w:cs="Arial"/>
                              <w:b/>
                              <w:color w:val="FFFFFF" w:themeColor="background1"/>
                              <w:sz w:val="40"/>
                              <w:szCs w:val="40"/>
                            </w:rPr>
                            <w:t>mies</w:t>
                          </w:r>
                        </w:p>
                      </w:txbxContent>
                    </v:textbox>
                  </v:shape>
                </w:pict>
              </mc:Fallback>
            </mc:AlternateContent>
          </w:r>
        </w:p>
        <w:p w:rsidR="00A625C8" w:rsidRPr="00857885" w:rsidRDefault="00A625C8">
          <w:pPr>
            <w:rPr>
              <w:rFonts w:ascii="Arial" w:hAnsi="Arial" w:cs="Arial"/>
              <w:noProof/>
              <w:sz w:val="24"/>
              <w:szCs w:val="24"/>
              <w:lang w:bidi="ar-SA"/>
            </w:rPr>
          </w:pPr>
        </w:p>
        <w:p w:rsidR="00A625C8" w:rsidRPr="00857885" w:rsidRDefault="00A625C8">
          <w:pPr>
            <w:rPr>
              <w:rFonts w:ascii="Arial" w:hAnsi="Arial" w:cs="Arial"/>
              <w:noProof/>
              <w:sz w:val="24"/>
              <w:szCs w:val="24"/>
              <w:lang w:bidi="ar-SA"/>
            </w:rPr>
          </w:pPr>
        </w:p>
        <w:p w:rsidR="00C15710" w:rsidRPr="00857885" w:rsidRDefault="00C15710">
          <w:pPr>
            <w:rPr>
              <w:rFonts w:ascii="Arial" w:hAnsi="Arial" w:cs="Arial"/>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D07AB0" w:rsidRPr="00857885" w:rsidRDefault="00F454DE">
          <w:pPr>
            <w:rPr>
              <w:rFonts w:ascii="Arial" w:hAnsi="Arial" w:cs="Arial"/>
              <w:noProof/>
              <w:sz w:val="24"/>
              <w:szCs w:val="24"/>
            </w:rPr>
          </w:pPr>
          <w:r>
            <w:rPr>
              <w:rFonts w:ascii="Arial" w:hAnsi="Arial" w:cs="Arial"/>
              <w:noProof/>
              <w:sz w:val="24"/>
              <w:szCs w:val="24"/>
              <w:lang w:bidi="ar-SA"/>
            </w:rPr>
            <mc:AlternateContent>
              <mc:Choice Requires="wps">
                <w:drawing>
                  <wp:anchor distT="0" distB="0" distL="114300" distR="114300" simplePos="0" relativeHeight="251670528" behindDoc="0" locked="0" layoutInCell="1" allowOverlap="1">
                    <wp:simplePos x="0" y="0"/>
                    <wp:positionH relativeFrom="column">
                      <wp:posOffset>1285875</wp:posOffset>
                    </wp:positionH>
                    <wp:positionV relativeFrom="paragraph">
                      <wp:posOffset>3750945</wp:posOffset>
                    </wp:positionV>
                    <wp:extent cx="5972175" cy="12858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2858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41F5F" w:rsidRPr="00995113" w:rsidRDefault="00E41F5F" w:rsidP="00995113">
                                <w:pPr>
                                  <w:contextualSpacing/>
                                  <w:rPr>
                                    <w:rFonts w:ascii="Arial" w:hAnsi="Arial" w:cs="Arial"/>
                                    <w:b/>
                                    <w:color w:val="1F497D" w:themeColor="text2"/>
                                    <w:sz w:val="52"/>
                                    <w:szCs w:val="52"/>
                                  </w:rPr>
                                </w:pPr>
                                <w:r w:rsidRPr="00995113">
                                  <w:rPr>
                                    <w:rFonts w:ascii="Arial" w:hAnsi="Arial" w:cs="Arial"/>
                                    <w:b/>
                                    <w:color w:val="1F497D" w:themeColor="text2"/>
                                    <w:sz w:val="52"/>
                                    <w:szCs w:val="52"/>
                                  </w:rPr>
                                  <w:t>State of Connecticut</w:t>
                                </w:r>
                              </w:p>
                              <w:p w:rsidR="00E41F5F" w:rsidRPr="00995113" w:rsidRDefault="00E41F5F" w:rsidP="00995113">
                                <w:pPr>
                                  <w:contextualSpacing/>
                                  <w:rPr>
                                    <w:rFonts w:ascii="Arial" w:hAnsi="Arial" w:cs="Arial"/>
                                    <w:b/>
                                    <w:color w:val="1F497D" w:themeColor="text2"/>
                                    <w:sz w:val="32"/>
                                    <w:szCs w:val="32"/>
                                  </w:rPr>
                                </w:pPr>
                                <w:r w:rsidRPr="00995113">
                                  <w:rPr>
                                    <w:rFonts w:ascii="Arial" w:hAnsi="Arial" w:cs="Arial"/>
                                    <w:b/>
                                    <w:color w:val="1F497D" w:themeColor="text2"/>
                                    <w:sz w:val="32"/>
                                    <w:szCs w:val="32"/>
                                  </w:rPr>
                                  <w:t>Department of Emergency Services and Public Protection</w:t>
                                </w:r>
                              </w:p>
                              <w:p w:rsidR="00E41F5F" w:rsidRPr="00274506" w:rsidRDefault="00E41F5F">
                                <w:pPr>
                                  <w:contextualSpacing/>
                                  <w:rPr>
                                    <w:rFonts w:ascii="Arial" w:hAnsi="Arial" w:cs="Arial"/>
                                    <w:color w:val="1F497D" w:themeColor="text2"/>
                                    <w:sz w:val="28"/>
                                    <w:szCs w:val="28"/>
                                  </w:rPr>
                                </w:pPr>
                                <w:r w:rsidRPr="00274506">
                                  <w:rPr>
                                    <w:rFonts w:ascii="Arial" w:hAnsi="Arial" w:cs="Arial"/>
                                    <w:color w:val="1F497D" w:themeColor="text2"/>
                                    <w:sz w:val="28"/>
                                    <w:szCs w:val="28"/>
                                  </w:rPr>
                                  <w:t>Division of Emergency Management and Homeland Security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margin-left:101.25pt;margin-top:295.35pt;width:470.25pt;height:101.2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1/0gAIAABUFAAAOAAAAZHJzL2Uyb0RvYy54bWysVFtv2yAUfp+0/4B4T32R08RWnaqXeZrU&#10;XaR2P4AAjtEwMCCxu6n/fQecpOku0jTND5jDOXzn9h0uLsdeoh23TmhV4+wsxYgrqplQmxp/fmhm&#10;S4ycJ4oRqRWv8SN3+HL1+tXFYCqe605Lxi0CEOWqwdS4895USeJox3vizrThCpSttj3xINpNwiwZ&#10;AL2XSZ6m58mgLTNWU+4cnN5OSryK+G3Lqf/Yto57JGsMsfm42riuw5qsLki1scR0gu7DIP8QRU+E&#10;AqdHqFviCdpa8QtUL6jVTrf+jOo+0W0rKI85QDZZ+lM29x0xPOYCxXHmWCb3/2Dph90niwSrcQ7l&#10;UaSHHj3w0aNrPaI8lGcwrgKrewN2foRjaHNM1Zk7Tb84pPRNR9SGX1mrh44TBuFl4WZycnXCcQFk&#10;PbzXDNyQrdcRaGxtH2oH1UCADnE8HlsTQqFwOC8XebaYY0RBl+XL+RKE4INUh+vGOv+W6x6FTY0t&#10;9D7Ck92d85PpwSR4c1oK1ggpo2A36xtp0Y4AT5r47dFfmEkVjJUO1ybE6QSiBB9BF+KNff9eZnmR&#10;XuflrDlfLmZFU8xn5SJdztKsvC7P06IsbpunEGBWVJ1gjKs7ofiBg1nxdz3eT8PEnshCNITixaT+&#10;mGEav99l2AsP8yhFX+Pl0YhUoa1vFIOcSeWJkNM+eRl77AYU4PCPJYkkCH2fGODH9RjpFhkSCLLW&#10;7BFYYTX0DFoPbwlsOm2/YTTAXNbYfd0SyzGS7xQwq8yKIgxyFIr5ItDWnmrWpxqiKEDV2GM0bW/8&#10;NPxbY8WmA08HLl8BGxsRefIc1Z7DMHsxp/07EYb7VI5Wz6/Z6gcAAAD//wMAUEsDBBQABgAIAAAA&#10;IQCQ1ln24gAAAAwBAAAPAAAAZHJzL2Rvd25yZXYueG1sTI/BTsMwEETvSPyDtUjcqN2U0jbEqRAS&#10;SFFPpIA4OvESR43XIXabwNfjnuC42qeZN9l2sh074eBbRxLmMwEMqXa6pUbC6/7pZg3MB0VadY5Q&#10;wjd62OaXF5lKtRvpBU9laFgMIZ8qCSaEPuXc1wat8jPXI8XfpxusCvEcGq4HNcZw2/FEiDtuVUux&#10;wageHw3Wh/JoJezfiu75ML3/FOFrV5TrsfpAs5Py+mp6uAcWcAp/MJz1ozrk0alyR9KedRISkSwj&#10;KmG5EStgZ2J+u4jzKgmrzSIBnmf8/4j8FwAA//8DAFBLAQItABQABgAIAAAAIQC2gziS/gAAAOEB&#10;AAATAAAAAAAAAAAAAAAAAAAAAABbQ29udGVudF9UeXBlc10ueG1sUEsBAi0AFAAGAAgAAAAhADj9&#10;If/WAAAAlAEAAAsAAAAAAAAAAAAAAAAALwEAAF9yZWxzLy5yZWxzUEsBAi0AFAAGAAgAAAAhADq/&#10;X/SAAgAAFQUAAA4AAAAAAAAAAAAAAAAALgIAAGRycy9lMm9Eb2MueG1sUEsBAi0AFAAGAAgAAAAh&#10;AJDWWfbiAAAADAEAAA8AAAAAAAAAAAAAAAAA2gQAAGRycy9kb3ducmV2LnhtbFBLBQYAAAAABAAE&#10;APMAAADpBQAAAAA=&#10;" stroked="f" strokeweight="0">
                    <v:textbox style="mso-fit-shape-to-text:t">
                      <w:txbxContent>
                        <w:p w:rsidR="00E41F5F" w:rsidRPr="00995113" w:rsidRDefault="00E41F5F" w:rsidP="00995113">
                          <w:pPr>
                            <w:contextualSpacing/>
                            <w:rPr>
                              <w:rFonts w:ascii="Arial" w:hAnsi="Arial" w:cs="Arial"/>
                              <w:b/>
                              <w:color w:val="1F497D" w:themeColor="text2"/>
                              <w:sz w:val="52"/>
                              <w:szCs w:val="52"/>
                            </w:rPr>
                          </w:pPr>
                          <w:r w:rsidRPr="00995113">
                            <w:rPr>
                              <w:rFonts w:ascii="Arial" w:hAnsi="Arial" w:cs="Arial"/>
                              <w:b/>
                              <w:color w:val="1F497D" w:themeColor="text2"/>
                              <w:sz w:val="52"/>
                              <w:szCs w:val="52"/>
                            </w:rPr>
                            <w:t>State of Connecticut</w:t>
                          </w:r>
                        </w:p>
                        <w:p w:rsidR="00E41F5F" w:rsidRPr="00995113" w:rsidRDefault="00E41F5F" w:rsidP="00995113">
                          <w:pPr>
                            <w:contextualSpacing/>
                            <w:rPr>
                              <w:rFonts w:ascii="Arial" w:hAnsi="Arial" w:cs="Arial"/>
                              <w:b/>
                              <w:color w:val="1F497D" w:themeColor="text2"/>
                              <w:sz w:val="32"/>
                              <w:szCs w:val="32"/>
                            </w:rPr>
                          </w:pPr>
                          <w:r w:rsidRPr="00995113">
                            <w:rPr>
                              <w:rFonts w:ascii="Arial" w:hAnsi="Arial" w:cs="Arial"/>
                              <w:b/>
                              <w:color w:val="1F497D" w:themeColor="text2"/>
                              <w:sz w:val="32"/>
                              <w:szCs w:val="32"/>
                            </w:rPr>
                            <w:t>Department of Emergency Services and Public Protection</w:t>
                          </w:r>
                        </w:p>
                        <w:p w:rsidR="00E41F5F" w:rsidRPr="00274506" w:rsidRDefault="00E41F5F">
                          <w:pPr>
                            <w:contextualSpacing/>
                            <w:rPr>
                              <w:rFonts w:ascii="Arial" w:hAnsi="Arial" w:cs="Arial"/>
                              <w:color w:val="1F497D" w:themeColor="text2"/>
                              <w:sz w:val="28"/>
                              <w:szCs w:val="28"/>
                            </w:rPr>
                          </w:pPr>
                          <w:r w:rsidRPr="00274506">
                            <w:rPr>
                              <w:rFonts w:ascii="Arial" w:hAnsi="Arial" w:cs="Arial"/>
                              <w:color w:val="1F497D" w:themeColor="text2"/>
                              <w:sz w:val="28"/>
                              <w:szCs w:val="28"/>
                            </w:rPr>
                            <w:t>Division of Emergency Management and Homeland Security</w:t>
                          </w:r>
                        </w:p>
                      </w:txbxContent>
                    </v:textbox>
                  </v:shape>
                </w:pict>
              </mc:Fallback>
            </mc:AlternateContent>
          </w:r>
          <w:r w:rsidR="00A91EED">
            <w:rPr>
              <w:rFonts w:ascii="Arial" w:hAnsi="Arial" w:cs="Arial"/>
              <w:noProof/>
              <w:sz w:val="24"/>
              <w:szCs w:val="24"/>
              <w:lang w:bidi="ar-SA"/>
            </w:rPr>
            <w:drawing>
              <wp:anchor distT="0" distB="0" distL="114300" distR="114300" simplePos="0" relativeHeight="251701248" behindDoc="0" locked="0" layoutInCell="1" allowOverlap="1">
                <wp:simplePos x="0" y="0"/>
                <wp:positionH relativeFrom="column">
                  <wp:posOffset>-114300</wp:posOffset>
                </wp:positionH>
                <wp:positionV relativeFrom="paragraph">
                  <wp:posOffset>3808095</wp:posOffset>
                </wp:positionV>
                <wp:extent cx="1346868" cy="1181100"/>
                <wp:effectExtent l="19050" t="0" r="5682" b="0"/>
                <wp:wrapNone/>
                <wp:docPr id="8"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0" r:link="rId11" cstate="print"/>
                        <a:srcRect/>
                        <a:stretch>
                          <a:fillRect/>
                        </a:stretch>
                      </pic:blipFill>
                      <pic:spPr bwMode="auto">
                        <a:xfrm>
                          <a:off x="0" y="0"/>
                          <a:ext cx="1346868" cy="1181100"/>
                        </a:xfrm>
                        <a:prstGeom prst="rect">
                          <a:avLst/>
                        </a:prstGeom>
                        <a:noFill/>
                        <a:ln w="9525">
                          <a:noFill/>
                          <a:miter lim="800000"/>
                          <a:headEnd/>
                          <a:tailEnd/>
                        </a:ln>
                      </pic:spPr>
                    </pic:pic>
                  </a:graphicData>
                </a:graphic>
              </wp:anchor>
            </w:drawing>
          </w:r>
          <w:r>
            <w:rPr>
              <w:rFonts w:ascii="Arial" w:hAnsi="Arial" w:cs="Arial"/>
              <w:noProof/>
              <w:sz w:val="24"/>
              <w:szCs w:val="24"/>
              <w:lang w:bidi="ar-SA"/>
            </w:rPr>
            <mc:AlternateContent>
              <mc:Choice Requires="wps">
                <w:drawing>
                  <wp:anchor distT="0" distB="0" distL="114300" distR="114300" simplePos="0" relativeHeight="251682816" behindDoc="0" locked="0" layoutInCell="1" allowOverlap="1">
                    <wp:simplePos x="0" y="0"/>
                    <wp:positionH relativeFrom="column">
                      <wp:posOffset>168275</wp:posOffset>
                    </wp:positionH>
                    <wp:positionV relativeFrom="paragraph">
                      <wp:posOffset>2223770</wp:posOffset>
                    </wp:positionV>
                    <wp:extent cx="6579235" cy="1590675"/>
                    <wp:effectExtent l="6350" t="6350" r="5715" b="317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159067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E41F5F" w:rsidRDefault="00E41F5F" w:rsidP="00BB3CE5">
                                <w:pPr>
                                  <w:spacing w:line="240" w:lineRule="auto"/>
                                  <w:contextualSpacing/>
                                  <w:jc w:val="center"/>
                                  <w:rPr>
                                    <w:rFonts w:ascii="Arial" w:hAnsi="Arial" w:cs="Arial"/>
                                    <w:b/>
                                    <w:color w:val="FFFFFF" w:themeColor="background1"/>
                                    <w:sz w:val="32"/>
                                    <w:szCs w:val="32"/>
                                  </w:rPr>
                                </w:pPr>
                              </w:p>
                              <w:p w:rsidR="00E41F5F" w:rsidRDefault="00E41F5F" w:rsidP="00221074">
                                <w:pPr>
                                  <w:spacing w:line="240" w:lineRule="auto"/>
                                  <w:contextualSpacing/>
                                  <w:jc w:val="center"/>
                                  <w:rPr>
                                    <w:rFonts w:ascii="Arial" w:hAnsi="Arial" w:cs="Arial"/>
                                    <w:b/>
                                    <w:color w:val="FFFFFF" w:themeColor="background1"/>
                                    <w:sz w:val="48"/>
                                    <w:szCs w:val="48"/>
                                  </w:rPr>
                                </w:pPr>
                                <w:r w:rsidRPr="00182BB5">
                                  <w:rPr>
                                    <w:rFonts w:ascii="Arial" w:hAnsi="Arial" w:cs="Arial"/>
                                    <w:b/>
                                    <w:color w:val="FFFFFF" w:themeColor="background1"/>
                                    <w:sz w:val="48"/>
                                    <w:szCs w:val="48"/>
                                  </w:rPr>
                                  <w:t>Due:  On or before</w:t>
                                </w:r>
                                <w:r>
                                  <w:rPr>
                                    <w:rFonts w:ascii="Arial" w:hAnsi="Arial" w:cs="Arial"/>
                                    <w:b/>
                                    <w:color w:val="FFFFFF" w:themeColor="background1"/>
                                    <w:sz w:val="48"/>
                                    <w:szCs w:val="48"/>
                                  </w:rPr>
                                  <w:t xml:space="preserve"> Tuesday, </w:t>
                                </w:r>
                              </w:p>
                              <w:p w:rsidR="00E41F5F" w:rsidRPr="00182BB5" w:rsidRDefault="00E41F5F" w:rsidP="00221074">
                                <w:pPr>
                                  <w:spacing w:line="240" w:lineRule="auto"/>
                                  <w:contextualSpacing/>
                                  <w:jc w:val="center"/>
                                  <w:rPr>
                                    <w:rFonts w:ascii="Arial" w:hAnsi="Arial" w:cs="Arial"/>
                                    <w:b/>
                                    <w:color w:val="FFFFFF" w:themeColor="background1"/>
                                    <w:sz w:val="48"/>
                                    <w:szCs w:val="48"/>
                                  </w:rPr>
                                </w:pPr>
                                <w:r>
                                  <w:rPr>
                                    <w:rFonts w:ascii="Arial" w:hAnsi="Arial" w:cs="Arial"/>
                                    <w:b/>
                                    <w:color w:val="FFFFFF" w:themeColor="background1"/>
                                    <w:sz w:val="48"/>
                                    <w:szCs w:val="48"/>
                                  </w:rPr>
                                  <w:t>December 4, 2018</w:t>
                                </w:r>
                                <w:r w:rsidRPr="00182BB5">
                                  <w:rPr>
                                    <w:rFonts w:ascii="Arial" w:hAnsi="Arial" w:cs="Arial"/>
                                    <w:b/>
                                    <w:color w:val="FFFFFF" w:themeColor="background1"/>
                                    <w:sz w:val="48"/>
                                    <w:szCs w:val="4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position:absolute;margin-left:13.25pt;margin-top:175.1pt;width:518.05pt;height:1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JKrQIAAGwFAAAOAAAAZHJzL2Uyb0RvYy54bWysVNtu3CAQfa/Uf0C8b3ypvbu24o1y6VaV&#10;0ouU9AOwjW1UDBTYtdOo/94BsttN8lJV9QOGGTjMnDnD+cU8crSn2jApKpycxRhR0ciWib7C3+63&#10;izVGxhLREi4FrfADNfhi8/bN+aRKmspB8pZqBCDClJOq8GCtKqPINAMdiTmTigpwdlKPxMJS91Gr&#10;yQToI4/SOF5Gk9St0rKhxoD1JjjxxuN3HW3sl64z1CJeYYjN+lH7sXZjtDknZa+JGljzFAb5hyhG&#10;wgRceoS6IZagnWavoEbWaGlkZ88aOUay61hDfQ6QTRK/yOZuIIr6XIAco440mf8H23zef9WItVC7&#10;AiNBRqjRPZ0tupIzyh09kzIl7LpTsM/OYIatPlWjbmXz3SAhrwcienqptZwGSloIL3Eno5OjAcc4&#10;kHr6JFu4huys9EBzp0fHHbCBAB3K9HAsjQulAeMyXxXpuxyjBnxJXsTLlY8uIuXhuNLGfqByRG5S&#10;YQ219/Bkf2usC4eUhy3uNiM5a7eMc7/QfX3NNdoT0MnWf+EsVwMJVq8VwDBhq8d7hsGFQxLSYYbr&#10;ggVSgACczyXjRfFYJGkWX6XFYrtcrxbZNssXxSpeL+KkuCqWcVZkN9tfLoIkKwfWtlTcMkEPAk2y&#10;vxPAU6sEaXmJoqnCRZ7mPrln0fuOo0cO6j4Ume9GqFZgIIndF1oG7NBYL5hxTesgXnMzMgttztlY&#10;4fUJilPLe9ECW6S0hPEwj55n7dGAusPfk+m15eQUhGXnevYqTg+SrWX7AGLTEqQAioInCiaD1D8x&#10;mqDdK2x+7IimGPGPAgRbJFnm3ge/yPJVCgt96qlPPUQ0AFVhi1GYXtvwpuyUZv0ANwX2hLwEkXfM&#10;y891Q4gKMnELaGmf09Pz496M07Xf9eeR3PwGAAD//wMAUEsDBBQABgAIAAAAIQB6yKpm4gAAAAsB&#10;AAAPAAAAZHJzL2Rvd25yZXYueG1sTI/LTsMwEEX3SPyDNUhsELUbVFOFTCoUBEKoi1IKazcekgg/&#10;Quym4e9xV7Ac3aN7zxSryRo20hA67xDmMwGMXO115xqE3dvj9RJYiMppZbwjhB8KsCrPzwqVa390&#10;rzRuY8NSiQu5Qmhj7HPOQ92SVWHme3Ip+/SDVTGdQ8P1oI6p3BqeCSG5VZ1LC63qqWqp/toeLML7&#10;y2bzVFV6fvXxvOtM/bAev9sl4uXFdH8HLNIU/2A46Sd1KJPT3h+cDswgZHKRSISbhciAnQAhMwls&#10;jyCFuAVeFvz/D+UvAAAA//8DAFBLAQItABQABgAIAAAAIQC2gziS/gAAAOEBAAATAAAAAAAAAAAA&#10;AAAAAAAAAABbQ29udGVudF9UeXBlc10ueG1sUEsBAi0AFAAGAAgAAAAhADj9If/WAAAAlAEAAAsA&#10;AAAAAAAAAAAAAAAALwEAAF9yZWxzLy5yZWxzUEsBAi0AFAAGAAgAAAAhAKoU4kqtAgAAbAUAAA4A&#10;AAAAAAAAAAAAAAAALgIAAGRycy9lMm9Eb2MueG1sUEsBAi0AFAAGAAgAAAAhAHrIqmbiAAAACwEA&#10;AA8AAAAAAAAAAAAAAAAABwUAAGRycy9kb3ducmV2LnhtbFBLBQYAAAAABAAEAPMAAAAWBgAAAAA=&#10;" stroked="f" strokecolor="white [3212]">
                    <v:fill opacity="0"/>
                    <v:textbox>
                      <w:txbxContent>
                        <w:p w:rsidR="00E41F5F" w:rsidRDefault="00E41F5F" w:rsidP="00BB3CE5">
                          <w:pPr>
                            <w:spacing w:line="240" w:lineRule="auto"/>
                            <w:contextualSpacing/>
                            <w:jc w:val="center"/>
                            <w:rPr>
                              <w:rFonts w:ascii="Arial" w:hAnsi="Arial" w:cs="Arial"/>
                              <w:b/>
                              <w:color w:val="FFFFFF" w:themeColor="background1"/>
                              <w:sz w:val="32"/>
                              <w:szCs w:val="32"/>
                            </w:rPr>
                          </w:pPr>
                        </w:p>
                        <w:p w:rsidR="00E41F5F" w:rsidRDefault="00E41F5F" w:rsidP="00221074">
                          <w:pPr>
                            <w:spacing w:line="240" w:lineRule="auto"/>
                            <w:contextualSpacing/>
                            <w:jc w:val="center"/>
                            <w:rPr>
                              <w:rFonts w:ascii="Arial" w:hAnsi="Arial" w:cs="Arial"/>
                              <w:b/>
                              <w:color w:val="FFFFFF" w:themeColor="background1"/>
                              <w:sz w:val="48"/>
                              <w:szCs w:val="48"/>
                            </w:rPr>
                          </w:pPr>
                          <w:r w:rsidRPr="00182BB5">
                            <w:rPr>
                              <w:rFonts w:ascii="Arial" w:hAnsi="Arial" w:cs="Arial"/>
                              <w:b/>
                              <w:color w:val="FFFFFF" w:themeColor="background1"/>
                              <w:sz w:val="48"/>
                              <w:szCs w:val="48"/>
                            </w:rPr>
                            <w:t>Due:  On or before</w:t>
                          </w:r>
                          <w:r>
                            <w:rPr>
                              <w:rFonts w:ascii="Arial" w:hAnsi="Arial" w:cs="Arial"/>
                              <w:b/>
                              <w:color w:val="FFFFFF" w:themeColor="background1"/>
                              <w:sz w:val="48"/>
                              <w:szCs w:val="48"/>
                            </w:rPr>
                            <w:t xml:space="preserve"> Tuesday, </w:t>
                          </w:r>
                        </w:p>
                        <w:p w:rsidR="00E41F5F" w:rsidRPr="00182BB5" w:rsidRDefault="00E41F5F" w:rsidP="00221074">
                          <w:pPr>
                            <w:spacing w:line="240" w:lineRule="auto"/>
                            <w:contextualSpacing/>
                            <w:jc w:val="center"/>
                            <w:rPr>
                              <w:rFonts w:ascii="Arial" w:hAnsi="Arial" w:cs="Arial"/>
                              <w:b/>
                              <w:color w:val="FFFFFF" w:themeColor="background1"/>
                              <w:sz w:val="48"/>
                              <w:szCs w:val="48"/>
                            </w:rPr>
                          </w:pPr>
                          <w:r>
                            <w:rPr>
                              <w:rFonts w:ascii="Arial" w:hAnsi="Arial" w:cs="Arial"/>
                              <w:b/>
                              <w:color w:val="FFFFFF" w:themeColor="background1"/>
                              <w:sz w:val="48"/>
                              <w:szCs w:val="48"/>
                            </w:rPr>
                            <w:t>December 4, 2018</w:t>
                          </w:r>
                          <w:r w:rsidRPr="00182BB5">
                            <w:rPr>
                              <w:rFonts w:ascii="Arial" w:hAnsi="Arial" w:cs="Arial"/>
                              <w:b/>
                              <w:color w:val="FFFFFF" w:themeColor="background1"/>
                              <w:sz w:val="48"/>
                              <w:szCs w:val="48"/>
                            </w:rPr>
                            <w:t xml:space="preserve">                              </w:t>
                          </w:r>
                        </w:p>
                      </w:txbxContent>
                    </v:textbox>
                  </v:shape>
                </w:pict>
              </mc:Fallback>
            </mc:AlternateContent>
          </w:r>
          <w:r w:rsidR="00C15710" w:rsidRPr="00857885">
            <w:rPr>
              <w:rFonts w:ascii="Arial" w:hAnsi="Arial" w:cs="Arial"/>
              <w:noProof/>
              <w:sz w:val="24"/>
              <w:szCs w:val="24"/>
            </w:rPr>
            <w:br w:type="page"/>
          </w:r>
        </w:p>
      </w:sdtContent>
    </w:sdt>
    <w:sdt>
      <w:sdtPr>
        <w:rPr>
          <w:rFonts w:asciiTheme="minorHAnsi" w:hAnsiTheme="minorHAnsi"/>
          <w:b w:val="0"/>
          <w:bCs w:val="0"/>
          <w:caps w:val="0"/>
          <w:color w:val="auto"/>
          <w:spacing w:val="0"/>
          <w:sz w:val="20"/>
          <w:szCs w:val="20"/>
        </w:rPr>
        <w:id w:val="1868793878"/>
        <w:docPartObj>
          <w:docPartGallery w:val="Table of Contents"/>
          <w:docPartUnique/>
        </w:docPartObj>
      </w:sdtPr>
      <w:sdtEndPr>
        <w:rPr>
          <w:noProof/>
        </w:rPr>
      </w:sdtEndPr>
      <w:sdtContent>
        <w:p w:rsidR="006557DA" w:rsidRDefault="006557DA">
          <w:pPr>
            <w:pStyle w:val="TOCHeading"/>
          </w:pPr>
          <w:r>
            <w:t>Contents</w:t>
          </w:r>
        </w:p>
        <w:p w:rsidR="001A7B64" w:rsidRDefault="00A839C9">
          <w:pPr>
            <w:pStyle w:val="TOC1"/>
            <w:tabs>
              <w:tab w:val="right" w:leader="dot" w:pos="10502"/>
            </w:tabs>
            <w:rPr>
              <w:rFonts w:asciiTheme="minorHAnsi" w:hAnsiTheme="minorHAnsi"/>
              <w:noProof/>
              <w:sz w:val="22"/>
            </w:rPr>
          </w:pPr>
          <w:r>
            <w:fldChar w:fldCharType="begin"/>
          </w:r>
          <w:r>
            <w:instrText xml:space="preserve"> TOC \o "1-3" \h \z \u </w:instrText>
          </w:r>
          <w:r>
            <w:fldChar w:fldCharType="separate"/>
          </w:r>
          <w:hyperlink w:anchor="_Toc490125802" w:history="1">
            <w:r w:rsidR="001A7B64" w:rsidRPr="00B7126C">
              <w:rPr>
                <w:rStyle w:val="Hyperlink"/>
                <w:noProof/>
                <w:lang w:bidi="en-US"/>
              </w:rPr>
              <w:t>Section A. Application Key Points</w:t>
            </w:r>
            <w:r w:rsidR="001A7B64">
              <w:rPr>
                <w:noProof/>
                <w:webHidden/>
              </w:rPr>
              <w:tab/>
            </w:r>
            <w:r w:rsidR="001A7B64">
              <w:rPr>
                <w:noProof/>
                <w:webHidden/>
              </w:rPr>
              <w:fldChar w:fldCharType="begin"/>
            </w:r>
            <w:r w:rsidR="001A7B64">
              <w:rPr>
                <w:noProof/>
                <w:webHidden/>
              </w:rPr>
              <w:instrText xml:space="preserve"> PAGEREF _Toc490125802 \h </w:instrText>
            </w:r>
            <w:r w:rsidR="001A7B64">
              <w:rPr>
                <w:noProof/>
                <w:webHidden/>
              </w:rPr>
            </w:r>
            <w:r w:rsidR="001A7B64">
              <w:rPr>
                <w:noProof/>
                <w:webHidden/>
              </w:rPr>
              <w:fldChar w:fldCharType="separate"/>
            </w:r>
            <w:r w:rsidR="00094A17">
              <w:rPr>
                <w:noProof/>
                <w:webHidden/>
              </w:rPr>
              <w:t>2</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03" w:history="1">
            <w:r w:rsidR="001A7B64" w:rsidRPr="00B7126C">
              <w:rPr>
                <w:rStyle w:val="Hyperlink"/>
                <w:noProof/>
                <w:lang w:bidi="en-US"/>
              </w:rPr>
              <w:t>Section B.  Application Completion Checklist</w:t>
            </w:r>
            <w:r w:rsidR="001A7B64">
              <w:rPr>
                <w:noProof/>
                <w:webHidden/>
              </w:rPr>
              <w:tab/>
            </w:r>
            <w:r w:rsidR="001A7B64">
              <w:rPr>
                <w:noProof/>
                <w:webHidden/>
              </w:rPr>
              <w:fldChar w:fldCharType="begin"/>
            </w:r>
            <w:r w:rsidR="001A7B64">
              <w:rPr>
                <w:noProof/>
                <w:webHidden/>
              </w:rPr>
              <w:instrText xml:space="preserve"> PAGEREF _Toc490125803 \h </w:instrText>
            </w:r>
            <w:r w:rsidR="001A7B64">
              <w:rPr>
                <w:noProof/>
                <w:webHidden/>
              </w:rPr>
            </w:r>
            <w:r w:rsidR="001A7B64">
              <w:rPr>
                <w:noProof/>
                <w:webHidden/>
              </w:rPr>
              <w:fldChar w:fldCharType="separate"/>
            </w:r>
            <w:r>
              <w:rPr>
                <w:noProof/>
                <w:webHidden/>
              </w:rPr>
              <w:t>2</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04" w:history="1">
            <w:r w:rsidR="001A7B64" w:rsidRPr="00B7126C">
              <w:rPr>
                <w:rStyle w:val="Hyperlink"/>
                <w:rFonts w:cs="Arial"/>
                <w:noProof/>
                <w:lang w:bidi="en-US"/>
              </w:rPr>
              <w:t>Section C.  Introduction and Program Summary</w:t>
            </w:r>
            <w:r w:rsidR="001A7B64">
              <w:rPr>
                <w:noProof/>
                <w:webHidden/>
              </w:rPr>
              <w:tab/>
            </w:r>
            <w:r w:rsidR="001A7B64">
              <w:rPr>
                <w:noProof/>
                <w:webHidden/>
              </w:rPr>
              <w:fldChar w:fldCharType="begin"/>
            </w:r>
            <w:r w:rsidR="001A7B64">
              <w:rPr>
                <w:noProof/>
                <w:webHidden/>
              </w:rPr>
              <w:instrText xml:space="preserve"> PAGEREF _Toc490125804 \h </w:instrText>
            </w:r>
            <w:r w:rsidR="001A7B64">
              <w:rPr>
                <w:noProof/>
                <w:webHidden/>
              </w:rPr>
            </w:r>
            <w:r w:rsidR="001A7B64">
              <w:rPr>
                <w:noProof/>
                <w:webHidden/>
              </w:rPr>
              <w:fldChar w:fldCharType="separate"/>
            </w:r>
            <w:r>
              <w:rPr>
                <w:noProof/>
                <w:webHidden/>
              </w:rPr>
              <w:t>4</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05" w:history="1">
            <w:r w:rsidR="001A7B64" w:rsidRPr="00B7126C">
              <w:rPr>
                <w:rStyle w:val="Hyperlink"/>
                <w:rFonts w:eastAsia="Times New Roman"/>
                <w:noProof/>
              </w:rPr>
              <w:t>Section D. Instructions to Applicants</w:t>
            </w:r>
            <w:r w:rsidR="001A7B64">
              <w:rPr>
                <w:noProof/>
                <w:webHidden/>
              </w:rPr>
              <w:tab/>
            </w:r>
            <w:r w:rsidR="001A7B64">
              <w:rPr>
                <w:noProof/>
                <w:webHidden/>
              </w:rPr>
              <w:fldChar w:fldCharType="begin"/>
            </w:r>
            <w:r w:rsidR="001A7B64">
              <w:rPr>
                <w:noProof/>
                <w:webHidden/>
              </w:rPr>
              <w:instrText xml:space="preserve"> PAGEREF _Toc490125805 \h </w:instrText>
            </w:r>
            <w:r w:rsidR="001A7B64">
              <w:rPr>
                <w:noProof/>
                <w:webHidden/>
              </w:rPr>
            </w:r>
            <w:r w:rsidR="001A7B64">
              <w:rPr>
                <w:noProof/>
                <w:webHidden/>
              </w:rPr>
              <w:fldChar w:fldCharType="separate"/>
            </w:r>
            <w:r>
              <w:rPr>
                <w:noProof/>
                <w:webHidden/>
              </w:rPr>
              <w:t>6</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06" w:history="1">
            <w:r w:rsidR="001A7B64" w:rsidRPr="00B7126C">
              <w:rPr>
                <w:rStyle w:val="Hyperlink"/>
                <w:rFonts w:eastAsia="Times New Roman" w:cs="Arial"/>
                <w:noProof/>
              </w:rPr>
              <w:t>Section E. Public School Applicant Information and Data Sheet</w:t>
            </w:r>
            <w:r w:rsidR="001A7B64">
              <w:rPr>
                <w:noProof/>
                <w:webHidden/>
              </w:rPr>
              <w:tab/>
            </w:r>
            <w:r w:rsidR="001A7B64">
              <w:rPr>
                <w:noProof/>
                <w:webHidden/>
              </w:rPr>
              <w:fldChar w:fldCharType="begin"/>
            </w:r>
            <w:r w:rsidR="001A7B64">
              <w:rPr>
                <w:noProof/>
                <w:webHidden/>
              </w:rPr>
              <w:instrText xml:space="preserve"> PAGEREF _Toc490125806 \h </w:instrText>
            </w:r>
            <w:r w:rsidR="001A7B64">
              <w:rPr>
                <w:noProof/>
                <w:webHidden/>
              </w:rPr>
            </w:r>
            <w:r w:rsidR="001A7B64">
              <w:rPr>
                <w:noProof/>
                <w:webHidden/>
              </w:rPr>
              <w:fldChar w:fldCharType="separate"/>
            </w:r>
            <w:r>
              <w:rPr>
                <w:noProof/>
                <w:webHidden/>
              </w:rPr>
              <w:t>8</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07" w:history="1">
            <w:r w:rsidR="001A7B64" w:rsidRPr="00B7126C">
              <w:rPr>
                <w:rStyle w:val="Hyperlink"/>
                <w:rFonts w:eastAsia="Times New Roman" w:cs="Arial"/>
                <w:noProof/>
              </w:rPr>
              <w:t>Section F. District Information and Application Authorization Form</w:t>
            </w:r>
            <w:r w:rsidR="001A7B64">
              <w:rPr>
                <w:noProof/>
                <w:webHidden/>
              </w:rPr>
              <w:tab/>
            </w:r>
            <w:r w:rsidR="001A7B64">
              <w:rPr>
                <w:noProof/>
                <w:webHidden/>
              </w:rPr>
              <w:fldChar w:fldCharType="begin"/>
            </w:r>
            <w:r w:rsidR="001A7B64">
              <w:rPr>
                <w:noProof/>
                <w:webHidden/>
              </w:rPr>
              <w:instrText xml:space="preserve"> PAGEREF _Toc490125807 \h </w:instrText>
            </w:r>
            <w:r w:rsidR="001A7B64">
              <w:rPr>
                <w:noProof/>
                <w:webHidden/>
              </w:rPr>
            </w:r>
            <w:r w:rsidR="001A7B64">
              <w:rPr>
                <w:noProof/>
                <w:webHidden/>
              </w:rPr>
              <w:fldChar w:fldCharType="separate"/>
            </w:r>
            <w:r>
              <w:rPr>
                <w:noProof/>
                <w:webHidden/>
              </w:rPr>
              <w:t>9</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08" w:history="1">
            <w:r w:rsidR="001A7B64" w:rsidRPr="00B7126C">
              <w:rPr>
                <w:rStyle w:val="Hyperlink"/>
                <w:rFonts w:eastAsia="Times New Roman" w:cs="Arial"/>
                <w:noProof/>
              </w:rPr>
              <w:t>Section G: Program Narrative</w:t>
            </w:r>
            <w:r w:rsidR="001A7B64">
              <w:rPr>
                <w:noProof/>
                <w:webHidden/>
              </w:rPr>
              <w:tab/>
            </w:r>
            <w:r w:rsidR="001A7B64">
              <w:rPr>
                <w:noProof/>
                <w:webHidden/>
              </w:rPr>
              <w:fldChar w:fldCharType="begin"/>
            </w:r>
            <w:r w:rsidR="001A7B64">
              <w:rPr>
                <w:noProof/>
                <w:webHidden/>
              </w:rPr>
              <w:instrText xml:space="preserve"> PAGEREF _Toc490125808 \h </w:instrText>
            </w:r>
            <w:r w:rsidR="001A7B64">
              <w:rPr>
                <w:noProof/>
                <w:webHidden/>
              </w:rPr>
            </w:r>
            <w:r w:rsidR="001A7B64">
              <w:rPr>
                <w:noProof/>
                <w:webHidden/>
              </w:rPr>
              <w:fldChar w:fldCharType="separate"/>
            </w:r>
            <w:r>
              <w:rPr>
                <w:noProof/>
                <w:webHidden/>
              </w:rPr>
              <w:t>10</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09" w:history="1">
            <w:r w:rsidR="001A7B64" w:rsidRPr="00B7126C">
              <w:rPr>
                <w:rStyle w:val="Hyperlink"/>
                <w:rFonts w:eastAsia="Times New Roman" w:cs="Arial"/>
                <w:noProof/>
              </w:rPr>
              <w:t>Section H.  Instructions for Budget Tool (separate File)</w:t>
            </w:r>
            <w:r w:rsidR="001A7B64">
              <w:rPr>
                <w:noProof/>
                <w:webHidden/>
              </w:rPr>
              <w:tab/>
            </w:r>
            <w:r w:rsidR="001A7B64">
              <w:rPr>
                <w:noProof/>
                <w:webHidden/>
              </w:rPr>
              <w:fldChar w:fldCharType="begin"/>
            </w:r>
            <w:r w:rsidR="001A7B64">
              <w:rPr>
                <w:noProof/>
                <w:webHidden/>
              </w:rPr>
              <w:instrText xml:space="preserve"> PAGEREF _Toc490125809 \h </w:instrText>
            </w:r>
            <w:r w:rsidR="001A7B64">
              <w:rPr>
                <w:noProof/>
                <w:webHidden/>
              </w:rPr>
            </w:r>
            <w:r w:rsidR="001A7B64">
              <w:rPr>
                <w:noProof/>
                <w:webHidden/>
              </w:rPr>
              <w:fldChar w:fldCharType="separate"/>
            </w:r>
            <w:r>
              <w:rPr>
                <w:noProof/>
                <w:webHidden/>
              </w:rPr>
              <w:t>11</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10" w:history="1">
            <w:r w:rsidR="001A7B64" w:rsidRPr="00B7126C">
              <w:rPr>
                <w:rStyle w:val="Hyperlink"/>
                <w:rFonts w:eastAsia="Times New Roman" w:cs="Arial"/>
                <w:noProof/>
              </w:rPr>
              <w:t>Section I.  School Safety and Security Plan Sign Off Sheet</w:t>
            </w:r>
            <w:r w:rsidR="001A7B64">
              <w:rPr>
                <w:noProof/>
                <w:webHidden/>
              </w:rPr>
              <w:tab/>
            </w:r>
            <w:r w:rsidR="001A7B64">
              <w:rPr>
                <w:noProof/>
                <w:webHidden/>
              </w:rPr>
              <w:fldChar w:fldCharType="begin"/>
            </w:r>
            <w:r w:rsidR="001A7B64">
              <w:rPr>
                <w:noProof/>
                <w:webHidden/>
              </w:rPr>
              <w:instrText xml:space="preserve"> PAGEREF _Toc490125810 \h </w:instrText>
            </w:r>
            <w:r w:rsidR="001A7B64">
              <w:rPr>
                <w:noProof/>
                <w:webHidden/>
              </w:rPr>
            </w:r>
            <w:r w:rsidR="001A7B64">
              <w:rPr>
                <w:noProof/>
                <w:webHidden/>
              </w:rPr>
              <w:fldChar w:fldCharType="separate"/>
            </w:r>
            <w:r>
              <w:rPr>
                <w:noProof/>
                <w:webHidden/>
              </w:rPr>
              <w:t>12</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11" w:history="1">
            <w:r w:rsidR="001A7B64" w:rsidRPr="00B7126C">
              <w:rPr>
                <w:rStyle w:val="Hyperlink"/>
                <w:rFonts w:eastAsia="Times New Roman" w:cs="Arial"/>
                <w:noProof/>
              </w:rPr>
              <w:t>Section J. Allowable Project Expenses</w:t>
            </w:r>
            <w:r w:rsidR="001A7B64">
              <w:rPr>
                <w:noProof/>
                <w:webHidden/>
              </w:rPr>
              <w:tab/>
            </w:r>
            <w:r w:rsidR="001A7B64">
              <w:rPr>
                <w:noProof/>
                <w:webHidden/>
              </w:rPr>
              <w:fldChar w:fldCharType="begin"/>
            </w:r>
            <w:r w:rsidR="001A7B64">
              <w:rPr>
                <w:noProof/>
                <w:webHidden/>
              </w:rPr>
              <w:instrText xml:space="preserve"> PAGEREF _Toc490125811 \h </w:instrText>
            </w:r>
            <w:r w:rsidR="001A7B64">
              <w:rPr>
                <w:noProof/>
                <w:webHidden/>
              </w:rPr>
            </w:r>
            <w:r w:rsidR="001A7B64">
              <w:rPr>
                <w:noProof/>
                <w:webHidden/>
              </w:rPr>
              <w:fldChar w:fldCharType="separate"/>
            </w:r>
            <w:r>
              <w:rPr>
                <w:noProof/>
                <w:webHidden/>
              </w:rPr>
              <w:t>12</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12" w:history="1">
            <w:r w:rsidR="001A7B64" w:rsidRPr="00B7126C">
              <w:rPr>
                <w:rStyle w:val="Hyperlink"/>
                <w:rFonts w:eastAsia="Times New Roman" w:cs="Arial"/>
                <w:noProof/>
              </w:rPr>
              <w:t>Section K. Prohibited Expenses</w:t>
            </w:r>
            <w:r w:rsidR="001A7B64">
              <w:rPr>
                <w:noProof/>
                <w:webHidden/>
              </w:rPr>
              <w:tab/>
            </w:r>
            <w:r w:rsidR="001A7B64">
              <w:rPr>
                <w:noProof/>
                <w:webHidden/>
              </w:rPr>
              <w:fldChar w:fldCharType="begin"/>
            </w:r>
            <w:r w:rsidR="001A7B64">
              <w:rPr>
                <w:noProof/>
                <w:webHidden/>
              </w:rPr>
              <w:instrText xml:space="preserve"> PAGEREF _Toc490125812 \h </w:instrText>
            </w:r>
            <w:r w:rsidR="001A7B64">
              <w:rPr>
                <w:noProof/>
                <w:webHidden/>
              </w:rPr>
            </w:r>
            <w:r w:rsidR="001A7B64">
              <w:rPr>
                <w:noProof/>
                <w:webHidden/>
              </w:rPr>
              <w:fldChar w:fldCharType="separate"/>
            </w:r>
            <w:r>
              <w:rPr>
                <w:noProof/>
                <w:webHidden/>
              </w:rPr>
              <w:t>14</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13" w:history="1">
            <w:r w:rsidR="001A7B64" w:rsidRPr="00B7126C">
              <w:rPr>
                <w:rStyle w:val="Hyperlink"/>
                <w:rFonts w:eastAsia="Times New Roman" w:cs="Arial"/>
                <w:noProof/>
              </w:rPr>
              <w:t>Section L.  Reimbursement Rates, Priority Schools, Application Ranking</w:t>
            </w:r>
            <w:r w:rsidR="001A7B64">
              <w:rPr>
                <w:noProof/>
                <w:webHidden/>
              </w:rPr>
              <w:tab/>
            </w:r>
            <w:r w:rsidR="001A7B64">
              <w:rPr>
                <w:noProof/>
                <w:webHidden/>
              </w:rPr>
              <w:fldChar w:fldCharType="begin"/>
            </w:r>
            <w:r w:rsidR="001A7B64">
              <w:rPr>
                <w:noProof/>
                <w:webHidden/>
              </w:rPr>
              <w:instrText xml:space="preserve"> PAGEREF _Toc490125813 \h </w:instrText>
            </w:r>
            <w:r w:rsidR="001A7B64">
              <w:rPr>
                <w:noProof/>
                <w:webHidden/>
              </w:rPr>
            </w:r>
            <w:r w:rsidR="001A7B64">
              <w:rPr>
                <w:noProof/>
                <w:webHidden/>
              </w:rPr>
              <w:fldChar w:fldCharType="separate"/>
            </w:r>
            <w:r>
              <w:rPr>
                <w:noProof/>
                <w:webHidden/>
              </w:rPr>
              <w:t>15</w:t>
            </w:r>
            <w:r w:rsidR="001A7B64">
              <w:rPr>
                <w:noProof/>
                <w:webHidden/>
              </w:rPr>
              <w:fldChar w:fldCharType="end"/>
            </w:r>
          </w:hyperlink>
        </w:p>
        <w:p w:rsidR="001A7B64" w:rsidRDefault="00094A17">
          <w:pPr>
            <w:pStyle w:val="TOC1"/>
            <w:tabs>
              <w:tab w:val="right" w:leader="dot" w:pos="10502"/>
            </w:tabs>
            <w:rPr>
              <w:rFonts w:asciiTheme="minorHAnsi" w:hAnsiTheme="minorHAnsi"/>
              <w:noProof/>
              <w:sz w:val="22"/>
            </w:rPr>
          </w:pPr>
          <w:hyperlink w:anchor="_Toc490125814" w:history="1">
            <w:r w:rsidR="001A7B64" w:rsidRPr="00B7126C">
              <w:rPr>
                <w:rStyle w:val="Hyperlink"/>
                <w:rFonts w:eastAsia="Times New Roman" w:cs="Arial"/>
                <w:noProof/>
              </w:rPr>
              <w:t>Section M. Safe Schools Checklist (Shortened Version)</w:t>
            </w:r>
            <w:r w:rsidR="001A7B64">
              <w:rPr>
                <w:noProof/>
                <w:webHidden/>
              </w:rPr>
              <w:tab/>
            </w:r>
            <w:r w:rsidR="001A7B64">
              <w:rPr>
                <w:noProof/>
                <w:webHidden/>
              </w:rPr>
              <w:fldChar w:fldCharType="begin"/>
            </w:r>
            <w:r w:rsidR="001A7B64">
              <w:rPr>
                <w:noProof/>
                <w:webHidden/>
              </w:rPr>
              <w:instrText xml:space="preserve"> PAGEREF _Toc490125814 \h </w:instrText>
            </w:r>
            <w:r w:rsidR="001A7B64">
              <w:rPr>
                <w:noProof/>
                <w:webHidden/>
              </w:rPr>
            </w:r>
            <w:r w:rsidR="001A7B64">
              <w:rPr>
                <w:noProof/>
                <w:webHidden/>
              </w:rPr>
              <w:fldChar w:fldCharType="separate"/>
            </w:r>
            <w:r>
              <w:rPr>
                <w:noProof/>
                <w:webHidden/>
              </w:rPr>
              <w:t>24</w:t>
            </w:r>
            <w:r w:rsidR="001A7B64">
              <w:rPr>
                <w:noProof/>
                <w:webHidden/>
              </w:rPr>
              <w:fldChar w:fldCharType="end"/>
            </w:r>
          </w:hyperlink>
        </w:p>
        <w:p w:rsidR="002449B0" w:rsidRPr="006557DA" w:rsidRDefault="00A839C9" w:rsidP="006557DA">
          <w:r>
            <w:rPr>
              <w:rFonts w:ascii="Arial" w:hAnsi="Arial"/>
              <w:sz w:val="24"/>
              <w:szCs w:val="22"/>
              <w:lang w:bidi="ar-SA"/>
            </w:rPr>
            <w:fldChar w:fldCharType="end"/>
          </w:r>
        </w:p>
      </w:sdtContent>
    </w:sdt>
    <w:p w:rsidR="009F65EB" w:rsidRPr="009F65EB" w:rsidRDefault="00DA5C41" w:rsidP="009F65EB">
      <w:pPr>
        <w:pStyle w:val="Heading1"/>
      </w:pPr>
      <w:bookmarkStart w:id="0" w:name="_Toc490125802"/>
      <w:r>
        <w:t>Section A. Application Ke</w:t>
      </w:r>
      <w:r w:rsidR="009F65EB">
        <w:t>y Points</w:t>
      </w:r>
      <w:bookmarkEnd w:id="0"/>
    </w:p>
    <w:p w:rsidR="00DA5C41" w:rsidRPr="004644A4" w:rsidRDefault="00DA5C41" w:rsidP="009741D8">
      <w:pPr>
        <w:pStyle w:val="ListParagraph"/>
        <w:numPr>
          <w:ilvl w:val="0"/>
          <w:numId w:val="32"/>
        </w:numPr>
        <w:spacing w:before="0" w:after="160" w:line="240" w:lineRule="auto"/>
        <w:rPr>
          <w:rFonts w:ascii="Arial" w:hAnsi="Arial" w:cs="Arial"/>
          <w:sz w:val="24"/>
          <w:szCs w:val="24"/>
        </w:rPr>
      </w:pPr>
      <w:r w:rsidRPr="004644A4">
        <w:rPr>
          <w:rFonts w:ascii="Arial" w:hAnsi="Arial" w:cs="Arial"/>
          <w:sz w:val="24"/>
          <w:szCs w:val="24"/>
        </w:rPr>
        <w:t xml:space="preserve">Only Round </w:t>
      </w:r>
      <w:r w:rsidR="00E41F5F">
        <w:rPr>
          <w:rFonts w:ascii="Arial" w:hAnsi="Arial" w:cs="Arial"/>
          <w:sz w:val="24"/>
          <w:szCs w:val="24"/>
        </w:rPr>
        <w:t xml:space="preserve">4 </w:t>
      </w:r>
      <w:r w:rsidRPr="004644A4">
        <w:rPr>
          <w:rFonts w:ascii="Arial" w:hAnsi="Arial" w:cs="Arial"/>
          <w:sz w:val="24"/>
          <w:szCs w:val="24"/>
        </w:rPr>
        <w:t xml:space="preserve">Applications will be reviewed and scored.  </w:t>
      </w:r>
    </w:p>
    <w:p w:rsidR="00DA5C41" w:rsidRPr="004644A4" w:rsidRDefault="00DA5C41" w:rsidP="009741D8">
      <w:pPr>
        <w:pStyle w:val="ListParagraph"/>
        <w:numPr>
          <w:ilvl w:val="0"/>
          <w:numId w:val="32"/>
        </w:numPr>
        <w:spacing w:before="0" w:after="0" w:line="240" w:lineRule="auto"/>
        <w:rPr>
          <w:rFonts w:ascii="Arial" w:hAnsi="Arial" w:cs="Arial"/>
          <w:sz w:val="24"/>
          <w:szCs w:val="24"/>
        </w:rPr>
      </w:pPr>
      <w:r w:rsidRPr="004644A4">
        <w:rPr>
          <w:rFonts w:ascii="Arial" w:hAnsi="Arial" w:cs="Arial"/>
          <w:sz w:val="24"/>
          <w:szCs w:val="24"/>
        </w:rPr>
        <w:t xml:space="preserve">Applications submitted under prior rounds will not be reviewed.  Interested schools that applied under </w:t>
      </w:r>
      <w:r w:rsidR="00E41F5F">
        <w:rPr>
          <w:rFonts w:ascii="Arial" w:hAnsi="Arial" w:cs="Arial"/>
          <w:sz w:val="24"/>
          <w:szCs w:val="24"/>
        </w:rPr>
        <w:t>prior rounds</w:t>
      </w:r>
      <w:r w:rsidRPr="004644A4">
        <w:rPr>
          <w:rFonts w:ascii="Arial" w:hAnsi="Arial" w:cs="Arial"/>
          <w:sz w:val="24"/>
          <w:szCs w:val="24"/>
        </w:rPr>
        <w:t xml:space="preserve"> and were not funded, must submit new Round </w:t>
      </w:r>
      <w:r w:rsidR="00E41F5F">
        <w:rPr>
          <w:rFonts w:ascii="Arial" w:hAnsi="Arial" w:cs="Arial"/>
          <w:sz w:val="24"/>
          <w:szCs w:val="24"/>
        </w:rPr>
        <w:t>4</w:t>
      </w:r>
      <w:r w:rsidRPr="004644A4">
        <w:rPr>
          <w:rFonts w:ascii="Arial" w:hAnsi="Arial" w:cs="Arial"/>
          <w:sz w:val="24"/>
          <w:szCs w:val="24"/>
        </w:rPr>
        <w:t xml:space="preserve"> applications for consideration.</w:t>
      </w:r>
    </w:p>
    <w:p w:rsidR="00DA5C41" w:rsidRPr="004644A4" w:rsidRDefault="00DA5C41" w:rsidP="00DA5C41">
      <w:pPr>
        <w:pStyle w:val="ListParagraph"/>
        <w:numPr>
          <w:ilvl w:val="0"/>
          <w:numId w:val="32"/>
        </w:numPr>
        <w:spacing w:before="0" w:after="0" w:line="240" w:lineRule="auto"/>
        <w:rPr>
          <w:rFonts w:ascii="Arial" w:hAnsi="Arial" w:cs="Arial"/>
          <w:sz w:val="24"/>
          <w:szCs w:val="24"/>
        </w:rPr>
      </w:pPr>
      <w:r w:rsidRPr="004644A4">
        <w:rPr>
          <w:rFonts w:ascii="Arial" w:hAnsi="Arial" w:cs="Arial"/>
          <w:sz w:val="24"/>
          <w:szCs w:val="24"/>
        </w:rPr>
        <w:t>The Safe School</w:t>
      </w:r>
      <w:r w:rsidR="009741D8">
        <w:rPr>
          <w:rFonts w:ascii="Arial" w:hAnsi="Arial" w:cs="Arial"/>
          <w:sz w:val="24"/>
          <w:szCs w:val="24"/>
        </w:rPr>
        <w:t>s</w:t>
      </w:r>
      <w:r w:rsidRPr="004644A4">
        <w:rPr>
          <w:rFonts w:ascii="Arial" w:hAnsi="Arial" w:cs="Arial"/>
          <w:sz w:val="24"/>
          <w:szCs w:val="24"/>
        </w:rPr>
        <w:t xml:space="preserve"> Checklist is a portion of the </w:t>
      </w:r>
      <w:r w:rsidR="009741D8">
        <w:rPr>
          <w:rFonts w:ascii="Arial" w:hAnsi="Arial" w:cs="Arial"/>
          <w:sz w:val="24"/>
          <w:szCs w:val="24"/>
        </w:rPr>
        <w:t>National Clearinghouse for Educational Facilities (</w:t>
      </w:r>
      <w:r w:rsidRPr="004644A4">
        <w:rPr>
          <w:rFonts w:ascii="Arial" w:hAnsi="Arial" w:cs="Arial"/>
          <w:sz w:val="24"/>
          <w:szCs w:val="24"/>
        </w:rPr>
        <w:t>NCEF</w:t>
      </w:r>
      <w:r w:rsidR="009741D8">
        <w:rPr>
          <w:rFonts w:ascii="Arial" w:hAnsi="Arial" w:cs="Arial"/>
          <w:sz w:val="24"/>
          <w:szCs w:val="24"/>
        </w:rPr>
        <w:t>)</w:t>
      </w:r>
      <w:r w:rsidRPr="004644A4">
        <w:rPr>
          <w:rFonts w:ascii="Arial" w:hAnsi="Arial" w:cs="Arial"/>
          <w:sz w:val="24"/>
          <w:szCs w:val="24"/>
        </w:rPr>
        <w:t xml:space="preserve"> Safe Schools Facility Checklist.  The Safe School</w:t>
      </w:r>
      <w:r w:rsidR="009741D8">
        <w:rPr>
          <w:rFonts w:ascii="Arial" w:hAnsi="Arial" w:cs="Arial"/>
          <w:sz w:val="24"/>
          <w:szCs w:val="24"/>
        </w:rPr>
        <w:t>s</w:t>
      </w:r>
      <w:r w:rsidRPr="004644A4">
        <w:rPr>
          <w:rFonts w:ascii="Arial" w:hAnsi="Arial" w:cs="Arial"/>
          <w:sz w:val="24"/>
          <w:szCs w:val="24"/>
        </w:rPr>
        <w:t xml:space="preserve"> Checklist is due at the time of application.  If awarded, the full NCEF Checklist must be completed prior to reimbursement of eligible expenses.</w:t>
      </w:r>
    </w:p>
    <w:p w:rsidR="00DA5C41" w:rsidRPr="00F1212E" w:rsidRDefault="00DA5C41" w:rsidP="00F1212E">
      <w:pPr>
        <w:pStyle w:val="ListParagraph"/>
        <w:numPr>
          <w:ilvl w:val="0"/>
          <w:numId w:val="32"/>
        </w:numPr>
        <w:spacing w:before="0" w:after="0" w:line="240" w:lineRule="auto"/>
        <w:rPr>
          <w:rFonts w:ascii="Arial" w:hAnsi="Arial" w:cs="Arial"/>
          <w:sz w:val="24"/>
          <w:szCs w:val="24"/>
        </w:rPr>
      </w:pPr>
      <w:r w:rsidRPr="004644A4">
        <w:rPr>
          <w:rFonts w:ascii="Arial" w:hAnsi="Arial" w:cs="Arial"/>
          <w:sz w:val="24"/>
          <w:szCs w:val="24"/>
        </w:rPr>
        <w:t>The Safe</w:t>
      </w:r>
      <w:r w:rsidRPr="00F1212E">
        <w:rPr>
          <w:rFonts w:ascii="Arial" w:hAnsi="Arial" w:cs="Arial"/>
          <w:sz w:val="24"/>
          <w:szCs w:val="24"/>
        </w:rPr>
        <w:t xml:space="preserve"> School</w:t>
      </w:r>
      <w:r w:rsidR="00F1212E">
        <w:rPr>
          <w:rFonts w:ascii="Arial" w:hAnsi="Arial" w:cs="Arial"/>
          <w:sz w:val="24"/>
          <w:szCs w:val="24"/>
        </w:rPr>
        <w:t>s</w:t>
      </w:r>
      <w:r w:rsidRPr="00F1212E">
        <w:rPr>
          <w:rFonts w:ascii="Arial" w:hAnsi="Arial" w:cs="Arial"/>
          <w:sz w:val="24"/>
          <w:szCs w:val="24"/>
        </w:rPr>
        <w:t xml:space="preserve"> Checklist must be completed by school personnel and a member of local/state police.  This assessment is utilized in the ranking of a school’s application and demonstrates the need for additional security.</w:t>
      </w:r>
    </w:p>
    <w:p w:rsidR="00DA5C41" w:rsidRPr="004644A4" w:rsidRDefault="00DA5C41" w:rsidP="00DA5C41">
      <w:pPr>
        <w:pStyle w:val="ListParagraph"/>
        <w:numPr>
          <w:ilvl w:val="0"/>
          <w:numId w:val="32"/>
        </w:numPr>
        <w:spacing w:before="0" w:after="160" w:line="360" w:lineRule="auto"/>
        <w:rPr>
          <w:rFonts w:ascii="Arial" w:hAnsi="Arial" w:cs="Arial"/>
          <w:sz w:val="24"/>
          <w:szCs w:val="24"/>
        </w:rPr>
      </w:pPr>
      <w:r w:rsidRPr="004644A4">
        <w:rPr>
          <w:rFonts w:ascii="Arial" w:hAnsi="Arial" w:cs="Arial"/>
          <w:sz w:val="24"/>
          <w:szCs w:val="24"/>
        </w:rPr>
        <w:t>When completing the Safe School Checklist, please note:</w:t>
      </w:r>
    </w:p>
    <w:p w:rsidR="00DA5C41" w:rsidRPr="004644A4" w:rsidRDefault="00DA5C41" w:rsidP="00DA5C41">
      <w:pPr>
        <w:pStyle w:val="ListParagraph"/>
        <w:numPr>
          <w:ilvl w:val="1"/>
          <w:numId w:val="32"/>
        </w:numPr>
        <w:spacing w:before="0" w:after="0" w:line="240" w:lineRule="auto"/>
        <w:rPr>
          <w:rFonts w:ascii="Arial" w:hAnsi="Arial" w:cs="Arial"/>
          <w:sz w:val="24"/>
          <w:szCs w:val="24"/>
        </w:rPr>
      </w:pPr>
      <w:r w:rsidRPr="004644A4">
        <w:rPr>
          <w:rFonts w:ascii="Arial" w:hAnsi="Arial" w:cs="Arial"/>
          <w:sz w:val="24"/>
          <w:szCs w:val="24"/>
        </w:rPr>
        <w:t xml:space="preserve">If applying for the reimbursement of projects that have </w:t>
      </w:r>
      <w:r w:rsidRPr="004644A4">
        <w:rPr>
          <w:rFonts w:ascii="Arial" w:hAnsi="Arial" w:cs="Arial"/>
          <w:sz w:val="24"/>
          <w:szCs w:val="24"/>
          <w:u w:val="single"/>
        </w:rPr>
        <w:t>already been completed (from 1/01/2013 - present</w:t>
      </w:r>
      <w:r w:rsidR="0030645A" w:rsidRPr="004644A4">
        <w:rPr>
          <w:rFonts w:ascii="Arial" w:hAnsi="Arial" w:cs="Arial"/>
          <w:sz w:val="24"/>
          <w:szCs w:val="24"/>
          <w:u w:val="single"/>
        </w:rPr>
        <w:t>)</w:t>
      </w:r>
      <w:r w:rsidR="0030645A" w:rsidRPr="004644A4">
        <w:rPr>
          <w:rFonts w:ascii="Arial" w:hAnsi="Arial" w:cs="Arial"/>
          <w:sz w:val="24"/>
          <w:szCs w:val="24"/>
        </w:rPr>
        <w:t xml:space="preserve"> -</w:t>
      </w:r>
      <w:r w:rsidRPr="004644A4">
        <w:rPr>
          <w:rFonts w:ascii="Arial" w:hAnsi="Arial" w:cs="Arial"/>
          <w:sz w:val="24"/>
          <w:szCs w:val="24"/>
        </w:rPr>
        <w:t xml:space="preserve"> please fill out the checklist as if the projects have not been completed.  For example:  if a school recently installed a buzzer system and is applying to have those costs reimbursed, they would fill out the checklist showing the buzzers as a gap in their security.</w:t>
      </w:r>
    </w:p>
    <w:p w:rsidR="0030645A" w:rsidRPr="00E41F5F" w:rsidRDefault="00DA5C41" w:rsidP="00E41F5F">
      <w:pPr>
        <w:pStyle w:val="ListParagraph"/>
        <w:numPr>
          <w:ilvl w:val="1"/>
          <w:numId w:val="32"/>
        </w:numPr>
        <w:spacing w:before="0" w:after="0" w:line="240" w:lineRule="auto"/>
        <w:rPr>
          <w:rFonts w:ascii="Arial" w:hAnsi="Arial" w:cs="Arial"/>
          <w:sz w:val="24"/>
          <w:szCs w:val="24"/>
        </w:rPr>
      </w:pPr>
      <w:r w:rsidRPr="00E41F5F">
        <w:rPr>
          <w:rFonts w:ascii="Arial" w:hAnsi="Arial" w:cs="Arial"/>
          <w:sz w:val="24"/>
          <w:szCs w:val="24"/>
        </w:rPr>
        <w:t xml:space="preserve">If a school has received funding in Round 1 or Round 2 for a project and is applying for Round 3 – they must complete a new </w:t>
      </w:r>
      <w:r w:rsidR="0030645A" w:rsidRPr="00E41F5F">
        <w:rPr>
          <w:rFonts w:ascii="Arial" w:hAnsi="Arial" w:cs="Arial"/>
          <w:sz w:val="24"/>
          <w:szCs w:val="24"/>
        </w:rPr>
        <w:t xml:space="preserve">safe schools </w:t>
      </w:r>
      <w:r w:rsidRPr="00E41F5F">
        <w:rPr>
          <w:rFonts w:ascii="Arial" w:hAnsi="Arial" w:cs="Arial"/>
          <w:sz w:val="24"/>
          <w:szCs w:val="24"/>
        </w:rPr>
        <w:t>checklist which considers the Round 1 and 2 projects as complete and in place.</w:t>
      </w:r>
    </w:p>
    <w:p w:rsidR="00DA5C41" w:rsidRPr="0030645A" w:rsidRDefault="00DA5C41" w:rsidP="009F65EB">
      <w:pPr>
        <w:pStyle w:val="ListParagraph"/>
        <w:numPr>
          <w:ilvl w:val="0"/>
          <w:numId w:val="32"/>
        </w:numPr>
        <w:spacing w:before="0" w:after="0" w:line="240" w:lineRule="auto"/>
        <w:rPr>
          <w:rFonts w:ascii="Arial" w:hAnsi="Arial" w:cs="Arial"/>
          <w:sz w:val="24"/>
          <w:szCs w:val="24"/>
        </w:rPr>
      </w:pPr>
      <w:r w:rsidRPr="004644A4">
        <w:rPr>
          <w:rFonts w:ascii="Arial" w:hAnsi="Arial" w:cs="Arial"/>
          <w:sz w:val="24"/>
          <w:szCs w:val="24"/>
        </w:rPr>
        <w:t xml:space="preserve">Only projects approved as part of the application will be funded.  Additional projects cannot be added once an application is approved and awarded. </w:t>
      </w:r>
    </w:p>
    <w:p w:rsidR="00857885" w:rsidRPr="009F65EB" w:rsidRDefault="009F65EB" w:rsidP="009F65EB">
      <w:pPr>
        <w:pStyle w:val="Heading1"/>
      </w:pPr>
      <w:bookmarkStart w:id="1" w:name="_Toc490125803"/>
      <w:r w:rsidRPr="009F65EB">
        <w:t>Section B</w:t>
      </w:r>
      <w:r w:rsidR="006557DA" w:rsidRPr="009F65EB">
        <w:t>.  Application Completion Checklist</w:t>
      </w:r>
      <w:bookmarkEnd w:id="1"/>
    </w:p>
    <w:p w:rsidR="002325AA" w:rsidRDefault="006557DA" w:rsidP="000978D6">
      <w:pPr>
        <w:ind w:left="1080" w:hanging="360"/>
        <w:rPr>
          <w:rFonts w:ascii="Arial" w:eastAsia="Times New Roman" w:hAnsi="Arial" w:cs="Arial"/>
          <w:sz w:val="24"/>
          <w:szCs w:val="24"/>
          <w:lang w:bidi="ar-SA"/>
        </w:rPr>
      </w:pPr>
      <w:r w:rsidRPr="00857885">
        <w:rPr>
          <w:rFonts w:ascii="Arial" w:eastAsia="Times New Roman" w:hAnsi="Arial" w:cs="Arial"/>
          <w:sz w:val="24"/>
          <w:szCs w:val="24"/>
          <w:lang w:bidi="ar-SA"/>
        </w:rPr>
        <w:lastRenderedPageBreak/>
        <w:fldChar w:fldCharType="begin">
          <w:ffData>
            <w:name w:val="Check12"/>
            <w:enabled/>
            <w:calcOnExit w:val="0"/>
            <w:checkBox>
              <w:sizeAuto/>
              <w:default w:val="0"/>
              <w:checked w:val="0"/>
            </w:checkBox>
          </w:ffData>
        </w:fldChar>
      </w:r>
      <w:r w:rsidRPr="00857885">
        <w:rPr>
          <w:rFonts w:ascii="Arial" w:eastAsia="Times New Roman" w:hAnsi="Arial" w:cs="Arial"/>
          <w:sz w:val="24"/>
          <w:szCs w:val="24"/>
          <w:lang w:bidi="ar-SA"/>
        </w:rPr>
        <w:instrText xml:space="preserve"> FORMCHECKBOX </w:instrText>
      </w:r>
      <w:r w:rsidR="00094A17">
        <w:rPr>
          <w:rFonts w:ascii="Arial" w:eastAsia="Times New Roman" w:hAnsi="Arial" w:cs="Arial"/>
          <w:sz w:val="24"/>
          <w:szCs w:val="24"/>
          <w:lang w:bidi="ar-SA"/>
        </w:rPr>
      </w:r>
      <w:r w:rsidR="00094A17">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Pr>
          <w:rFonts w:ascii="Arial" w:eastAsia="Times New Roman" w:hAnsi="Arial" w:cs="Arial"/>
          <w:sz w:val="24"/>
          <w:szCs w:val="24"/>
          <w:lang w:bidi="ar-SA"/>
        </w:rPr>
        <w:t xml:space="preserve"> </w:t>
      </w:r>
      <w:r w:rsidR="000978D6" w:rsidRPr="000978D6">
        <w:rPr>
          <w:rFonts w:ascii="Arial" w:eastAsia="Times New Roman" w:hAnsi="Arial" w:cs="Arial"/>
          <w:b/>
          <w:sz w:val="24"/>
          <w:szCs w:val="24"/>
          <w:lang w:bidi="ar-SA"/>
        </w:rPr>
        <w:t>Section E:</w:t>
      </w:r>
      <w:r w:rsidR="00857885"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Application Information and Data sheet</w:t>
      </w:r>
    </w:p>
    <w:p w:rsidR="007D5EF4" w:rsidRPr="00857885" w:rsidRDefault="007D5EF4" w:rsidP="000978D6">
      <w:pPr>
        <w:ind w:left="1080" w:hanging="360"/>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ed w:val="0"/>
            </w:checkBox>
          </w:ffData>
        </w:fldChar>
      </w:r>
      <w:r w:rsidRPr="00857885">
        <w:rPr>
          <w:rFonts w:ascii="Arial" w:eastAsia="Times New Roman" w:hAnsi="Arial" w:cs="Arial"/>
          <w:sz w:val="24"/>
          <w:szCs w:val="24"/>
          <w:lang w:bidi="ar-SA"/>
        </w:rPr>
        <w:instrText xml:space="preserve"> FORMCHECKBOX </w:instrText>
      </w:r>
      <w:r w:rsidR="00094A17">
        <w:rPr>
          <w:rFonts w:ascii="Arial" w:eastAsia="Times New Roman" w:hAnsi="Arial" w:cs="Arial"/>
          <w:sz w:val="24"/>
          <w:szCs w:val="24"/>
          <w:lang w:bidi="ar-SA"/>
        </w:rPr>
      </w:r>
      <w:r w:rsidR="00094A17">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sidR="00F454DE">
        <w:rPr>
          <w:rFonts w:ascii="Arial" w:eastAsia="Times New Roman" w:hAnsi="Arial" w:cs="Arial"/>
          <w:sz w:val="24"/>
          <w:szCs w:val="24"/>
          <w:lang w:bidi="ar-SA"/>
        </w:rPr>
        <w:t xml:space="preserve"> A </w:t>
      </w:r>
      <w:r w:rsidR="00F454DE" w:rsidRPr="000978D6">
        <w:rPr>
          <w:rFonts w:ascii="Arial" w:eastAsia="Times New Roman" w:hAnsi="Arial" w:cs="Arial"/>
          <w:b/>
          <w:sz w:val="24"/>
          <w:szCs w:val="24"/>
          <w:lang w:bidi="ar-SA"/>
        </w:rPr>
        <w:t>Plan of Conservation and Development (POCD)</w:t>
      </w:r>
      <w:r w:rsidR="008270B3">
        <w:rPr>
          <w:rFonts w:ascii="Arial" w:eastAsia="Times New Roman" w:hAnsi="Arial" w:cs="Arial"/>
          <w:b/>
          <w:sz w:val="24"/>
          <w:szCs w:val="24"/>
          <w:lang w:bidi="ar-SA"/>
        </w:rPr>
        <w:t>:</w:t>
      </w:r>
      <w:r w:rsidR="00F454DE">
        <w:rPr>
          <w:rFonts w:ascii="Arial" w:eastAsia="Times New Roman" w:hAnsi="Arial" w:cs="Arial"/>
          <w:sz w:val="24"/>
          <w:szCs w:val="24"/>
          <w:lang w:bidi="ar-SA"/>
        </w:rPr>
        <w:t xml:space="preserve"> is required to be</w:t>
      </w:r>
      <w:r w:rsidR="004644A4">
        <w:rPr>
          <w:rFonts w:ascii="Arial" w:eastAsia="Times New Roman" w:hAnsi="Arial" w:cs="Arial"/>
          <w:sz w:val="24"/>
          <w:szCs w:val="24"/>
          <w:lang w:bidi="ar-SA"/>
        </w:rPr>
        <w:t xml:space="preserve"> up to date with </w:t>
      </w:r>
      <w:r w:rsidR="000978D6">
        <w:rPr>
          <w:rFonts w:ascii="Arial" w:eastAsia="Times New Roman" w:hAnsi="Arial" w:cs="Arial"/>
          <w:sz w:val="24"/>
          <w:szCs w:val="24"/>
          <w:lang w:bidi="ar-SA"/>
        </w:rPr>
        <w:t>the Office of Policy and Management (</w:t>
      </w:r>
      <w:r w:rsidR="004644A4">
        <w:rPr>
          <w:rFonts w:ascii="Arial" w:eastAsia="Times New Roman" w:hAnsi="Arial" w:cs="Arial"/>
          <w:sz w:val="24"/>
          <w:szCs w:val="24"/>
          <w:lang w:bidi="ar-SA"/>
        </w:rPr>
        <w:t>OPM</w:t>
      </w:r>
      <w:r w:rsidR="000978D6">
        <w:rPr>
          <w:rFonts w:ascii="Arial" w:eastAsia="Times New Roman" w:hAnsi="Arial" w:cs="Arial"/>
          <w:sz w:val="24"/>
          <w:szCs w:val="24"/>
          <w:lang w:bidi="ar-SA"/>
        </w:rPr>
        <w:t>)</w:t>
      </w:r>
      <w:r w:rsidR="00F454DE">
        <w:rPr>
          <w:rFonts w:ascii="Arial" w:eastAsia="Times New Roman" w:hAnsi="Arial" w:cs="Arial"/>
          <w:sz w:val="24"/>
          <w:szCs w:val="24"/>
          <w:lang w:bidi="ar-SA"/>
        </w:rPr>
        <w:t xml:space="preserve">. </w:t>
      </w:r>
      <w:r w:rsidR="004644A4">
        <w:rPr>
          <w:rFonts w:ascii="Arial" w:eastAsia="Times New Roman" w:hAnsi="Arial" w:cs="Arial"/>
          <w:sz w:val="24"/>
          <w:szCs w:val="24"/>
          <w:lang w:bidi="ar-SA"/>
        </w:rPr>
        <w:t>(</w:t>
      </w:r>
      <w:r w:rsidR="000978D6">
        <w:rPr>
          <w:rFonts w:ascii="Arial" w:eastAsia="Times New Roman" w:hAnsi="Arial" w:cs="Arial"/>
          <w:sz w:val="24"/>
          <w:szCs w:val="24"/>
          <w:lang w:bidi="ar-SA"/>
        </w:rPr>
        <w:t>Applies to all Public School D</w:t>
      </w:r>
      <w:r w:rsidR="004644A4">
        <w:rPr>
          <w:rFonts w:ascii="Arial" w:eastAsia="Times New Roman" w:hAnsi="Arial" w:cs="Arial"/>
          <w:sz w:val="24"/>
          <w:szCs w:val="24"/>
          <w:lang w:bidi="ar-SA"/>
        </w:rPr>
        <w:t xml:space="preserve">istricts in which funding is sent to </w:t>
      </w:r>
      <w:r w:rsidR="000978D6">
        <w:rPr>
          <w:rFonts w:ascii="Arial" w:eastAsia="Times New Roman" w:hAnsi="Arial" w:cs="Arial"/>
          <w:sz w:val="24"/>
          <w:szCs w:val="24"/>
          <w:lang w:bidi="ar-SA"/>
        </w:rPr>
        <w:t>the Municipality)</w:t>
      </w:r>
      <w:r w:rsidR="0030645A">
        <w:rPr>
          <w:rFonts w:ascii="Arial" w:eastAsia="Times New Roman" w:hAnsi="Arial" w:cs="Arial"/>
          <w:sz w:val="24"/>
          <w:szCs w:val="24"/>
          <w:lang w:bidi="ar-SA"/>
        </w:rPr>
        <w:t xml:space="preserve"> (Included in </w:t>
      </w:r>
      <w:r w:rsidR="0030645A" w:rsidRPr="008270B3">
        <w:rPr>
          <w:rFonts w:ascii="Arial" w:eastAsia="Times New Roman" w:hAnsi="Arial" w:cs="Arial"/>
          <w:b/>
          <w:sz w:val="24"/>
          <w:szCs w:val="24"/>
          <w:lang w:bidi="ar-SA"/>
        </w:rPr>
        <w:t>Section E</w:t>
      </w:r>
      <w:r w:rsidR="0030645A">
        <w:rPr>
          <w:rFonts w:ascii="Arial" w:eastAsia="Times New Roman" w:hAnsi="Arial" w:cs="Arial"/>
          <w:sz w:val="24"/>
          <w:szCs w:val="24"/>
          <w:lang w:bidi="ar-SA"/>
        </w:rPr>
        <w:t>)</w:t>
      </w:r>
    </w:p>
    <w:p w:rsidR="0030645A" w:rsidRDefault="006557DA" w:rsidP="0030645A">
      <w:pPr>
        <w:spacing w:line="240" w:lineRule="auto"/>
        <w:ind w:left="1080" w:hanging="360"/>
        <w:contextualSpacing/>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ed w:val="0"/>
            </w:checkBox>
          </w:ffData>
        </w:fldChar>
      </w:r>
      <w:r w:rsidRPr="00857885">
        <w:rPr>
          <w:rFonts w:ascii="Arial" w:eastAsia="Times New Roman" w:hAnsi="Arial" w:cs="Arial"/>
          <w:sz w:val="24"/>
          <w:szCs w:val="24"/>
          <w:lang w:bidi="ar-SA"/>
        </w:rPr>
        <w:instrText xml:space="preserve"> FORMCHECKBOX </w:instrText>
      </w:r>
      <w:r w:rsidR="00094A17">
        <w:rPr>
          <w:rFonts w:ascii="Arial" w:eastAsia="Times New Roman" w:hAnsi="Arial" w:cs="Arial"/>
          <w:sz w:val="24"/>
          <w:szCs w:val="24"/>
          <w:lang w:bidi="ar-SA"/>
        </w:rPr>
      </w:r>
      <w:r w:rsidR="00094A17">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Pr>
          <w:rFonts w:ascii="Arial" w:eastAsia="Times New Roman" w:hAnsi="Arial" w:cs="Arial"/>
          <w:sz w:val="24"/>
          <w:szCs w:val="24"/>
          <w:lang w:bidi="ar-SA"/>
        </w:rPr>
        <w:t xml:space="preserve"> </w:t>
      </w:r>
      <w:r w:rsidR="000978D6" w:rsidRPr="000978D6">
        <w:rPr>
          <w:rFonts w:ascii="Arial" w:eastAsia="Times New Roman" w:hAnsi="Arial" w:cs="Arial"/>
          <w:b/>
          <w:sz w:val="24"/>
          <w:szCs w:val="24"/>
          <w:lang w:bidi="ar-SA"/>
        </w:rPr>
        <w:t>Section F:</w:t>
      </w:r>
      <w:r w:rsidR="000978D6">
        <w:rPr>
          <w:rFonts w:ascii="Arial" w:eastAsia="Times New Roman" w:hAnsi="Arial" w:cs="Arial"/>
          <w:sz w:val="24"/>
          <w:szCs w:val="24"/>
          <w:lang w:bidi="ar-SA"/>
        </w:rPr>
        <w:t xml:space="preserve"> District Information and Applicant Authorization Form</w:t>
      </w:r>
      <w:r w:rsidR="00BB3CE5" w:rsidRPr="00857885">
        <w:rPr>
          <w:rFonts w:ascii="Arial" w:eastAsia="Times New Roman" w:hAnsi="Arial" w:cs="Arial"/>
          <w:sz w:val="24"/>
          <w:szCs w:val="24"/>
          <w:lang w:bidi="ar-SA"/>
        </w:rPr>
        <w:t xml:space="preserve"> </w:t>
      </w:r>
    </w:p>
    <w:p w:rsidR="002325AA" w:rsidRDefault="00BB3CE5" w:rsidP="0030645A">
      <w:pPr>
        <w:spacing w:line="240" w:lineRule="auto"/>
        <w:ind w:left="990" w:firstLine="90"/>
        <w:contextualSpacing/>
        <w:rPr>
          <w:rFonts w:ascii="Arial" w:eastAsia="Times New Roman" w:hAnsi="Arial" w:cs="Arial"/>
          <w:sz w:val="24"/>
          <w:szCs w:val="24"/>
          <w:lang w:bidi="ar-SA"/>
        </w:rPr>
      </w:pPr>
      <w:r w:rsidRPr="00857885">
        <w:rPr>
          <w:rFonts w:ascii="Arial" w:eastAsia="Times New Roman" w:hAnsi="Arial" w:cs="Arial"/>
          <w:sz w:val="24"/>
          <w:szCs w:val="24"/>
          <w:lang w:bidi="ar-SA"/>
        </w:rPr>
        <w:t>(</w:t>
      </w:r>
      <w:r w:rsidR="0030645A" w:rsidRPr="00857885">
        <w:rPr>
          <w:rFonts w:ascii="Arial" w:eastAsia="Times New Roman" w:hAnsi="Arial" w:cs="Arial"/>
          <w:sz w:val="24"/>
          <w:szCs w:val="24"/>
          <w:lang w:bidi="ar-SA"/>
        </w:rPr>
        <w:t>List</w:t>
      </w:r>
      <w:r w:rsidRPr="00857885">
        <w:rPr>
          <w:rFonts w:ascii="Arial" w:eastAsia="Times New Roman" w:hAnsi="Arial" w:cs="Arial"/>
          <w:sz w:val="24"/>
          <w:szCs w:val="24"/>
          <w:lang w:bidi="ar-SA"/>
        </w:rPr>
        <w:t xml:space="preserve"> </w:t>
      </w:r>
      <w:r w:rsidR="00B8238C">
        <w:rPr>
          <w:rFonts w:ascii="Arial" w:eastAsia="Times New Roman" w:hAnsi="Arial" w:cs="Arial"/>
          <w:sz w:val="24"/>
          <w:szCs w:val="24"/>
          <w:lang w:bidi="ar-SA"/>
        </w:rPr>
        <w:t xml:space="preserve">the </w:t>
      </w:r>
      <w:r w:rsidRPr="00857885">
        <w:rPr>
          <w:rFonts w:ascii="Arial" w:eastAsia="Times New Roman" w:hAnsi="Arial" w:cs="Arial"/>
          <w:sz w:val="24"/>
          <w:szCs w:val="24"/>
          <w:lang w:bidi="ar-SA"/>
        </w:rPr>
        <w:t xml:space="preserve">schools </w:t>
      </w:r>
      <w:r w:rsidR="00B8238C">
        <w:rPr>
          <w:rFonts w:ascii="Arial" w:eastAsia="Times New Roman" w:hAnsi="Arial" w:cs="Arial"/>
          <w:sz w:val="24"/>
          <w:szCs w:val="24"/>
          <w:lang w:bidi="ar-SA"/>
        </w:rPr>
        <w:t xml:space="preserve">you are </w:t>
      </w:r>
      <w:r w:rsidRPr="00857885">
        <w:rPr>
          <w:rFonts w:ascii="Arial" w:eastAsia="Times New Roman" w:hAnsi="Arial" w:cs="Arial"/>
          <w:sz w:val="24"/>
          <w:szCs w:val="24"/>
          <w:lang w:bidi="ar-SA"/>
        </w:rPr>
        <w:t>applying for under</w:t>
      </w:r>
      <w:r w:rsidR="00857885" w:rsidRPr="00857885">
        <w:rPr>
          <w:rFonts w:ascii="Arial" w:eastAsia="Times New Roman" w:hAnsi="Arial" w:cs="Arial"/>
          <w:sz w:val="24"/>
          <w:szCs w:val="24"/>
          <w:lang w:bidi="ar-SA"/>
        </w:rPr>
        <w:t xml:space="preserve"> </w:t>
      </w:r>
      <w:r w:rsidRPr="00857885">
        <w:rPr>
          <w:rFonts w:ascii="Arial" w:eastAsia="Times New Roman" w:hAnsi="Arial" w:cs="Arial"/>
          <w:sz w:val="24"/>
          <w:szCs w:val="24"/>
          <w:lang w:bidi="ar-SA"/>
        </w:rPr>
        <w:t>this grant)</w:t>
      </w:r>
    </w:p>
    <w:p w:rsidR="0030645A" w:rsidRPr="00857885" w:rsidRDefault="0030645A" w:rsidP="0030645A">
      <w:pPr>
        <w:spacing w:line="240" w:lineRule="auto"/>
        <w:ind w:left="1080" w:hanging="360"/>
        <w:contextualSpacing/>
        <w:rPr>
          <w:rFonts w:ascii="Arial" w:eastAsia="Times New Roman" w:hAnsi="Arial" w:cs="Arial"/>
          <w:sz w:val="24"/>
          <w:szCs w:val="24"/>
          <w:lang w:bidi="ar-SA"/>
        </w:rPr>
      </w:pPr>
    </w:p>
    <w:p w:rsidR="00E407A4" w:rsidRDefault="00BB7401" w:rsidP="00E407A4">
      <w:pPr>
        <w:ind w:firstLine="720"/>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ed w:val="0"/>
            </w:checkBox>
          </w:ffData>
        </w:fldChar>
      </w:r>
      <w:r w:rsidR="00577797" w:rsidRPr="00857885">
        <w:rPr>
          <w:rFonts w:ascii="Arial" w:eastAsia="Times New Roman" w:hAnsi="Arial" w:cs="Arial"/>
          <w:sz w:val="24"/>
          <w:szCs w:val="24"/>
          <w:lang w:bidi="ar-SA"/>
        </w:rPr>
        <w:instrText xml:space="preserve"> FORMCHECKBOX </w:instrText>
      </w:r>
      <w:r w:rsidR="00094A17">
        <w:rPr>
          <w:rFonts w:ascii="Arial" w:eastAsia="Times New Roman" w:hAnsi="Arial" w:cs="Arial"/>
          <w:sz w:val="24"/>
          <w:szCs w:val="24"/>
          <w:lang w:bidi="ar-SA"/>
        </w:rPr>
      </w:r>
      <w:r w:rsidR="00094A17">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sidR="00577797"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 xml:space="preserve"> </w:t>
      </w:r>
      <w:r w:rsidR="000978D6" w:rsidRPr="000978D6">
        <w:rPr>
          <w:rFonts w:ascii="Arial" w:eastAsia="Times New Roman" w:hAnsi="Arial" w:cs="Arial"/>
          <w:b/>
          <w:sz w:val="24"/>
          <w:szCs w:val="24"/>
          <w:lang w:bidi="ar-SA"/>
        </w:rPr>
        <w:t>Section G</w:t>
      </w:r>
      <w:r w:rsidR="00857885" w:rsidRPr="000978D6">
        <w:rPr>
          <w:rFonts w:ascii="Arial" w:eastAsia="Times New Roman" w:hAnsi="Arial" w:cs="Arial"/>
          <w:b/>
          <w:sz w:val="24"/>
          <w:szCs w:val="24"/>
          <w:lang w:bidi="ar-SA"/>
        </w:rPr>
        <w:t>:</w:t>
      </w:r>
      <w:r w:rsidR="00857885" w:rsidRPr="00857885">
        <w:rPr>
          <w:rFonts w:ascii="Arial" w:eastAsia="Times New Roman" w:hAnsi="Arial" w:cs="Arial"/>
          <w:sz w:val="24"/>
          <w:szCs w:val="24"/>
          <w:lang w:bidi="ar-SA"/>
        </w:rPr>
        <w:t xml:space="preserve"> </w:t>
      </w:r>
      <w:r w:rsidR="0084116D">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Program Narrative</w:t>
      </w:r>
      <w:r w:rsidR="00B8238C">
        <w:rPr>
          <w:rFonts w:ascii="Arial" w:eastAsia="Times New Roman" w:hAnsi="Arial" w:cs="Arial"/>
          <w:sz w:val="24"/>
          <w:szCs w:val="24"/>
          <w:lang w:bidi="ar-SA"/>
        </w:rPr>
        <w:t xml:space="preserve"> </w:t>
      </w:r>
      <w:r w:rsidR="00E407A4">
        <w:rPr>
          <w:rFonts w:ascii="Arial" w:eastAsia="Times New Roman" w:hAnsi="Arial" w:cs="Arial"/>
          <w:sz w:val="24"/>
          <w:szCs w:val="24"/>
          <w:lang w:bidi="ar-SA"/>
        </w:rPr>
        <w:t xml:space="preserve"> </w:t>
      </w:r>
    </w:p>
    <w:bookmarkStart w:id="2" w:name="_GoBack"/>
    <w:p w:rsidR="00B8238C" w:rsidRDefault="00BB7401" w:rsidP="00B8238C">
      <w:pPr>
        <w:ind w:left="720"/>
        <w:rPr>
          <w:rFonts w:ascii="Arial" w:eastAsia="Times New Roman" w:hAnsi="Arial" w:cs="Arial"/>
          <w:b/>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ed w:val="0"/>
            </w:checkBox>
          </w:ffData>
        </w:fldChar>
      </w:r>
      <w:r w:rsidR="00BA063A" w:rsidRPr="00857885">
        <w:rPr>
          <w:rFonts w:ascii="Arial" w:eastAsia="Times New Roman" w:hAnsi="Arial" w:cs="Arial"/>
          <w:sz w:val="24"/>
          <w:szCs w:val="24"/>
          <w:lang w:bidi="ar-SA"/>
        </w:rPr>
        <w:instrText xml:space="preserve"> FORMCHECKBOX </w:instrText>
      </w:r>
      <w:r w:rsidR="00094A17" w:rsidRPr="00857885">
        <w:rPr>
          <w:rFonts w:ascii="Arial" w:eastAsia="Times New Roman" w:hAnsi="Arial" w:cs="Arial"/>
          <w:sz w:val="24"/>
          <w:szCs w:val="24"/>
          <w:lang w:bidi="ar-SA"/>
        </w:rPr>
      </w:r>
      <w:r w:rsidR="00094A17">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bookmarkEnd w:id="2"/>
      <w:r w:rsidR="00BA063A" w:rsidRPr="00857885">
        <w:rPr>
          <w:rFonts w:ascii="Arial" w:eastAsia="Times New Roman" w:hAnsi="Arial" w:cs="Arial"/>
          <w:sz w:val="24"/>
          <w:szCs w:val="24"/>
          <w:lang w:bidi="ar-SA"/>
        </w:rPr>
        <w:t xml:space="preserve">  </w:t>
      </w:r>
      <w:r w:rsidR="000978D6" w:rsidRPr="000978D6">
        <w:rPr>
          <w:rFonts w:ascii="Arial" w:eastAsia="Times New Roman" w:hAnsi="Arial" w:cs="Arial"/>
          <w:b/>
          <w:sz w:val="24"/>
          <w:szCs w:val="24"/>
          <w:lang w:bidi="ar-SA"/>
        </w:rPr>
        <w:t>Section H:</w:t>
      </w:r>
      <w:r w:rsidR="000978D6">
        <w:rPr>
          <w:rFonts w:ascii="Arial" w:eastAsia="Times New Roman" w:hAnsi="Arial" w:cs="Arial"/>
          <w:sz w:val="24"/>
          <w:szCs w:val="24"/>
          <w:lang w:bidi="ar-SA"/>
        </w:rPr>
        <w:t xml:space="preserve"> </w:t>
      </w:r>
      <w:r w:rsidR="00BE4D9A">
        <w:rPr>
          <w:rFonts w:ascii="Arial" w:eastAsia="Times New Roman" w:hAnsi="Arial" w:cs="Arial"/>
          <w:b/>
          <w:sz w:val="24"/>
          <w:szCs w:val="24"/>
          <w:lang w:bidi="ar-SA"/>
        </w:rPr>
        <w:t xml:space="preserve"> </w:t>
      </w:r>
      <w:r w:rsidR="00BE4D9A" w:rsidRPr="000978D6">
        <w:rPr>
          <w:rFonts w:ascii="Arial" w:eastAsia="Times New Roman" w:hAnsi="Arial" w:cs="Arial"/>
          <w:sz w:val="24"/>
          <w:szCs w:val="24"/>
          <w:lang w:bidi="ar-SA"/>
        </w:rPr>
        <w:t xml:space="preserve">A </w:t>
      </w:r>
      <w:r w:rsidR="00857885" w:rsidRPr="000978D6">
        <w:rPr>
          <w:rFonts w:ascii="Arial" w:eastAsia="Times New Roman" w:hAnsi="Arial" w:cs="Arial"/>
          <w:sz w:val="24"/>
          <w:szCs w:val="24"/>
          <w:lang w:bidi="ar-SA"/>
        </w:rPr>
        <w:t>Separate File</w:t>
      </w:r>
      <w:r w:rsidR="00E407A4" w:rsidRPr="000978D6">
        <w:rPr>
          <w:rFonts w:ascii="Arial" w:eastAsia="Times New Roman" w:hAnsi="Arial" w:cs="Arial"/>
          <w:sz w:val="24"/>
          <w:szCs w:val="24"/>
          <w:lang w:bidi="ar-SA"/>
        </w:rPr>
        <w:t xml:space="preserve"> </w:t>
      </w:r>
      <w:r w:rsidR="00B8238C" w:rsidRPr="000978D6">
        <w:rPr>
          <w:rFonts w:ascii="Arial" w:eastAsia="Times New Roman" w:hAnsi="Arial" w:cs="Arial"/>
          <w:sz w:val="24"/>
          <w:szCs w:val="24"/>
          <w:lang w:bidi="ar-SA"/>
        </w:rPr>
        <w:t>named</w:t>
      </w:r>
      <w:r w:rsidR="00B8238C">
        <w:rPr>
          <w:rFonts w:ascii="Arial" w:eastAsia="Times New Roman" w:hAnsi="Arial" w:cs="Arial"/>
          <w:b/>
          <w:sz w:val="24"/>
          <w:szCs w:val="24"/>
          <w:lang w:bidi="ar-SA"/>
        </w:rPr>
        <w:t xml:space="preserve"> </w:t>
      </w:r>
      <w:r w:rsidR="00BE4D9A">
        <w:rPr>
          <w:rFonts w:ascii="Arial" w:eastAsia="Times New Roman" w:hAnsi="Arial" w:cs="Arial"/>
          <w:b/>
          <w:sz w:val="24"/>
          <w:szCs w:val="24"/>
          <w:lang w:bidi="ar-SA"/>
        </w:rPr>
        <w:t>“</w:t>
      </w:r>
      <w:hyperlink r:id="rId12" w:history="1">
        <w:r w:rsidR="00B8238C" w:rsidRPr="000F73D0">
          <w:rPr>
            <w:rStyle w:val="Hyperlink"/>
            <w:rFonts w:ascii="Arial" w:eastAsia="Times New Roman" w:hAnsi="Arial" w:cs="Arial"/>
            <w:b/>
            <w:sz w:val="24"/>
            <w:szCs w:val="24"/>
            <w:lang w:bidi="ar-SA"/>
          </w:rPr>
          <w:t>Budget Tool</w:t>
        </w:r>
      </w:hyperlink>
      <w:r w:rsidR="00BE4D9A">
        <w:rPr>
          <w:rFonts w:ascii="Arial" w:eastAsia="Times New Roman" w:hAnsi="Arial" w:cs="Arial"/>
          <w:b/>
          <w:sz w:val="24"/>
          <w:szCs w:val="24"/>
          <w:lang w:bidi="ar-SA"/>
        </w:rPr>
        <w:t>”</w:t>
      </w:r>
    </w:p>
    <w:p w:rsidR="00942D27" w:rsidRDefault="00BB7401" w:rsidP="00B8238C">
      <w:pPr>
        <w:ind w:left="720"/>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Box>
          </w:ffData>
        </w:fldChar>
      </w:r>
      <w:r w:rsidR="00942D27" w:rsidRPr="00857885">
        <w:rPr>
          <w:rFonts w:ascii="Arial" w:eastAsia="Times New Roman" w:hAnsi="Arial" w:cs="Arial"/>
          <w:sz w:val="24"/>
          <w:szCs w:val="24"/>
          <w:lang w:bidi="ar-SA"/>
        </w:rPr>
        <w:instrText xml:space="preserve"> FORMCHECKBOX </w:instrText>
      </w:r>
      <w:r w:rsidR="00094A17">
        <w:rPr>
          <w:rFonts w:ascii="Arial" w:eastAsia="Times New Roman" w:hAnsi="Arial" w:cs="Arial"/>
          <w:sz w:val="24"/>
          <w:szCs w:val="24"/>
          <w:lang w:bidi="ar-SA"/>
        </w:rPr>
      </w:r>
      <w:r w:rsidR="00094A17">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sidR="00942D27" w:rsidRPr="00857885">
        <w:rPr>
          <w:rFonts w:ascii="Arial" w:eastAsia="Times New Roman" w:hAnsi="Arial" w:cs="Arial"/>
          <w:sz w:val="24"/>
          <w:szCs w:val="24"/>
          <w:lang w:bidi="ar-SA"/>
        </w:rPr>
        <w:t xml:space="preserve">  </w:t>
      </w:r>
      <w:r w:rsidR="000978D6" w:rsidRPr="000978D6">
        <w:rPr>
          <w:rFonts w:ascii="Arial" w:eastAsia="Times New Roman" w:hAnsi="Arial" w:cs="Arial"/>
          <w:b/>
          <w:sz w:val="24"/>
          <w:szCs w:val="24"/>
          <w:lang w:bidi="ar-SA"/>
        </w:rPr>
        <w:t>Section I:</w:t>
      </w:r>
      <w:r w:rsidR="00B267A0">
        <w:rPr>
          <w:rFonts w:ascii="Arial" w:eastAsia="Times New Roman" w:hAnsi="Arial" w:cs="Arial"/>
          <w:sz w:val="24"/>
          <w:szCs w:val="24"/>
          <w:lang w:bidi="ar-SA"/>
        </w:rPr>
        <w:t xml:space="preserve">  School Security and Safety </w:t>
      </w:r>
      <w:r w:rsidR="00942D27">
        <w:rPr>
          <w:rFonts w:ascii="Arial" w:eastAsia="Times New Roman" w:hAnsi="Arial" w:cs="Arial"/>
          <w:sz w:val="24"/>
          <w:szCs w:val="24"/>
          <w:lang w:bidi="ar-SA"/>
        </w:rPr>
        <w:t xml:space="preserve">Plan Sign </w:t>
      </w:r>
      <w:r w:rsidR="0030645A">
        <w:rPr>
          <w:rFonts w:ascii="Arial" w:eastAsia="Times New Roman" w:hAnsi="Arial" w:cs="Arial"/>
          <w:sz w:val="24"/>
          <w:szCs w:val="24"/>
          <w:lang w:bidi="ar-SA"/>
        </w:rPr>
        <w:t>off</w:t>
      </w:r>
      <w:r w:rsidR="00942D27">
        <w:rPr>
          <w:rFonts w:ascii="Arial" w:eastAsia="Times New Roman" w:hAnsi="Arial" w:cs="Arial"/>
          <w:sz w:val="24"/>
          <w:szCs w:val="24"/>
          <w:lang w:bidi="ar-SA"/>
        </w:rPr>
        <w:t xml:space="preserve"> </w:t>
      </w:r>
      <w:r w:rsidR="0030645A">
        <w:rPr>
          <w:rFonts w:ascii="Arial" w:eastAsia="Times New Roman" w:hAnsi="Arial" w:cs="Arial"/>
          <w:sz w:val="24"/>
          <w:szCs w:val="24"/>
          <w:lang w:bidi="ar-SA"/>
        </w:rPr>
        <w:t>Sheet (</w:t>
      </w:r>
      <w:r w:rsidR="00942D27">
        <w:rPr>
          <w:rFonts w:ascii="Arial" w:eastAsia="Times New Roman" w:hAnsi="Arial" w:cs="Arial"/>
          <w:sz w:val="24"/>
          <w:szCs w:val="24"/>
          <w:lang w:bidi="ar-SA"/>
        </w:rPr>
        <w:t>if applicable)</w:t>
      </w:r>
    </w:p>
    <w:p w:rsidR="009741D8" w:rsidRDefault="00BB7401" w:rsidP="009741D8">
      <w:pPr>
        <w:tabs>
          <w:tab w:val="left" w:pos="990"/>
        </w:tabs>
        <w:ind w:left="1170" w:hanging="450"/>
        <w:rPr>
          <w:rFonts w:ascii="Arial" w:eastAsia="Times New Roman" w:hAnsi="Arial" w:cs="Arial"/>
          <w:b/>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Box>
          </w:ffData>
        </w:fldChar>
      </w:r>
      <w:r w:rsidR="00577797" w:rsidRPr="00857885">
        <w:rPr>
          <w:rFonts w:ascii="Arial" w:eastAsia="Times New Roman" w:hAnsi="Arial" w:cs="Arial"/>
          <w:sz w:val="24"/>
          <w:szCs w:val="24"/>
          <w:lang w:bidi="ar-SA"/>
        </w:rPr>
        <w:instrText xml:space="preserve"> FORMCHECKBOX </w:instrText>
      </w:r>
      <w:r w:rsidR="00094A17">
        <w:rPr>
          <w:rFonts w:ascii="Arial" w:eastAsia="Times New Roman" w:hAnsi="Arial" w:cs="Arial"/>
          <w:sz w:val="24"/>
          <w:szCs w:val="24"/>
          <w:lang w:bidi="ar-SA"/>
        </w:rPr>
      </w:r>
      <w:r w:rsidR="00094A17">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sidR="00577797"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 xml:space="preserve"> </w:t>
      </w:r>
      <w:r w:rsidR="000978D6">
        <w:rPr>
          <w:rFonts w:ascii="Arial" w:eastAsia="Times New Roman" w:hAnsi="Arial" w:cs="Arial"/>
          <w:b/>
          <w:sz w:val="24"/>
          <w:szCs w:val="24"/>
          <w:lang w:bidi="ar-SA"/>
        </w:rPr>
        <w:t>Section M</w:t>
      </w:r>
      <w:r w:rsidR="00857885" w:rsidRPr="000978D6">
        <w:rPr>
          <w:rFonts w:ascii="Arial" w:eastAsia="Times New Roman" w:hAnsi="Arial" w:cs="Arial"/>
          <w:b/>
          <w:sz w:val="24"/>
          <w:szCs w:val="24"/>
          <w:lang w:bidi="ar-SA"/>
        </w:rPr>
        <w:t>:</w:t>
      </w:r>
      <w:r w:rsidR="0084116D">
        <w:rPr>
          <w:rFonts w:ascii="Arial" w:eastAsia="Times New Roman" w:hAnsi="Arial" w:cs="Arial"/>
          <w:sz w:val="24"/>
          <w:szCs w:val="24"/>
          <w:lang w:bidi="ar-SA"/>
        </w:rPr>
        <w:t xml:space="preserve">  </w:t>
      </w:r>
      <w:r w:rsidR="00857885"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Safe School</w:t>
      </w:r>
      <w:r w:rsidR="0030645A">
        <w:rPr>
          <w:rFonts w:ascii="Arial" w:eastAsia="Times New Roman" w:hAnsi="Arial" w:cs="Arial"/>
          <w:sz w:val="24"/>
          <w:szCs w:val="24"/>
          <w:lang w:bidi="ar-SA"/>
        </w:rPr>
        <w:t>s</w:t>
      </w:r>
      <w:r w:rsidR="00BB3CE5" w:rsidRPr="00857885">
        <w:rPr>
          <w:rFonts w:ascii="Arial" w:eastAsia="Times New Roman" w:hAnsi="Arial" w:cs="Arial"/>
          <w:sz w:val="24"/>
          <w:szCs w:val="24"/>
          <w:lang w:bidi="ar-SA"/>
        </w:rPr>
        <w:t xml:space="preserve"> Checklist - </w:t>
      </w:r>
      <w:r w:rsidR="009741D8" w:rsidRPr="00857885">
        <w:rPr>
          <w:rFonts w:ascii="Arial" w:eastAsia="Times New Roman" w:hAnsi="Arial" w:cs="Arial"/>
          <w:i/>
          <w:sz w:val="24"/>
          <w:szCs w:val="24"/>
          <w:lang w:bidi="ar-SA"/>
        </w:rPr>
        <w:t>portion of NCEF Safe Schools Facility Checklist</w:t>
      </w:r>
      <w:r w:rsidR="009741D8" w:rsidRPr="00857885">
        <w:rPr>
          <w:rFonts w:ascii="Arial" w:eastAsia="Times New Roman" w:hAnsi="Arial" w:cs="Arial"/>
          <w:sz w:val="24"/>
          <w:szCs w:val="24"/>
          <w:lang w:bidi="ar-SA"/>
        </w:rPr>
        <w:t xml:space="preserve"> (complete for each school applying for under this grant)</w:t>
      </w:r>
      <w:r w:rsidR="009741D8">
        <w:rPr>
          <w:rFonts w:ascii="Arial" w:eastAsia="Times New Roman" w:hAnsi="Arial" w:cs="Arial"/>
          <w:sz w:val="24"/>
          <w:szCs w:val="24"/>
          <w:lang w:bidi="ar-SA"/>
        </w:rPr>
        <w:t xml:space="preserve">. Requires the name of law enforcement officer completing survey.  </w:t>
      </w:r>
      <w:r w:rsidR="009741D8" w:rsidRPr="002D39F3">
        <w:rPr>
          <w:rFonts w:ascii="Arial" w:eastAsia="Times New Roman" w:hAnsi="Arial" w:cs="Arial"/>
          <w:b/>
          <w:sz w:val="24"/>
          <w:szCs w:val="24"/>
          <w:lang w:bidi="ar-SA"/>
        </w:rPr>
        <w:t xml:space="preserve">Separate </w:t>
      </w:r>
      <w:r w:rsidR="009741D8">
        <w:rPr>
          <w:rFonts w:ascii="Arial" w:eastAsia="Times New Roman" w:hAnsi="Arial" w:cs="Arial"/>
          <w:b/>
          <w:sz w:val="24"/>
          <w:szCs w:val="24"/>
          <w:lang w:bidi="ar-SA"/>
        </w:rPr>
        <w:t xml:space="preserve">File named </w:t>
      </w:r>
      <w:r w:rsidR="009741D8" w:rsidRPr="000F73D0">
        <w:rPr>
          <w:rFonts w:ascii="Arial" w:eastAsia="Times New Roman" w:hAnsi="Arial" w:cs="Arial"/>
          <w:b/>
          <w:sz w:val="24"/>
          <w:szCs w:val="24"/>
          <w:lang w:bidi="ar-SA"/>
        </w:rPr>
        <w:t>“</w:t>
      </w:r>
      <w:hyperlink r:id="rId13" w:history="1">
        <w:r w:rsidR="000F73D0" w:rsidRPr="0051783E">
          <w:rPr>
            <w:rStyle w:val="Hyperlink"/>
            <w:rFonts w:ascii="Arial" w:eastAsia="Times New Roman" w:hAnsi="Arial" w:cs="Arial"/>
            <w:b/>
            <w:sz w:val="24"/>
            <w:szCs w:val="24"/>
            <w:lang w:bidi="ar-SA"/>
          </w:rPr>
          <w:t>Safe Schools Checklist</w:t>
        </w:r>
      </w:hyperlink>
      <w:r w:rsidR="009741D8" w:rsidRPr="00C36362">
        <w:rPr>
          <w:rFonts w:ascii="Arial" w:eastAsia="Times New Roman" w:hAnsi="Arial" w:cs="Arial"/>
          <w:b/>
          <w:sz w:val="24"/>
          <w:szCs w:val="24"/>
          <w:lang w:bidi="ar-SA"/>
        </w:rPr>
        <w:t>”</w:t>
      </w:r>
      <w:r w:rsidR="000F73D0">
        <w:rPr>
          <w:rFonts w:ascii="Arial" w:eastAsia="Times New Roman" w:hAnsi="Arial" w:cs="Arial"/>
          <w:b/>
          <w:sz w:val="24"/>
          <w:szCs w:val="24"/>
          <w:lang w:bidi="ar-SA"/>
        </w:rPr>
        <w:t>.</w:t>
      </w:r>
    </w:p>
    <w:p w:rsidR="00374F59" w:rsidRPr="00374F59" w:rsidRDefault="00374F59" w:rsidP="00374F59">
      <w:pPr>
        <w:tabs>
          <w:tab w:val="left" w:pos="990"/>
        </w:tabs>
        <w:ind w:left="720"/>
        <w:rPr>
          <w:rFonts w:ascii="Arial" w:eastAsia="Times New Roman" w:hAnsi="Arial" w:cs="Arial"/>
          <w:sz w:val="24"/>
          <w:szCs w:val="24"/>
          <w:lang w:bidi="ar-SA"/>
        </w:rPr>
      </w:pPr>
      <w:r w:rsidRPr="00374F59">
        <w:rPr>
          <w:rFonts w:ascii="Arial" w:eastAsia="Times New Roman" w:hAnsi="Arial" w:cs="Arial"/>
          <w:b/>
          <w:sz w:val="24"/>
          <w:szCs w:val="24"/>
          <w:u w:val="single"/>
          <w:lang w:bidi="ar-SA"/>
        </w:rPr>
        <w:t>Submission Instructions:</w:t>
      </w:r>
      <w:r w:rsidRPr="00374F59">
        <w:rPr>
          <w:rFonts w:ascii="Arial" w:eastAsia="Times New Roman" w:hAnsi="Arial" w:cs="Arial"/>
          <w:sz w:val="24"/>
          <w:szCs w:val="24"/>
          <w:lang w:bidi="ar-SA"/>
        </w:rPr>
        <w:t xml:space="preserve"> All documents </w:t>
      </w:r>
      <w:r w:rsidRPr="00374F59">
        <w:rPr>
          <w:rFonts w:ascii="Arial" w:eastAsia="Times New Roman" w:hAnsi="Arial" w:cs="Arial"/>
          <w:b/>
          <w:i/>
          <w:sz w:val="24"/>
          <w:szCs w:val="24"/>
          <w:u w:val="single"/>
          <w:lang w:bidi="ar-SA"/>
        </w:rPr>
        <w:t>MUST</w:t>
      </w:r>
      <w:r w:rsidRPr="00374F59">
        <w:rPr>
          <w:rFonts w:ascii="Arial" w:eastAsia="Times New Roman" w:hAnsi="Arial" w:cs="Arial"/>
          <w:sz w:val="24"/>
          <w:szCs w:val="24"/>
          <w:lang w:bidi="ar-SA"/>
        </w:rPr>
        <w:t xml:space="preserve"> be submitted electronically and in hardcopy to DESPP/DEMHS on or before </w:t>
      </w:r>
      <w:r w:rsidR="00E41F5F">
        <w:rPr>
          <w:rFonts w:ascii="Arial" w:eastAsia="Times New Roman" w:hAnsi="Arial" w:cs="Arial"/>
          <w:sz w:val="24"/>
          <w:szCs w:val="24"/>
          <w:lang w:bidi="ar-SA"/>
        </w:rPr>
        <w:t>December 4, 2018</w:t>
      </w:r>
      <w:r w:rsidRPr="00374F59">
        <w:rPr>
          <w:rFonts w:ascii="Arial" w:eastAsia="Times New Roman" w:hAnsi="Arial" w:cs="Arial"/>
          <w:sz w:val="24"/>
          <w:szCs w:val="24"/>
          <w:lang w:bidi="ar-SA"/>
        </w:rPr>
        <w:t>.</w:t>
      </w:r>
    </w:p>
    <w:p w:rsidR="00374F59" w:rsidRPr="00374F59" w:rsidRDefault="00374F59" w:rsidP="00374F59">
      <w:pPr>
        <w:tabs>
          <w:tab w:val="left" w:pos="990"/>
        </w:tabs>
        <w:spacing w:after="160"/>
        <w:ind w:left="720"/>
        <w:rPr>
          <w:rFonts w:ascii="Arial" w:eastAsia="Times New Roman" w:hAnsi="Arial" w:cs="Arial"/>
          <w:b/>
          <w:sz w:val="24"/>
          <w:szCs w:val="24"/>
          <w:u w:val="single"/>
          <w:lang w:bidi="ar-SA"/>
        </w:rPr>
      </w:pPr>
      <w:r w:rsidRPr="00374F59">
        <w:rPr>
          <w:rFonts w:ascii="Arial" w:eastAsia="Times New Roman" w:hAnsi="Arial" w:cs="Arial"/>
          <w:b/>
          <w:sz w:val="24"/>
          <w:szCs w:val="24"/>
          <w:u w:val="single"/>
          <w:lang w:bidi="ar-SA"/>
        </w:rPr>
        <w:t xml:space="preserve">Hardcopy Instructions: </w:t>
      </w:r>
      <w:r w:rsidRPr="00374F59">
        <w:rPr>
          <w:rFonts w:ascii="Arial" w:eastAsia="Times New Roman" w:hAnsi="Arial" w:cs="Arial"/>
          <w:sz w:val="24"/>
          <w:szCs w:val="24"/>
          <w:lang w:bidi="ar-SA"/>
        </w:rPr>
        <w:t xml:space="preserve">Documents with original signatures must be submitted to DESPP/DEMHS on or before </w:t>
      </w:r>
      <w:r w:rsidR="00E41F5F">
        <w:rPr>
          <w:rFonts w:ascii="Arial" w:eastAsia="Times New Roman" w:hAnsi="Arial" w:cs="Arial"/>
          <w:sz w:val="24"/>
          <w:szCs w:val="24"/>
          <w:lang w:bidi="ar-SA"/>
        </w:rPr>
        <w:t>December 4, 2018</w:t>
      </w:r>
      <w:r w:rsidR="009741D8">
        <w:rPr>
          <w:rFonts w:ascii="Arial" w:eastAsia="Times New Roman" w:hAnsi="Arial" w:cs="Arial"/>
          <w:sz w:val="24"/>
          <w:szCs w:val="24"/>
          <w:lang w:bidi="ar-SA"/>
        </w:rPr>
        <w:t xml:space="preserve"> at 4:00 pm.  If hand carried the documents</w:t>
      </w:r>
      <w:r w:rsidRPr="00374F59">
        <w:rPr>
          <w:rFonts w:ascii="Arial" w:eastAsia="Times New Roman" w:hAnsi="Arial" w:cs="Arial"/>
          <w:sz w:val="24"/>
          <w:szCs w:val="24"/>
          <w:lang w:bidi="ar-SA"/>
        </w:rPr>
        <w:t xml:space="preserve"> must be received at 1111 Country Club Road, Middletown, CT by 4:00 pm.  Envelopes postmarked by </w:t>
      </w:r>
      <w:r w:rsidR="00E41F5F">
        <w:rPr>
          <w:rFonts w:ascii="Arial" w:eastAsia="Times New Roman" w:hAnsi="Arial" w:cs="Arial"/>
          <w:sz w:val="24"/>
          <w:szCs w:val="24"/>
          <w:lang w:bidi="ar-SA"/>
        </w:rPr>
        <w:t>December 4</w:t>
      </w:r>
      <w:r w:rsidR="009741D8">
        <w:rPr>
          <w:rFonts w:ascii="Arial" w:eastAsia="Times New Roman" w:hAnsi="Arial" w:cs="Arial"/>
          <w:sz w:val="24"/>
          <w:szCs w:val="24"/>
          <w:lang w:bidi="ar-SA"/>
        </w:rPr>
        <w:t>, 201</w:t>
      </w:r>
      <w:r w:rsidR="00E41F5F">
        <w:rPr>
          <w:rFonts w:ascii="Arial" w:eastAsia="Times New Roman" w:hAnsi="Arial" w:cs="Arial"/>
          <w:sz w:val="24"/>
          <w:szCs w:val="24"/>
          <w:lang w:bidi="ar-SA"/>
        </w:rPr>
        <w:t>8</w:t>
      </w:r>
      <w:r w:rsidR="009741D8">
        <w:rPr>
          <w:rFonts w:ascii="Arial" w:eastAsia="Times New Roman" w:hAnsi="Arial" w:cs="Arial"/>
          <w:sz w:val="24"/>
          <w:szCs w:val="24"/>
          <w:lang w:bidi="ar-SA"/>
        </w:rPr>
        <w:t xml:space="preserve"> will also be acc</w:t>
      </w:r>
      <w:r w:rsidR="009451E7">
        <w:rPr>
          <w:rFonts w:ascii="Arial" w:eastAsia="Times New Roman" w:hAnsi="Arial" w:cs="Arial"/>
          <w:sz w:val="24"/>
          <w:szCs w:val="24"/>
          <w:lang w:bidi="ar-SA"/>
        </w:rPr>
        <w:t>epted, to the following address:</w:t>
      </w:r>
    </w:p>
    <w:p w:rsidR="00374F59" w:rsidRPr="00374F59" w:rsidRDefault="00374F59" w:rsidP="00374F59">
      <w:pPr>
        <w:spacing w:before="0" w:after="0" w:line="240" w:lineRule="auto"/>
        <w:ind w:left="720" w:firstLine="1440"/>
        <w:rPr>
          <w:rFonts w:ascii="Arial" w:eastAsia="Times New Roman" w:hAnsi="Arial" w:cs="Arial"/>
          <w:b/>
          <w:sz w:val="24"/>
          <w:szCs w:val="24"/>
          <w:lang w:bidi="ar-SA"/>
        </w:rPr>
      </w:pPr>
      <w:r w:rsidRPr="00374F59">
        <w:rPr>
          <w:rFonts w:ascii="Arial" w:eastAsia="Times New Roman" w:hAnsi="Arial" w:cs="Arial"/>
          <w:b/>
          <w:sz w:val="24"/>
          <w:szCs w:val="24"/>
          <w:lang w:bidi="ar-SA"/>
        </w:rPr>
        <w:t>Department of Emergency Services and Public Protection</w:t>
      </w:r>
    </w:p>
    <w:p w:rsidR="00374F59" w:rsidRPr="00374F59" w:rsidRDefault="00374F59" w:rsidP="00374F59">
      <w:pPr>
        <w:spacing w:before="0" w:after="0" w:line="240" w:lineRule="auto"/>
        <w:ind w:left="720" w:firstLine="1440"/>
        <w:rPr>
          <w:rFonts w:ascii="Arial" w:eastAsia="Times New Roman" w:hAnsi="Arial" w:cs="Arial"/>
          <w:b/>
          <w:sz w:val="24"/>
          <w:szCs w:val="24"/>
          <w:lang w:bidi="ar-SA"/>
        </w:rPr>
      </w:pPr>
      <w:r w:rsidRPr="00374F59">
        <w:rPr>
          <w:rFonts w:ascii="Arial" w:eastAsia="Times New Roman" w:hAnsi="Arial" w:cs="Arial"/>
          <w:b/>
          <w:sz w:val="24"/>
          <w:szCs w:val="24"/>
          <w:lang w:bidi="ar-SA"/>
        </w:rPr>
        <w:t>Division of Emergency Management and Homeland Security</w:t>
      </w:r>
    </w:p>
    <w:p w:rsidR="00374F59" w:rsidRPr="00374F59" w:rsidRDefault="00374F59" w:rsidP="00374F59">
      <w:pPr>
        <w:spacing w:before="0" w:after="0" w:line="240" w:lineRule="auto"/>
        <w:ind w:left="720" w:firstLine="1440"/>
        <w:rPr>
          <w:rFonts w:ascii="Arial" w:eastAsia="Times New Roman" w:hAnsi="Arial" w:cs="Arial"/>
          <w:b/>
          <w:sz w:val="24"/>
          <w:szCs w:val="24"/>
          <w:lang w:bidi="ar-SA"/>
        </w:rPr>
      </w:pPr>
      <w:r w:rsidRPr="00374F59">
        <w:rPr>
          <w:rFonts w:ascii="Arial" w:eastAsia="Times New Roman" w:hAnsi="Arial" w:cs="Arial"/>
          <w:b/>
          <w:sz w:val="24"/>
          <w:szCs w:val="24"/>
          <w:lang w:bidi="ar-SA"/>
        </w:rPr>
        <w:t xml:space="preserve">Attention:  Grants Unit/School Security </w:t>
      </w:r>
    </w:p>
    <w:p w:rsidR="00374F59" w:rsidRPr="00374F59" w:rsidRDefault="00374F59" w:rsidP="00374F59">
      <w:pPr>
        <w:spacing w:before="0" w:after="0" w:line="240" w:lineRule="auto"/>
        <w:ind w:left="720" w:firstLine="1440"/>
        <w:rPr>
          <w:rFonts w:ascii="Arial" w:eastAsia="Times New Roman" w:hAnsi="Arial" w:cs="Arial"/>
          <w:b/>
          <w:sz w:val="24"/>
          <w:szCs w:val="24"/>
          <w:lang w:bidi="ar-SA"/>
        </w:rPr>
      </w:pPr>
      <w:r w:rsidRPr="00374F59">
        <w:rPr>
          <w:rFonts w:ascii="Arial" w:eastAsia="Times New Roman" w:hAnsi="Arial" w:cs="Arial"/>
          <w:b/>
          <w:sz w:val="24"/>
          <w:szCs w:val="24"/>
          <w:lang w:bidi="ar-SA"/>
        </w:rPr>
        <w:t>1111 Country Club Road, 3</w:t>
      </w:r>
      <w:r w:rsidRPr="00374F59">
        <w:rPr>
          <w:rFonts w:ascii="Arial" w:eastAsia="Times New Roman" w:hAnsi="Arial" w:cs="Arial"/>
          <w:b/>
          <w:sz w:val="24"/>
          <w:szCs w:val="24"/>
          <w:vertAlign w:val="superscript"/>
          <w:lang w:bidi="ar-SA"/>
        </w:rPr>
        <w:t>rd</w:t>
      </w:r>
      <w:r w:rsidRPr="00374F59">
        <w:rPr>
          <w:rFonts w:ascii="Arial" w:eastAsia="Times New Roman" w:hAnsi="Arial" w:cs="Arial"/>
          <w:b/>
          <w:sz w:val="24"/>
          <w:szCs w:val="24"/>
          <w:lang w:bidi="ar-SA"/>
        </w:rPr>
        <w:t xml:space="preserve"> floor North </w:t>
      </w:r>
    </w:p>
    <w:p w:rsidR="00374F59" w:rsidRPr="00374F59" w:rsidRDefault="00374F59" w:rsidP="00374F59">
      <w:pPr>
        <w:spacing w:before="0" w:after="0" w:line="240" w:lineRule="auto"/>
        <w:ind w:left="720" w:firstLine="1440"/>
        <w:rPr>
          <w:rFonts w:ascii="Arial" w:eastAsia="Times New Roman" w:hAnsi="Arial" w:cs="Arial"/>
          <w:b/>
          <w:sz w:val="24"/>
          <w:szCs w:val="24"/>
          <w:lang w:bidi="ar-SA"/>
        </w:rPr>
      </w:pPr>
      <w:r w:rsidRPr="00374F59">
        <w:rPr>
          <w:rFonts w:ascii="Arial" w:eastAsia="Times New Roman" w:hAnsi="Arial" w:cs="Arial"/>
          <w:b/>
          <w:sz w:val="24"/>
          <w:szCs w:val="24"/>
          <w:lang w:bidi="ar-SA"/>
        </w:rPr>
        <w:t>Middletown, CT 06457</w:t>
      </w:r>
    </w:p>
    <w:p w:rsidR="00374F59" w:rsidRPr="00374F59" w:rsidRDefault="00374F59" w:rsidP="00374F59">
      <w:pPr>
        <w:tabs>
          <w:tab w:val="left" w:pos="990"/>
        </w:tabs>
        <w:ind w:left="720"/>
        <w:rPr>
          <w:rFonts w:ascii="Arial" w:eastAsia="Times New Roman" w:hAnsi="Arial" w:cs="Arial"/>
          <w:b/>
          <w:sz w:val="24"/>
          <w:szCs w:val="24"/>
          <w:u w:val="single"/>
          <w:lang w:bidi="ar-SA"/>
        </w:rPr>
      </w:pPr>
      <w:r w:rsidRPr="00374F59">
        <w:rPr>
          <w:rFonts w:ascii="Arial" w:eastAsia="Times New Roman" w:hAnsi="Arial" w:cs="Arial"/>
          <w:b/>
          <w:sz w:val="24"/>
          <w:szCs w:val="24"/>
          <w:u w:val="single"/>
          <w:lang w:bidi="ar-SA"/>
        </w:rPr>
        <w:t xml:space="preserve">Electronic Instructions: </w:t>
      </w:r>
      <w:r w:rsidRPr="00374F59">
        <w:rPr>
          <w:rFonts w:ascii="Arial" w:eastAsia="Times New Roman" w:hAnsi="Arial" w:cs="Arial"/>
          <w:sz w:val="24"/>
          <w:szCs w:val="24"/>
          <w:lang w:bidi="ar-SA"/>
        </w:rPr>
        <w:t xml:space="preserve">Please submit all documents listed above electronically to </w:t>
      </w:r>
      <w:hyperlink r:id="rId14" w:history="1">
        <w:r w:rsidRPr="00374F59">
          <w:rPr>
            <w:rFonts w:ascii="Arial" w:eastAsia="Times New Roman" w:hAnsi="Arial" w:cs="Arial"/>
            <w:color w:val="0000FF" w:themeColor="hyperlink"/>
            <w:sz w:val="24"/>
            <w:szCs w:val="24"/>
            <w:u w:val="single"/>
            <w:lang w:bidi="ar-SA"/>
          </w:rPr>
          <w:t>schoolsecuritygrant@ct.gov</w:t>
        </w:r>
      </w:hyperlink>
      <w:r w:rsidRPr="00374F59">
        <w:rPr>
          <w:rFonts w:ascii="Arial" w:eastAsia="Times New Roman" w:hAnsi="Arial" w:cs="Arial"/>
          <w:b/>
          <w:sz w:val="24"/>
          <w:szCs w:val="24"/>
          <w:lang w:bidi="ar-SA"/>
        </w:rPr>
        <w:t xml:space="preserve">. </w:t>
      </w:r>
      <w:r w:rsidRPr="00374F59">
        <w:rPr>
          <w:rFonts w:ascii="Arial" w:eastAsia="Times New Roman" w:hAnsi="Arial" w:cs="Arial"/>
          <w:sz w:val="24"/>
          <w:szCs w:val="24"/>
          <w:lang w:bidi="ar-SA"/>
        </w:rPr>
        <w:t xml:space="preserve">When submitting electronic applications and attachments to the school security email address - enter the entity applying for the grant in the email subject line.  </w:t>
      </w:r>
      <w:r w:rsidRPr="00374F59">
        <w:rPr>
          <w:rFonts w:ascii="Arial" w:eastAsia="Times New Roman" w:hAnsi="Arial" w:cs="Arial"/>
          <w:b/>
          <w:i/>
          <w:sz w:val="24"/>
          <w:szCs w:val="24"/>
          <w:lang w:bidi="ar-SA"/>
        </w:rPr>
        <w:t>Example:  “</w:t>
      </w:r>
      <w:r w:rsidRPr="00374F59">
        <w:rPr>
          <w:rFonts w:ascii="Arial" w:eastAsia="Times New Roman" w:hAnsi="Arial" w:cs="Arial"/>
          <w:b/>
          <w:i/>
          <w:color w:val="FF0000"/>
          <w:sz w:val="24"/>
          <w:szCs w:val="24"/>
          <w:lang w:bidi="ar-SA"/>
        </w:rPr>
        <w:t>Applicant Name</w:t>
      </w:r>
      <w:r w:rsidRPr="00374F59">
        <w:rPr>
          <w:rFonts w:ascii="Arial" w:eastAsia="Times New Roman" w:hAnsi="Arial" w:cs="Arial"/>
          <w:b/>
          <w:i/>
          <w:sz w:val="24"/>
          <w:szCs w:val="24"/>
          <w:lang w:bidi="ar-SA"/>
        </w:rPr>
        <w:t>” School Security Application</w:t>
      </w:r>
    </w:p>
    <w:p w:rsidR="00374F59" w:rsidRPr="00374F59" w:rsidRDefault="00374F59" w:rsidP="00374F59">
      <w:pPr>
        <w:spacing w:before="0" w:after="0" w:line="240" w:lineRule="auto"/>
        <w:ind w:left="720"/>
        <w:rPr>
          <w:rFonts w:ascii="Arial" w:eastAsia="Times New Roman" w:hAnsi="Arial" w:cs="Arial"/>
          <w:sz w:val="24"/>
          <w:szCs w:val="24"/>
          <w:lang w:bidi="ar-SA"/>
        </w:rPr>
      </w:pPr>
      <w:r w:rsidRPr="0051783E">
        <w:rPr>
          <w:rFonts w:ascii="Arial" w:eastAsia="Times New Roman" w:hAnsi="Arial" w:cs="Arial"/>
          <w:sz w:val="24"/>
          <w:szCs w:val="24"/>
          <w:lang w:bidi="ar-SA"/>
        </w:rPr>
        <w:t>The Safe Schools Checklist &amp; Budget Tool</w:t>
      </w:r>
      <w:r w:rsidRPr="00374F59">
        <w:rPr>
          <w:rFonts w:ascii="Arial" w:eastAsia="Times New Roman" w:hAnsi="Arial" w:cs="Arial"/>
          <w:sz w:val="24"/>
          <w:szCs w:val="24"/>
          <w:lang w:bidi="ar-SA"/>
        </w:rPr>
        <w:t xml:space="preserve"> must be submitted electronically as Excel Workbooks</w:t>
      </w:r>
      <w:r w:rsidR="00CF36C7">
        <w:rPr>
          <w:rFonts w:ascii="Arial" w:eastAsia="Times New Roman" w:hAnsi="Arial" w:cs="Arial"/>
          <w:sz w:val="24"/>
          <w:szCs w:val="24"/>
          <w:lang w:bidi="ar-SA"/>
        </w:rPr>
        <w:t>.</w:t>
      </w:r>
      <w:r w:rsidR="00C400D8">
        <w:rPr>
          <w:rFonts w:ascii="Arial" w:eastAsia="Times New Roman" w:hAnsi="Arial" w:cs="Arial"/>
          <w:sz w:val="24"/>
          <w:szCs w:val="24"/>
          <w:lang w:bidi="ar-SA"/>
        </w:rPr>
        <w:t xml:space="preserve"> Scanned checklists and budgets will result in an incomplete application.</w:t>
      </w:r>
    </w:p>
    <w:p w:rsidR="0084116D" w:rsidRDefault="0084116D" w:rsidP="00B267A0">
      <w:pPr>
        <w:rPr>
          <w:rFonts w:ascii="Arial" w:eastAsia="Times New Roman" w:hAnsi="Arial" w:cs="Arial"/>
          <w:b/>
          <w:sz w:val="24"/>
          <w:szCs w:val="24"/>
          <w:lang w:bidi="ar-SA"/>
        </w:rPr>
      </w:pPr>
    </w:p>
    <w:p w:rsidR="008730E9" w:rsidRPr="00D907C0" w:rsidRDefault="00DA5C41" w:rsidP="00DA5C41">
      <w:pPr>
        <w:pStyle w:val="Heading1"/>
        <w:pageBreakBefore/>
        <w:rPr>
          <w:rFonts w:cs="Arial"/>
        </w:rPr>
      </w:pPr>
      <w:bookmarkStart w:id="3" w:name="_Toc490125804"/>
      <w:r>
        <w:rPr>
          <w:rFonts w:cs="Arial"/>
        </w:rPr>
        <w:lastRenderedPageBreak/>
        <w:t>Section C</w:t>
      </w:r>
      <w:r w:rsidR="00D907C0">
        <w:rPr>
          <w:rFonts w:cs="Arial"/>
        </w:rPr>
        <w:t>.</w:t>
      </w:r>
      <w:r w:rsidR="00C55F8C">
        <w:rPr>
          <w:rFonts w:cs="Arial"/>
        </w:rPr>
        <w:t xml:space="preserve"> </w:t>
      </w:r>
      <w:r w:rsidR="00D907C0">
        <w:rPr>
          <w:rFonts w:cs="Arial"/>
        </w:rPr>
        <w:t xml:space="preserve"> Introduction and Program Summary</w:t>
      </w:r>
      <w:bookmarkEnd w:id="3"/>
    </w:p>
    <w:p w:rsidR="008730E9" w:rsidRPr="008730E9" w:rsidRDefault="008730E9" w:rsidP="008730E9">
      <w:pPr>
        <w:spacing w:before="0" w:after="0" w:line="240" w:lineRule="auto"/>
        <w:rPr>
          <w:rFonts w:ascii="Arial" w:eastAsia="Times New Roman" w:hAnsi="Arial" w:cs="Arial"/>
          <w:sz w:val="24"/>
          <w:szCs w:val="24"/>
          <w:lang w:bidi="ar-SA"/>
        </w:rPr>
      </w:pPr>
    </w:p>
    <w:p w:rsidR="000978D6" w:rsidRPr="00610823" w:rsidRDefault="000978D6" w:rsidP="000978D6">
      <w:p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 xml:space="preserve">Public </w:t>
      </w:r>
      <w:r w:rsidR="00E41F5F">
        <w:rPr>
          <w:rFonts w:ascii="Arial" w:eastAsia="Times New Roman" w:hAnsi="Arial" w:cs="Arial"/>
          <w:sz w:val="24"/>
          <w:szCs w:val="24"/>
          <w:lang w:bidi="ar-SA"/>
        </w:rPr>
        <w:t>Act 18-178</w:t>
      </w:r>
      <w:r w:rsidR="00B267A0">
        <w:rPr>
          <w:rFonts w:ascii="Arial" w:eastAsia="Times New Roman" w:hAnsi="Arial" w:cs="Arial"/>
          <w:sz w:val="24"/>
          <w:szCs w:val="24"/>
          <w:lang w:bidi="ar-SA"/>
        </w:rPr>
        <w:t xml:space="preserve"> </w:t>
      </w:r>
      <w:r w:rsidR="00A839C9">
        <w:rPr>
          <w:rFonts w:ascii="Arial" w:eastAsia="Times New Roman" w:hAnsi="Arial" w:cs="Arial"/>
          <w:sz w:val="24"/>
          <w:szCs w:val="24"/>
          <w:lang w:bidi="ar-SA"/>
        </w:rPr>
        <w:t>establish</w:t>
      </w:r>
      <w:r w:rsidR="00E41F5F">
        <w:rPr>
          <w:rFonts w:ascii="Arial" w:eastAsia="Times New Roman" w:hAnsi="Arial" w:cs="Arial"/>
          <w:sz w:val="24"/>
          <w:szCs w:val="24"/>
          <w:lang w:bidi="ar-SA"/>
        </w:rPr>
        <w:t>ed</w:t>
      </w:r>
      <w:r w:rsidRPr="00610823">
        <w:rPr>
          <w:rFonts w:ascii="Arial" w:eastAsia="Times New Roman" w:hAnsi="Arial" w:cs="Arial"/>
          <w:sz w:val="24"/>
          <w:szCs w:val="24"/>
          <w:lang w:bidi="ar-SA"/>
        </w:rPr>
        <w:t xml:space="preserve"> funding for a </w:t>
      </w:r>
      <w:r w:rsidR="00E41F5F">
        <w:rPr>
          <w:rFonts w:ascii="Arial" w:eastAsia="Times New Roman" w:hAnsi="Arial" w:cs="Arial"/>
          <w:sz w:val="24"/>
          <w:szCs w:val="24"/>
          <w:lang w:bidi="ar-SA"/>
        </w:rPr>
        <w:t>fourth</w:t>
      </w:r>
      <w:r w:rsidRPr="00610823">
        <w:rPr>
          <w:rFonts w:ascii="Arial" w:eastAsia="Times New Roman" w:hAnsi="Arial" w:cs="Arial"/>
          <w:sz w:val="24"/>
          <w:szCs w:val="24"/>
          <w:lang w:bidi="ar-SA"/>
        </w:rPr>
        <w:t xml:space="preserve"> round of competitive state grants fo</w:t>
      </w:r>
      <w:r>
        <w:rPr>
          <w:rFonts w:ascii="Arial" w:eastAsia="Times New Roman" w:hAnsi="Arial" w:cs="Arial"/>
          <w:sz w:val="24"/>
          <w:szCs w:val="24"/>
          <w:lang w:bidi="ar-SA"/>
        </w:rPr>
        <w:t xml:space="preserve">r costs incurred </w:t>
      </w:r>
      <w:r w:rsidRPr="00B267A0">
        <w:rPr>
          <w:rFonts w:ascii="Arial" w:eastAsia="Times New Roman" w:hAnsi="Arial" w:cs="Arial"/>
          <w:sz w:val="24"/>
          <w:szCs w:val="24"/>
          <w:lang w:bidi="ar-SA"/>
        </w:rPr>
        <w:t xml:space="preserve">from </w:t>
      </w:r>
      <w:r w:rsidRPr="00B267A0">
        <w:rPr>
          <w:rFonts w:ascii="Arial" w:eastAsia="Times New Roman" w:hAnsi="Arial" w:cs="Arial"/>
          <w:b/>
          <w:sz w:val="24"/>
          <w:szCs w:val="24"/>
          <w:lang w:bidi="ar-SA"/>
        </w:rPr>
        <w:t>January 1, 2013 to June 30, 20</w:t>
      </w:r>
      <w:r w:rsidR="00E41F5F">
        <w:rPr>
          <w:rFonts w:ascii="Arial" w:eastAsia="Times New Roman" w:hAnsi="Arial" w:cs="Arial"/>
          <w:b/>
          <w:sz w:val="24"/>
          <w:szCs w:val="24"/>
          <w:lang w:bidi="ar-SA"/>
        </w:rPr>
        <w:t xml:space="preserve">21 </w:t>
      </w:r>
      <w:r w:rsidRPr="00610823">
        <w:rPr>
          <w:rFonts w:ascii="Arial" w:eastAsia="Times New Roman" w:hAnsi="Arial" w:cs="Arial"/>
          <w:sz w:val="24"/>
          <w:szCs w:val="24"/>
          <w:lang w:bidi="ar-SA"/>
        </w:rPr>
        <w:t>inclusive to improve security infrastructure in schools</w:t>
      </w:r>
      <w:r w:rsidR="00D73075">
        <w:rPr>
          <w:rFonts w:ascii="Arial" w:eastAsia="Times New Roman" w:hAnsi="Arial" w:cs="Arial"/>
          <w:sz w:val="24"/>
          <w:szCs w:val="24"/>
          <w:lang w:bidi="ar-SA"/>
        </w:rPr>
        <w:t>, eligible child</w:t>
      </w:r>
      <w:r>
        <w:rPr>
          <w:rFonts w:ascii="Arial" w:eastAsia="Times New Roman" w:hAnsi="Arial" w:cs="Arial"/>
          <w:sz w:val="24"/>
          <w:szCs w:val="24"/>
          <w:lang w:bidi="ar-SA"/>
        </w:rPr>
        <w:t xml:space="preserve"> care centers and preschools.</w:t>
      </w:r>
      <w:r w:rsidR="00A839C9">
        <w:rPr>
          <w:rFonts w:ascii="Arial" w:eastAsia="Times New Roman" w:hAnsi="Arial" w:cs="Arial"/>
          <w:sz w:val="24"/>
          <w:szCs w:val="24"/>
          <w:lang w:bidi="ar-SA"/>
        </w:rPr>
        <w:t xml:space="preserve">  Any updates to these application materials will be posted on </w:t>
      </w:r>
      <w:r w:rsidR="00E41F5F">
        <w:rPr>
          <w:rFonts w:ascii="Arial" w:eastAsia="Times New Roman" w:hAnsi="Arial" w:cs="Arial"/>
          <w:sz w:val="24"/>
          <w:szCs w:val="24"/>
          <w:lang w:bidi="ar-SA"/>
        </w:rPr>
        <w:t xml:space="preserve">the DESPP/DEMHS </w:t>
      </w:r>
      <w:r w:rsidR="00A839C9">
        <w:rPr>
          <w:rFonts w:ascii="Arial" w:eastAsia="Times New Roman" w:hAnsi="Arial" w:cs="Arial"/>
          <w:sz w:val="24"/>
          <w:szCs w:val="24"/>
          <w:lang w:bidi="ar-SA"/>
        </w:rPr>
        <w:t>websit</w:t>
      </w:r>
      <w:r w:rsidR="00E41F5F">
        <w:rPr>
          <w:rFonts w:ascii="Arial" w:eastAsia="Times New Roman" w:hAnsi="Arial" w:cs="Arial"/>
          <w:sz w:val="24"/>
          <w:szCs w:val="24"/>
          <w:lang w:bidi="ar-SA"/>
        </w:rPr>
        <w:t>e</w:t>
      </w:r>
      <w:r w:rsidR="005D4774">
        <w:rPr>
          <w:rFonts w:ascii="Arial" w:eastAsia="Times New Roman" w:hAnsi="Arial" w:cs="Arial"/>
          <w:sz w:val="24"/>
          <w:szCs w:val="24"/>
          <w:lang w:bidi="ar-SA"/>
        </w:rPr>
        <w:t xml:space="preserve">. </w:t>
      </w:r>
    </w:p>
    <w:p w:rsidR="008730E9" w:rsidRPr="008730E9" w:rsidRDefault="008730E9" w:rsidP="008730E9">
      <w:pPr>
        <w:spacing w:before="0" w:after="0" w:line="240" w:lineRule="auto"/>
        <w:rPr>
          <w:rFonts w:ascii="Arial" w:eastAsia="Times New Roman" w:hAnsi="Arial" w:cs="Arial"/>
          <w:sz w:val="24"/>
          <w:szCs w:val="24"/>
          <w:lang w:bidi="ar-SA"/>
        </w:rPr>
      </w:pPr>
    </w:p>
    <w:p w:rsidR="00857885" w:rsidRDefault="008730E9" w:rsidP="002A2C5B">
      <w:pPr>
        <w:spacing w:before="0" w:after="0" w:line="240" w:lineRule="auto"/>
        <w:rPr>
          <w:rFonts w:ascii="Arial" w:eastAsia="Times New Roman" w:hAnsi="Arial" w:cs="Arial"/>
          <w:sz w:val="24"/>
          <w:szCs w:val="24"/>
          <w:lang w:bidi="ar-SA"/>
        </w:rPr>
      </w:pPr>
      <w:r w:rsidRPr="00D63E54">
        <w:rPr>
          <w:rFonts w:ascii="Arial" w:eastAsia="Times New Roman" w:hAnsi="Arial" w:cs="Arial"/>
          <w:b/>
          <w:sz w:val="24"/>
          <w:szCs w:val="24"/>
          <w:lang w:bidi="ar-SA"/>
        </w:rPr>
        <w:t>Program Highlights:</w:t>
      </w:r>
    </w:p>
    <w:p w:rsidR="008700F5" w:rsidRDefault="009741D8" w:rsidP="002A2C5B">
      <w:pPr>
        <w:numPr>
          <w:ilvl w:val="0"/>
          <w:numId w:val="17"/>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 xml:space="preserve">Under the law, </w:t>
      </w:r>
      <w:r w:rsidR="0084116D">
        <w:rPr>
          <w:rFonts w:ascii="Arial" w:eastAsia="Times New Roman" w:hAnsi="Arial" w:cs="Arial"/>
          <w:sz w:val="24"/>
          <w:szCs w:val="24"/>
          <w:lang w:bidi="ar-SA"/>
        </w:rPr>
        <w:t>Ninety per</w:t>
      </w:r>
      <w:r w:rsidR="008700F5">
        <w:rPr>
          <w:rFonts w:ascii="Arial" w:eastAsia="Times New Roman" w:hAnsi="Arial" w:cs="Arial"/>
          <w:sz w:val="24"/>
          <w:szCs w:val="24"/>
          <w:lang w:bidi="ar-SA"/>
        </w:rPr>
        <w:t>cent of funds available under th</w:t>
      </w:r>
      <w:r w:rsidR="00790992">
        <w:rPr>
          <w:rFonts w:ascii="Arial" w:eastAsia="Times New Roman" w:hAnsi="Arial" w:cs="Arial"/>
          <w:sz w:val="24"/>
          <w:szCs w:val="24"/>
          <w:lang w:bidi="ar-SA"/>
        </w:rPr>
        <w:t xml:space="preserve">is </w:t>
      </w:r>
      <w:r w:rsidR="005D4774">
        <w:rPr>
          <w:rFonts w:ascii="Arial" w:eastAsia="Times New Roman" w:hAnsi="Arial" w:cs="Arial"/>
          <w:sz w:val="24"/>
          <w:szCs w:val="24"/>
          <w:lang w:bidi="ar-SA"/>
        </w:rPr>
        <w:t>program will</w:t>
      </w:r>
      <w:r w:rsidR="008700F5">
        <w:rPr>
          <w:rFonts w:ascii="Arial" w:eastAsia="Times New Roman" w:hAnsi="Arial" w:cs="Arial"/>
          <w:sz w:val="24"/>
          <w:szCs w:val="24"/>
          <w:lang w:bidi="ar-SA"/>
        </w:rPr>
        <w:t xml:space="preserve"> be awarded to eligible Public School Applicants which include:  </w:t>
      </w:r>
      <w:r w:rsidR="00B8238C">
        <w:rPr>
          <w:rFonts w:ascii="Arial" w:eastAsia="Times New Roman" w:hAnsi="Arial" w:cs="Arial"/>
          <w:sz w:val="24"/>
          <w:szCs w:val="24"/>
          <w:lang w:bidi="ar-SA"/>
        </w:rPr>
        <w:t>P</w:t>
      </w:r>
      <w:r w:rsidR="008700F5" w:rsidRPr="00FE7DEE">
        <w:rPr>
          <w:rFonts w:ascii="Arial" w:eastAsia="Times New Roman" w:hAnsi="Arial" w:cs="Arial"/>
          <w:sz w:val="24"/>
          <w:szCs w:val="24"/>
          <w:lang w:bidi="ar-SA"/>
        </w:rPr>
        <w:t xml:space="preserve">ublic </w:t>
      </w:r>
      <w:r w:rsidR="00B8238C">
        <w:rPr>
          <w:rFonts w:ascii="Arial" w:eastAsia="Times New Roman" w:hAnsi="Arial" w:cs="Arial"/>
          <w:sz w:val="24"/>
          <w:szCs w:val="24"/>
          <w:lang w:bidi="ar-SA"/>
        </w:rPr>
        <w:t>S</w:t>
      </w:r>
      <w:r w:rsidR="008700F5" w:rsidRPr="00FE7DEE">
        <w:rPr>
          <w:rFonts w:ascii="Arial" w:eastAsia="Times New Roman" w:hAnsi="Arial" w:cs="Arial"/>
          <w:sz w:val="24"/>
          <w:szCs w:val="24"/>
          <w:lang w:bidi="ar-SA"/>
        </w:rPr>
        <w:t>chools,</w:t>
      </w:r>
      <w:r w:rsidR="008700F5">
        <w:rPr>
          <w:rFonts w:ascii="Arial" w:eastAsia="Times New Roman" w:hAnsi="Arial" w:cs="Arial"/>
          <w:sz w:val="24"/>
          <w:szCs w:val="24"/>
          <w:lang w:bidi="ar-SA"/>
        </w:rPr>
        <w:t xml:space="preserve"> Regional Educational Service Centers, State Charter Schools, the State Department of Education (SDE) on behalf of Technical High Schools, </w:t>
      </w:r>
      <w:r w:rsidR="008700F5" w:rsidRPr="002A1CB2">
        <w:rPr>
          <w:rFonts w:ascii="Arial" w:eastAsia="Times New Roman" w:hAnsi="Arial" w:cs="Arial"/>
          <w:sz w:val="24"/>
          <w:szCs w:val="24"/>
          <w:lang w:bidi="ar-SA"/>
        </w:rPr>
        <w:t xml:space="preserve">Incorporated or </w:t>
      </w:r>
      <w:r w:rsidR="008D4BF5">
        <w:rPr>
          <w:rFonts w:ascii="Arial" w:eastAsia="Times New Roman" w:hAnsi="Arial" w:cs="Arial"/>
          <w:sz w:val="24"/>
          <w:szCs w:val="24"/>
          <w:lang w:bidi="ar-SA"/>
        </w:rPr>
        <w:t>E</w:t>
      </w:r>
      <w:r w:rsidR="008D4BF5" w:rsidRPr="002A1CB2">
        <w:rPr>
          <w:rFonts w:ascii="Arial" w:eastAsia="Times New Roman" w:hAnsi="Arial" w:cs="Arial"/>
          <w:sz w:val="24"/>
          <w:szCs w:val="24"/>
          <w:lang w:bidi="ar-SA"/>
        </w:rPr>
        <w:t>ndowed High</w:t>
      </w:r>
      <w:r w:rsidR="002A1CB2">
        <w:rPr>
          <w:rFonts w:ascii="Arial" w:eastAsia="Times New Roman" w:hAnsi="Arial" w:cs="Arial"/>
          <w:sz w:val="24"/>
          <w:szCs w:val="24"/>
          <w:lang w:bidi="ar-SA"/>
        </w:rPr>
        <w:t xml:space="preserve"> S</w:t>
      </w:r>
      <w:r w:rsidR="008700F5" w:rsidRPr="002A1CB2">
        <w:rPr>
          <w:rFonts w:ascii="Arial" w:eastAsia="Times New Roman" w:hAnsi="Arial" w:cs="Arial"/>
          <w:sz w:val="24"/>
          <w:szCs w:val="24"/>
          <w:lang w:bidi="ar-SA"/>
        </w:rPr>
        <w:t xml:space="preserve">chools or </w:t>
      </w:r>
      <w:r w:rsidR="008D4BF5">
        <w:rPr>
          <w:rFonts w:ascii="Arial" w:eastAsia="Times New Roman" w:hAnsi="Arial" w:cs="Arial"/>
          <w:sz w:val="24"/>
          <w:szCs w:val="24"/>
          <w:lang w:bidi="ar-SA"/>
        </w:rPr>
        <w:t>A</w:t>
      </w:r>
      <w:r w:rsidR="008D4BF5" w:rsidRPr="002A1CB2">
        <w:rPr>
          <w:rFonts w:ascii="Arial" w:eastAsia="Times New Roman" w:hAnsi="Arial" w:cs="Arial"/>
          <w:sz w:val="24"/>
          <w:szCs w:val="24"/>
          <w:lang w:bidi="ar-SA"/>
        </w:rPr>
        <w:t>cademies</w:t>
      </w:r>
      <w:r w:rsidR="008D4BF5">
        <w:rPr>
          <w:rFonts w:ascii="Arial" w:eastAsia="Times New Roman" w:hAnsi="Arial" w:cs="Arial"/>
          <w:sz w:val="24"/>
          <w:szCs w:val="24"/>
          <w:lang w:bidi="ar-SA"/>
        </w:rPr>
        <w:t xml:space="preserve"> approved</w:t>
      </w:r>
      <w:r w:rsidR="008700F5">
        <w:rPr>
          <w:rFonts w:ascii="Arial" w:eastAsia="Times New Roman" w:hAnsi="Arial" w:cs="Arial"/>
          <w:sz w:val="24"/>
          <w:szCs w:val="24"/>
          <w:lang w:bidi="ar-SA"/>
        </w:rPr>
        <w:t xml:space="preserve"> by SDE pursuant to section 10-34 of the general statutes.</w:t>
      </w:r>
    </w:p>
    <w:p w:rsidR="008700F5" w:rsidRDefault="008700F5" w:rsidP="008700F5">
      <w:pPr>
        <w:spacing w:before="0" w:after="0" w:line="240" w:lineRule="auto"/>
        <w:ind w:left="720"/>
        <w:rPr>
          <w:rFonts w:ascii="Arial" w:eastAsia="Times New Roman" w:hAnsi="Arial" w:cs="Arial"/>
          <w:sz w:val="24"/>
          <w:szCs w:val="24"/>
          <w:lang w:bidi="ar-SA"/>
        </w:rPr>
      </w:pPr>
    </w:p>
    <w:p w:rsidR="008700F5" w:rsidRDefault="008700F5" w:rsidP="002A2C5B">
      <w:pPr>
        <w:numPr>
          <w:ilvl w:val="0"/>
          <w:numId w:val="17"/>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Ten percent of funds available under this program shall be awarded</w:t>
      </w:r>
      <w:r w:rsidR="006557DA">
        <w:rPr>
          <w:rFonts w:ascii="Arial" w:eastAsia="Times New Roman" w:hAnsi="Arial" w:cs="Arial"/>
          <w:sz w:val="24"/>
          <w:szCs w:val="24"/>
          <w:lang w:bidi="ar-SA"/>
        </w:rPr>
        <w:t xml:space="preserve"> to eligible Non-</w:t>
      </w:r>
      <w:r w:rsidR="005D4774">
        <w:rPr>
          <w:rFonts w:ascii="Arial" w:eastAsia="Times New Roman" w:hAnsi="Arial" w:cs="Arial"/>
          <w:sz w:val="24"/>
          <w:szCs w:val="24"/>
          <w:lang w:bidi="ar-SA"/>
        </w:rPr>
        <w:t>Public Schools, eligible child care centers</w:t>
      </w:r>
      <w:r w:rsidR="006557DA">
        <w:rPr>
          <w:rFonts w:ascii="Arial" w:eastAsia="Times New Roman" w:hAnsi="Arial" w:cs="Arial"/>
          <w:sz w:val="24"/>
          <w:szCs w:val="24"/>
          <w:lang w:bidi="ar-SA"/>
        </w:rPr>
        <w:t xml:space="preserve"> an</w:t>
      </w:r>
      <w:r w:rsidR="00B267A0">
        <w:rPr>
          <w:rFonts w:ascii="Arial" w:eastAsia="Times New Roman" w:hAnsi="Arial" w:cs="Arial"/>
          <w:sz w:val="24"/>
          <w:szCs w:val="24"/>
          <w:lang w:bidi="ar-SA"/>
        </w:rPr>
        <w:t xml:space="preserve">d pre-schools as outlined in PA </w:t>
      </w:r>
      <w:r w:rsidR="006557DA">
        <w:rPr>
          <w:rFonts w:ascii="Arial" w:eastAsia="Times New Roman" w:hAnsi="Arial" w:cs="Arial"/>
          <w:sz w:val="24"/>
          <w:szCs w:val="24"/>
          <w:lang w:bidi="ar-SA"/>
        </w:rPr>
        <w:t>1</w:t>
      </w:r>
      <w:r w:rsidR="00E41F5F">
        <w:rPr>
          <w:rFonts w:ascii="Arial" w:eastAsia="Times New Roman" w:hAnsi="Arial" w:cs="Arial"/>
          <w:sz w:val="24"/>
          <w:szCs w:val="24"/>
          <w:lang w:bidi="ar-SA"/>
        </w:rPr>
        <w:t>80178</w:t>
      </w:r>
      <w:r w:rsidR="006557DA">
        <w:rPr>
          <w:rFonts w:ascii="Arial" w:eastAsia="Times New Roman" w:hAnsi="Arial" w:cs="Arial"/>
          <w:sz w:val="24"/>
          <w:szCs w:val="24"/>
          <w:lang w:bidi="ar-SA"/>
        </w:rPr>
        <w:t>.</w:t>
      </w:r>
    </w:p>
    <w:p w:rsidR="008700F5" w:rsidRDefault="008700F5" w:rsidP="008700F5">
      <w:pPr>
        <w:spacing w:before="0" w:after="0" w:line="240" w:lineRule="auto"/>
        <w:ind w:left="720"/>
        <w:rPr>
          <w:rFonts w:ascii="Arial" w:eastAsia="Times New Roman" w:hAnsi="Arial" w:cs="Arial"/>
          <w:sz w:val="24"/>
          <w:szCs w:val="24"/>
          <w:lang w:bidi="ar-SA"/>
        </w:rPr>
      </w:pPr>
    </w:p>
    <w:p w:rsidR="008730E9" w:rsidRDefault="006557DA" w:rsidP="002A2C5B">
      <w:pPr>
        <w:numPr>
          <w:ilvl w:val="0"/>
          <w:numId w:val="17"/>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This is a competitive grant program. If awarded, eligible expenses will be reimbursed</w:t>
      </w:r>
      <w:r w:rsidR="00FE7DEE">
        <w:rPr>
          <w:rFonts w:ascii="Arial" w:eastAsia="Times New Roman" w:hAnsi="Arial" w:cs="Arial"/>
          <w:sz w:val="24"/>
          <w:szCs w:val="24"/>
          <w:lang w:bidi="ar-SA"/>
        </w:rPr>
        <w:t>.</w:t>
      </w:r>
    </w:p>
    <w:p w:rsidR="00BA063A" w:rsidRPr="00250775" w:rsidRDefault="00BA063A" w:rsidP="002A2C5B">
      <w:pPr>
        <w:spacing w:before="0" w:after="0" w:line="240" w:lineRule="auto"/>
        <w:ind w:left="720"/>
        <w:rPr>
          <w:rFonts w:ascii="Arial" w:eastAsia="Times New Roman" w:hAnsi="Arial" w:cs="Arial"/>
          <w:sz w:val="24"/>
          <w:szCs w:val="24"/>
          <w:lang w:bidi="ar-SA"/>
        </w:rPr>
      </w:pPr>
    </w:p>
    <w:p w:rsidR="00E41F5F" w:rsidRDefault="008700F5" w:rsidP="00E41F5F">
      <w:pPr>
        <w:pStyle w:val="ListParagraph"/>
        <w:numPr>
          <w:ilvl w:val="0"/>
          <w:numId w:val="17"/>
        </w:numPr>
        <w:spacing w:before="0" w:after="0" w:line="240" w:lineRule="auto"/>
        <w:rPr>
          <w:rFonts w:ascii="Arial" w:hAnsi="Arial" w:cs="Arial"/>
          <w:sz w:val="24"/>
          <w:szCs w:val="24"/>
        </w:rPr>
      </w:pPr>
      <w:r w:rsidRPr="00E41F5F">
        <w:rPr>
          <w:rFonts w:ascii="Arial" w:hAnsi="Arial" w:cs="Arial"/>
          <w:sz w:val="24"/>
          <w:szCs w:val="24"/>
        </w:rPr>
        <w:t xml:space="preserve">Eligible expenses can be incurred on or after January 1, 2013.  The </w:t>
      </w:r>
      <w:r w:rsidR="00A91EED" w:rsidRPr="00E41F5F">
        <w:rPr>
          <w:rFonts w:ascii="Arial" w:hAnsi="Arial" w:cs="Arial"/>
          <w:sz w:val="24"/>
          <w:szCs w:val="24"/>
        </w:rPr>
        <w:t xml:space="preserve">period of performance </w:t>
      </w:r>
      <w:r w:rsidRPr="00E41F5F">
        <w:rPr>
          <w:rFonts w:ascii="Arial" w:hAnsi="Arial" w:cs="Arial"/>
          <w:sz w:val="24"/>
          <w:szCs w:val="24"/>
        </w:rPr>
        <w:t xml:space="preserve">for subgrants </w:t>
      </w:r>
      <w:r w:rsidR="0034065E" w:rsidRPr="00E41F5F">
        <w:rPr>
          <w:rFonts w:ascii="Arial" w:hAnsi="Arial" w:cs="Arial"/>
          <w:sz w:val="24"/>
          <w:szCs w:val="24"/>
        </w:rPr>
        <w:t>ends on</w:t>
      </w:r>
      <w:r w:rsidR="00E27FCD" w:rsidRPr="00E41F5F">
        <w:rPr>
          <w:rFonts w:ascii="Arial" w:hAnsi="Arial" w:cs="Arial"/>
          <w:sz w:val="24"/>
          <w:szCs w:val="24"/>
        </w:rPr>
        <w:t xml:space="preserve"> June 30, 20</w:t>
      </w:r>
      <w:r w:rsidR="00E41F5F">
        <w:rPr>
          <w:rFonts w:ascii="Arial" w:hAnsi="Arial" w:cs="Arial"/>
          <w:sz w:val="24"/>
          <w:szCs w:val="24"/>
        </w:rPr>
        <w:t>21</w:t>
      </w:r>
    </w:p>
    <w:p w:rsidR="00E41F5F" w:rsidRPr="00E41F5F" w:rsidRDefault="00E41F5F" w:rsidP="00E41F5F">
      <w:pPr>
        <w:pStyle w:val="ListParagraph"/>
        <w:rPr>
          <w:rFonts w:ascii="Arial" w:eastAsia="Times New Roman" w:hAnsi="Arial" w:cs="Arial"/>
          <w:sz w:val="24"/>
          <w:szCs w:val="24"/>
          <w:lang w:bidi="ar-SA"/>
        </w:rPr>
      </w:pPr>
    </w:p>
    <w:p w:rsidR="00A91EED" w:rsidRPr="00E41F5F" w:rsidRDefault="00E41F5F" w:rsidP="00E41F5F">
      <w:pPr>
        <w:pStyle w:val="ListParagraph"/>
        <w:numPr>
          <w:ilvl w:val="0"/>
          <w:numId w:val="17"/>
        </w:numPr>
        <w:spacing w:before="0" w:after="0" w:line="240" w:lineRule="auto"/>
        <w:rPr>
          <w:rFonts w:ascii="Arial" w:hAnsi="Arial" w:cs="Arial"/>
          <w:sz w:val="24"/>
          <w:szCs w:val="24"/>
        </w:rPr>
      </w:pPr>
      <w:r>
        <w:rPr>
          <w:rFonts w:ascii="Arial" w:eastAsia="Times New Roman" w:hAnsi="Arial" w:cs="Arial"/>
          <w:sz w:val="24"/>
          <w:szCs w:val="24"/>
          <w:lang w:bidi="ar-SA"/>
        </w:rPr>
        <w:t>El</w:t>
      </w:r>
      <w:r w:rsidR="00FE7DEE" w:rsidRPr="00E41F5F">
        <w:rPr>
          <w:rFonts w:ascii="Arial" w:eastAsia="Times New Roman" w:hAnsi="Arial" w:cs="Arial"/>
          <w:sz w:val="24"/>
          <w:szCs w:val="24"/>
          <w:lang w:bidi="ar-SA"/>
        </w:rPr>
        <w:t>i</w:t>
      </w:r>
      <w:r w:rsidR="008700F5" w:rsidRPr="00E41F5F">
        <w:rPr>
          <w:rFonts w:ascii="Arial" w:eastAsia="Times New Roman" w:hAnsi="Arial" w:cs="Arial"/>
          <w:sz w:val="24"/>
          <w:szCs w:val="24"/>
          <w:lang w:bidi="ar-SA"/>
        </w:rPr>
        <w:t>g</w:t>
      </w:r>
      <w:r w:rsidR="00D73075" w:rsidRPr="00E41F5F">
        <w:rPr>
          <w:rFonts w:ascii="Arial" w:eastAsia="Times New Roman" w:hAnsi="Arial" w:cs="Arial"/>
          <w:sz w:val="24"/>
          <w:szCs w:val="24"/>
          <w:lang w:bidi="ar-SA"/>
        </w:rPr>
        <w:t>ible Applicants and Reimbursement Percentage:</w:t>
      </w:r>
      <w:r w:rsidR="00A91EED" w:rsidRPr="00E41F5F">
        <w:rPr>
          <w:rFonts w:ascii="Arial" w:eastAsia="Times New Roman" w:hAnsi="Arial" w:cs="Arial"/>
          <w:sz w:val="24"/>
          <w:szCs w:val="24"/>
          <w:lang w:bidi="ar-SA"/>
        </w:rPr>
        <w:t xml:space="preserve">: </w:t>
      </w:r>
    </w:p>
    <w:tbl>
      <w:tblPr>
        <w:tblStyle w:val="TableGrid1"/>
        <w:tblW w:w="0" w:type="auto"/>
        <w:jc w:val="center"/>
        <w:tblLook w:val="04A0" w:firstRow="1" w:lastRow="0" w:firstColumn="1" w:lastColumn="0" w:noHBand="0" w:noVBand="1"/>
      </w:tblPr>
      <w:tblGrid>
        <w:gridCol w:w="3618"/>
        <w:gridCol w:w="5940"/>
      </w:tblGrid>
      <w:tr w:rsidR="00A91EED" w:rsidRPr="00A91EED" w:rsidTr="008270B3">
        <w:trPr>
          <w:trHeight w:val="422"/>
          <w:jc w:val="center"/>
        </w:trPr>
        <w:tc>
          <w:tcPr>
            <w:tcW w:w="3618" w:type="dxa"/>
            <w:shd w:val="clear" w:color="auto" w:fill="D9D9D9" w:themeFill="background1" w:themeFillShade="D9"/>
            <w:vAlign w:val="center"/>
          </w:tcPr>
          <w:p w:rsidR="00A91EED" w:rsidRPr="0084116D" w:rsidRDefault="00A91EED" w:rsidP="008270B3">
            <w:pPr>
              <w:rPr>
                <w:rFonts w:ascii="Arial" w:hAnsi="Arial" w:cs="Arial"/>
                <w:b/>
                <w:sz w:val="24"/>
                <w:szCs w:val="24"/>
              </w:rPr>
            </w:pPr>
            <w:r w:rsidRPr="0084116D">
              <w:rPr>
                <w:rFonts w:ascii="Arial" w:hAnsi="Arial" w:cs="Arial"/>
                <w:b/>
                <w:sz w:val="24"/>
                <w:szCs w:val="24"/>
              </w:rPr>
              <w:t>Applicant</w:t>
            </w:r>
          </w:p>
        </w:tc>
        <w:tc>
          <w:tcPr>
            <w:tcW w:w="5940" w:type="dxa"/>
            <w:shd w:val="clear" w:color="auto" w:fill="D9D9D9" w:themeFill="background1" w:themeFillShade="D9"/>
            <w:vAlign w:val="center"/>
          </w:tcPr>
          <w:p w:rsidR="003D3B98" w:rsidRPr="0084116D" w:rsidRDefault="00D73075" w:rsidP="008270B3">
            <w:pPr>
              <w:rPr>
                <w:rFonts w:ascii="Arial" w:hAnsi="Arial" w:cs="Arial"/>
                <w:b/>
                <w:sz w:val="24"/>
                <w:szCs w:val="24"/>
              </w:rPr>
            </w:pPr>
            <w:r>
              <w:rPr>
                <w:rFonts w:ascii="Arial" w:hAnsi="Arial" w:cs="Arial"/>
                <w:b/>
                <w:sz w:val="24"/>
                <w:szCs w:val="24"/>
              </w:rPr>
              <w:t>Reimbursement  Percentages</w:t>
            </w:r>
          </w:p>
        </w:tc>
      </w:tr>
      <w:tr w:rsidR="003D3B98" w:rsidRPr="00A91EED" w:rsidTr="00F27781">
        <w:trPr>
          <w:trHeight w:val="620"/>
          <w:jc w:val="center"/>
        </w:trPr>
        <w:tc>
          <w:tcPr>
            <w:tcW w:w="3618" w:type="dxa"/>
            <w:vAlign w:val="top"/>
          </w:tcPr>
          <w:p w:rsidR="003D3B98" w:rsidRPr="0084116D" w:rsidRDefault="003D3B98" w:rsidP="003A7153">
            <w:pPr>
              <w:rPr>
                <w:rFonts w:ascii="Arial" w:hAnsi="Arial" w:cs="Arial"/>
                <w:sz w:val="22"/>
                <w:szCs w:val="22"/>
              </w:rPr>
            </w:pPr>
            <w:r>
              <w:rPr>
                <w:rFonts w:ascii="Arial" w:hAnsi="Arial" w:cs="Arial"/>
                <w:sz w:val="22"/>
                <w:szCs w:val="22"/>
              </w:rPr>
              <w:t>Local School Districts</w:t>
            </w:r>
          </w:p>
        </w:tc>
        <w:tc>
          <w:tcPr>
            <w:tcW w:w="5940" w:type="dxa"/>
            <w:vAlign w:val="top"/>
          </w:tcPr>
          <w:p w:rsidR="003D3B98" w:rsidRDefault="003D3B98" w:rsidP="009741D8">
            <w:pPr>
              <w:rPr>
                <w:rFonts w:ascii="Arial" w:hAnsi="Arial" w:cs="Arial"/>
                <w:sz w:val="22"/>
                <w:szCs w:val="22"/>
              </w:rPr>
            </w:pPr>
            <w:r>
              <w:rPr>
                <w:rFonts w:ascii="Arial" w:hAnsi="Arial" w:cs="Arial"/>
                <w:sz w:val="22"/>
                <w:szCs w:val="22"/>
              </w:rPr>
              <w:t xml:space="preserve">The percentage shall be determined by the town wealth </w:t>
            </w:r>
            <w:r w:rsidR="009741D8">
              <w:rPr>
                <w:rFonts w:ascii="Arial" w:hAnsi="Arial" w:cs="Arial"/>
                <w:sz w:val="22"/>
                <w:szCs w:val="22"/>
              </w:rPr>
              <w:t xml:space="preserve">as listed in </w:t>
            </w:r>
            <w:r w:rsidR="009741D8" w:rsidRPr="009741D8">
              <w:rPr>
                <w:rFonts w:ascii="Arial" w:hAnsi="Arial" w:cs="Arial"/>
                <w:b/>
                <w:sz w:val="22"/>
                <w:szCs w:val="22"/>
              </w:rPr>
              <w:t>Section L</w:t>
            </w:r>
            <w:r w:rsidR="009741D8">
              <w:rPr>
                <w:rFonts w:ascii="Arial" w:hAnsi="Arial" w:cs="Arial"/>
                <w:b/>
                <w:sz w:val="22"/>
                <w:szCs w:val="22"/>
              </w:rPr>
              <w:t xml:space="preserve"> </w:t>
            </w:r>
            <w:r w:rsidR="009741D8" w:rsidRPr="009741D8">
              <w:rPr>
                <w:rFonts w:ascii="Arial" w:hAnsi="Arial" w:cs="Arial"/>
                <w:sz w:val="22"/>
                <w:szCs w:val="22"/>
              </w:rPr>
              <w:t>of this document.</w:t>
            </w:r>
          </w:p>
        </w:tc>
      </w:tr>
      <w:tr w:rsidR="003D3B98" w:rsidRPr="00A91EED" w:rsidTr="00F27781">
        <w:trPr>
          <w:trHeight w:val="899"/>
          <w:jc w:val="center"/>
        </w:trPr>
        <w:tc>
          <w:tcPr>
            <w:tcW w:w="3618" w:type="dxa"/>
            <w:vAlign w:val="top"/>
          </w:tcPr>
          <w:p w:rsidR="003D3B98" w:rsidRPr="0084116D" w:rsidRDefault="003D3B98" w:rsidP="003A7153">
            <w:pPr>
              <w:rPr>
                <w:rFonts w:ascii="Arial" w:hAnsi="Arial" w:cs="Arial"/>
                <w:sz w:val="22"/>
                <w:szCs w:val="22"/>
              </w:rPr>
            </w:pPr>
            <w:r>
              <w:rPr>
                <w:rFonts w:ascii="Arial" w:hAnsi="Arial" w:cs="Arial"/>
                <w:sz w:val="22"/>
                <w:szCs w:val="22"/>
              </w:rPr>
              <w:t>Regional Educational Service Centers</w:t>
            </w:r>
          </w:p>
        </w:tc>
        <w:tc>
          <w:tcPr>
            <w:tcW w:w="5940" w:type="dxa"/>
            <w:vAlign w:val="top"/>
          </w:tcPr>
          <w:p w:rsidR="003D3B98" w:rsidRPr="0084116D" w:rsidRDefault="003D3B98" w:rsidP="00106661">
            <w:pPr>
              <w:rPr>
                <w:rFonts w:ascii="Arial" w:hAnsi="Arial" w:cs="Arial"/>
                <w:i/>
                <w:sz w:val="22"/>
                <w:szCs w:val="22"/>
              </w:rPr>
            </w:pPr>
            <w:r w:rsidRPr="00B267A0">
              <w:rPr>
                <w:rFonts w:ascii="Arial" w:hAnsi="Arial" w:cs="Arial"/>
                <w:sz w:val="22"/>
                <w:szCs w:val="22"/>
              </w:rPr>
              <w:t>The percentage shall be determined by its ranking.  Ranking will be determined by multiplying the total population of each member town in the regional educati</w:t>
            </w:r>
            <w:r w:rsidR="00B267A0">
              <w:rPr>
                <w:rFonts w:ascii="Arial" w:hAnsi="Arial" w:cs="Arial"/>
                <w:sz w:val="22"/>
                <w:szCs w:val="22"/>
              </w:rPr>
              <w:t>onal service center by such</w:t>
            </w:r>
            <w:r w:rsidRPr="00B267A0">
              <w:rPr>
                <w:rFonts w:ascii="Arial" w:hAnsi="Arial" w:cs="Arial"/>
                <w:sz w:val="22"/>
                <w:szCs w:val="22"/>
              </w:rPr>
              <w:t xml:space="preserve"> town’s ranking, adding together the figures for each town and dividing the total by the total populat</w:t>
            </w:r>
            <w:r w:rsidR="009741D8">
              <w:rPr>
                <w:rFonts w:ascii="Arial" w:hAnsi="Arial" w:cs="Arial"/>
                <w:sz w:val="22"/>
                <w:szCs w:val="22"/>
              </w:rPr>
              <w:t>ion of all member towns in the R</w:t>
            </w:r>
            <w:r w:rsidRPr="00B267A0">
              <w:rPr>
                <w:rFonts w:ascii="Arial" w:hAnsi="Arial" w:cs="Arial"/>
                <w:sz w:val="22"/>
                <w:szCs w:val="22"/>
              </w:rPr>
              <w:t>egi</w:t>
            </w:r>
            <w:r w:rsidR="009741D8">
              <w:rPr>
                <w:rFonts w:ascii="Arial" w:hAnsi="Arial" w:cs="Arial"/>
                <w:sz w:val="22"/>
                <w:szCs w:val="22"/>
              </w:rPr>
              <w:t>onal Educational Service Center. See and Submit “</w:t>
            </w:r>
            <w:hyperlink r:id="rId15" w:history="1">
              <w:r w:rsidR="009741D8" w:rsidRPr="0027304B">
                <w:rPr>
                  <w:rStyle w:val="Hyperlink"/>
                  <w:rFonts w:ascii="Arial" w:hAnsi="Arial" w:cs="Arial"/>
                  <w:sz w:val="22"/>
                  <w:szCs w:val="22"/>
                </w:rPr>
                <w:t xml:space="preserve">Special </w:t>
              </w:r>
              <w:r w:rsidR="00106661" w:rsidRPr="0027304B">
                <w:rPr>
                  <w:rStyle w:val="Hyperlink"/>
                  <w:rFonts w:ascii="Arial" w:hAnsi="Arial" w:cs="Arial"/>
                  <w:sz w:val="22"/>
                  <w:szCs w:val="22"/>
                </w:rPr>
                <w:t>Reimbursement</w:t>
              </w:r>
              <w:r w:rsidR="009741D8" w:rsidRPr="0027304B">
                <w:rPr>
                  <w:rStyle w:val="Hyperlink"/>
                  <w:rFonts w:ascii="Arial" w:hAnsi="Arial" w:cs="Arial"/>
                  <w:sz w:val="22"/>
                  <w:szCs w:val="22"/>
                </w:rPr>
                <w:t xml:space="preserve"> Percentage Worksheet</w:t>
              </w:r>
            </w:hyperlink>
            <w:r w:rsidR="009741D8">
              <w:rPr>
                <w:rFonts w:ascii="Arial" w:hAnsi="Arial" w:cs="Arial"/>
                <w:sz w:val="22"/>
                <w:szCs w:val="22"/>
              </w:rPr>
              <w:t>”.</w:t>
            </w:r>
          </w:p>
        </w:tc>
      </w:tr>
      <w:tr w:rsidR="003D3B98" w:rsidRPr="00A91EED" w:rsidTr="00F27781">
        <w:trPr>
          <w:trHeight w:val="854"/>
          <w:jc w:val="center"/>
        </w:trPr>
        <w:tc>
          <w:tcPr>
            <w:tcW w:w="3618" w:type="dxa"/>
            <w:vAlign w:val="top"/>
          </w:tcPr>
          <w:p w:rsidR="003D3B98" w:rsidRPr="0084116D" w:rsidRDefault="003D3B98" w:rsidP="003A7153">
            <w:pPr>
              <w:rPr>
                <w:rFonts w:ascii="Arial" w:hAnsi="Arial" w:cs="Arial"/>
                <w:sz w:val="22"/>
                <w:szCs w:val="22"/>
              </w:rPr>
            </w:pPr>
            <w:r w:rsidRPr="0084116D">
              <w:rPr>
                <w:rFonts w:ascii="Arial" w:hAnsi="Arial" w:cs="Arial"/>
                <w:sz w:val="22"/>
                <w:szCs w:val="22"/>
              </w:rPr>
              <w:t>Charter School</w:t>
            </w:r>
            <w:r>
              <w:rPr>
                <w:rFonts w:ascii="Arial" w:hAnsi="Arial" w:cs="Arial"/>
                <w:sz w:val="22"/>
                <w:szCs w:val="22"/>
              </w:rPr>
              <w:t>s</w:t>
            </w:r>
          </w:p>
        </w:tc>
        <w:tc>
          <w:tcPr>
            <w:tcW w:w="5940" w:type="dxa"/>
            <w:vAlign w:val="top"/>
          </w:tcPr>
          <w:p w:rsidR="003D3B98" w:rsidRPr="0084116D" w:rsidRDefault="003D3B98" w:rsidP="003A7153">
            <w:pPr>
              <w:rPr>
                <w:rFonts w:ascii="Arial" w:hAnsi="Arial" w:cs="Arial"/>
                <w:sz w:val="22"/>
                <w:szCs w:val="22"/>
              </w:rPr>
            </w:pPr>
            <w:r w:rsidRPr="0084116D">
              <w:rPr>
                <w:rFonts w:ascii="Arial" w:hAnsi="Arial" w:cs="Arial"/>
                <w:sz w:val="22"/>
                <w:szCs w:val="22"/>
              </w:rPr>
              <w:t>Town wealth percentage of town where school is located</w:t>
            </w:r>
          </w:p>
          <w:p w:rsidR="003D3B98" w:rsidRPr="0084116D" w:rsidRDefault="003D3B98" w:rsidP="003A7153">
            <w:pPr>
              <w:rPr>
                <w:rFonts w:ascii="Arial" w:hAnsi="Arial" w:cs="Arial"/>
                <w:sz w:val="22"/>
                <w:szCs w:val="22"/>
              </w:rPr>
            </w:pPr>
            <w:r>
              <w:rPr>
                <w:rFonts w:ascii="Arial" w:hAnsi="Arial" w:cs="Arial"/>
                <w:b/>
                <w:sz w:val="22"/>
                <w:szCs w:val="22"/>
              </w:rPr>
              <w:t>See</w:t>
            </w:r>
            <w:r w:rsidRPr="0084116D">
              <w:rPr>
                <w:rFonts w:ascii="Arial" w:hAnsi="Arial" w:cs="Arial"/>
                <w:sz w:val="22"/>
                <w:szCs w:val="22"/>
              </w:rPr>
              <w:t xml:space="preserve"> </w:t>
            </w:r>
            <w:r w:rsidR="009741D8">
              <w:rPr>
                <w:rFonts w:ascii="Arial" w:hAnsi="Arial" w:cs="Arial"/>
                <w:b/>
                <w:sz w:val="22"/>
                <w:szCs w:val="22"/>
              </w:rPr>
              <w:t>Section L.</w:t>
            </w:r>
          </w:p>
        </w:tc>
      </w:tr>
      <w:tr w:rsidR="003D3B98" w:rsidRPr="00A91EED" w:rsidTr="00F27781">
        <w:trPr>
          <w:trHeight w:val="92"/>
          <w:jc w:val="center"/>
        </w:trPr>
        <w:tc>
          <w:tcPr>
            <w:tcW w:w="3618" w:type="dxa"/>
            <w:vAlign w:val="top"/>
          </w:tcPr>
          <w:p w:rsidR="003D3B98" w:rsidRPr="0084116D" w:rsidRDefault="003D3B98" w:rsidP="003A7153">
            <w:pPr>
              <w:rPr>
                <w:rFonts w:ascii="Arial" w:hAnsi="Arial" w:cs="Arial"/>
                <w:sz w:val="22"/>
                <w:szCs w:val="22"/>
              </w:rPr>
            </w:pPr>
            <w:r>
              <w:rPr>
                <w:rFonts w:ascii="Arial" w:hAnsi="Arial" w:cs="Arial"/>
                <w:sz w:val="22"/>
                <w:szCs w:val="22"/>
              </w:rPr>
              <w:t>Incorporated or endowed schools</w:t>
            </w:r>
          </w:p>
        </w:tc>
        <w:tc>
          <w:tcPr>
            <w:tcW w:w="5940" w:type="dxa"/>
            <w:vAlign w:val="top"/>
          </w:tcPr>
          <w:p w:rsidR="003D3B98" w:rsidRDefault="003D3B98" w:rsidP="00106661">
            <w:pPr>
              <w:rPr>
                <w:rFonts w:ascii="Arial" w:hAnsi="Arial" w:cs="Arial"/>
                <w:sz w:val="22"/>
                <w:szCs w:val="22"/>
              </w:rPr>
            </w:pPr>
            <w:r w:rsidRPr="00B267A0">
              <w:rPr>
                <w:rFonts w:ascii="Arial" w:hAnsi="Arial" w:cs="Arial"/>
                <w:sz w:val="22"/>
                <w:szCs w:val="22"/>
              </w:rPr>
              <w:t>The percentage shall be determined by its ranking.  Ranking will be determined by multiplying the total population of each member town (designated high school</w:t>
            </w:r>
            <w:r w:rsidR="00B267A0">
              <w:rPr>
                <w:rFonts w:ascii="Arial" w:hAnsi="Arial" w:cs="Arial"/>
                <w:sz w:val="22"/>
                <w:szCs w:val="22"/>
              </w:rPr>
              <w:t>,</w:t>
            </w:r>
            <w:r w:rsidRPr="00B267A0">
              <w:rPr>
                <w:rFonts w:ascii="Arial" w:hAnsi="Arial" w:cs="Arial"/>
                <w:sz w:val="22"/>
                <w:szCs w:val="22"/>
              </w:rPr>
              <w:t xml:space="preserve"> </w:t>
            </w:r>
            <w:r w:rsidR="00B267A0">
              <w:rPr>
                <w:rFonts w:ascii="Arial" w:hAnsi="Arial" w:cs="Arial"/>
                <w:sz w:val="22"/>
                <w:szCs w:val="22"/>
              </w:rPr>
              <w:t xml:space="preserve">in town, </w:t>
            </w:r>
            <w:r w:rsidRPr="00B267A0">
              <w:rPr>
                <w:rFonts w:ascii="Arial" w:hAnsi="Arial" w:cs="Arial"/>
                <w:sz w:val="22"/>
                <w:szCs w:val="22"/>
              </w:rPr>
              <w:t>for not less than 5 y</w:t>
            </w:r>
            <w:r w:rsidR="00B267A0">
              <w:rPr>
                <w:rFonts w:ascii="Arial" w:hAnsi="Arial" w:cs="Arial"/>
                <w:sz w:val="22"/>
                <w:szCs w:val="22"/>
              </w:rPr>
              <w:t>ea</w:t>
            </w:r>
            <w:r w:rsidRPr="00B267A0">
              <w:rPr>
                <w:rFonts w:ascii="Arial" w:hAnsi="Arial" w:cs="Arial"/>
                <w:sz w:val="22"/>
                <w:szCs w:val="22"/>
              </w:rPr>
              <w:t xml:space="preserve">rs) by such town’s ranking, adding together the figures for each town and dividing the total by the total population of all member towns. </w:t>
            </w:r>
            <w:r w:rsidR="009741D8">
              <w:rPr>
                <w:rFonts w:ascii="Arial" w:hAnsi="Arial" w:cs="Arial"/>
                <w:sz w:val="22"/>
                <w:szCs w:val="22"/>
              </w:rPr>
              <w:t>See and Submit “</w:t>
            </w:r>
            <w:hyperlink r:id="rId16" w:history="1">
              <w:r w:rsidR="009741D8" w:rsidRPr="0027304B">
                <w:rPr>
                  <w:rStyle w:val="Hyperlink"/>
                  <w:rFonts w:ascii="Arial" w:hAnsi="Arial" w:cs="Arial"/>
                  <w:sz w:val="22"/>
                  <w:szCs w:val="22"/>
                </w:rPr>
                <w:t xml:space="preserve">Special </w:t>
              </w:r>
              <w:r w:rsidR="00106661" w:rsidRPr="0027304B">
                <w:rPr>
                  <w:rStyle w:val="Hyperlink"/>
                  <w:rFonts w:ascii="Arial" w:hAnsi="Arial" w:cs="Arial"/>
                  <w:sz w:val="22"/>
                  <w:szCs w:val="22"/>
                </w:rPr>
                <w:t>Reimbursement</w:t>
              </w:r>
              <w:r w:rsidR="009741D8" w:rsidRPr="0027304B">
                <w:rPr>
                  <w:rStyle w:val="Hyperlink"/>
                  <w:rFonts w:ascii="Arial" w:hAnsi="Arial" w:cs="Arial"/>
                  <w:sz w:val="22"/>
                  <w:szCs w:val="22"/>
                </w:rPr>
                <w:t xml:space="preserve"> Percentage Worksheet</w:t>
              </w:r>
            </w:hyperlink>
            <w:r w:rsidR="009741D8">
              <w:rPr>
                <w:rFonts w:ascii="Arial" w:hAnsi="Arial" w:cs="Arial"/>
                <w:sz w:val="22"/>
                <w:szCs w:val="22"/>
              </w:rPr>
              <w:t>”.</w:t>
            </w:r>
          </w:p>
        </w:tc>
      </w:tr>
      <w:tr w:rsidR="00E27FCD" w:rsidRPr="00A91EED" w:rsidTr="00F27781">
        <w:trPr>
          <w:trHeight w:val="92"/>
          <w:jc w:val="center"/>
        </w:trPr>
        <w:tc>
          <w:tcPr>
            <w:tcW w:w="3618" w:type="dxa"/>
            <w:vAlign w:val="top"/>
          </w:tcPr>
          <w:p w:rsidR="00E27FCD" w:rsidRPr="00E27FCD" w:rsidRDefault="00E27FCD" w:rsidP="009F65EB">
            <w:pPr>
              <w:rPr>
                <w:rFonts w:ascii="Arial" w:hAnsi="Arial" w:cs="Arial"/>
                <w:sz w:val="22"/>
              </w:rPr>
            </w:pPr>
            <w:r w:rsidRPr="00E27FCD">
              <w:rPr>
                <w:rFonts w:ascii="Arial" w:hAnsi="Arial" w:cs="Arial"/>
                <w:sz w:val="22"/>
              </w:rPr>
              <w:t>Technical High Schools</w:t>
            </w:r>
          </w:p>
        </w:tc>
        <w:tc>
          <w:tcPr>
            <w:tcW w:w="5940" w:type="dxa"/>
            <w:vAlign w:val="top"/>
          </w:tcPr>
          <w:p w:rsidR="00E27FCD" w:rsidRPr="00E27FCD" w:rsidRDefault="00E27FCD" w:rsidP="009F65EB">
            <w:pPr>
              <w:rPr>
                <w:rFonts w:ascii="Arial" w:hAnsi="Arial" w:cs="Arial"/>
                <w:sz w:val="22"/>
              </w:rPr>
            </w:pPr>
            <w:r w:rsidRPr="00E27FCD">
              <w:rPr>
                <w:rFonts w:ascii="Arial" w:hAnsi="Arial" w:cs="Arial"/>
                <w:sz w:val="22"/>
              </w:rPr>
              <w:t>No match requirement</w:t>
            </w:r>
          </w:p>
        </w:tc>
      </w:tr>
    </w:tbl>
    <w:p w:rsidR="002449B0" w:rsidRPr="00A91EED" w:rsidRDefault="002449B0" w:rsidP="00A91EED">
      <w:pPr>
        <w:pStyle w:val="ListParagraph"/>
        <w:spacing w:before="0" w:after="0" w:line="240" w:lineRule="auto"/>
        <w:rPr>
          <w:rFonts w:ascii="Arial" w:hAnsi="Arial" w:cs="Arial"/>
        </w:rPr>
      </w:pPr>
    </w:p>
    <w:p w:rsidR="002A2C5B" w:rsidRDefault="002A2C5B" w:rsidP="002A2C5B">
      <w:pPr>
        <w:widowControl w:val="0"/>
        <w:autoSpaceDE w:val="0"/>
        <w:autoSpaceDN w:val="0"/>
        <w:adjustRightInd w:val="0"/>
        <w:spacing w:before="0" w:after="0" w:line="240" w:lineRule="auto"/>
        <w:ind w:left="720" w:right="341"/>
        <w:rPr>
          <w:rFonts w:ascii="Arial" w:hAnsi="Arial" w:cs="Arial"/>
          <w:sz w:val="24"/>
          <w:szCs w:val="24"/>
        </w:rPr>
      </w:pPr>
    </w:p>
    <w:p w:rsidR="005D4774" w:rsidRDefault="005D4774" w:rsidP="002A2C5B">
      <w:pPr>
        <w:widowControl w:val="0"/>
        <w:autoSpaceDE w:val="0"/>
        <w:autoSpaceDN w:val="0"/>
        <w:adjustRightInd w:val="0"/>
        <w:spacing w:before="0" w:after="0" w:line="240" w:lineRule="auto"/>
        <w:ind w:left="720" w:right="341"/>
        <w:rPr>
          <w:rFonts w:ascii="Arial" w:hAnsi="Arial" w:cs="Arial"/>
          <w:sz w:val="24"/>
          <w:szCs w:val="24"/>
        </w:rPr>
      </w:pPr>
    </w:p>
    <w:p w:rsidR="00E41F5F" w:rsidRDefault="00E41F5F" w:rsidP="002A2C5B">
      <w:pPr>
        <w:widowControl w:val="0"/>
        <w:autoSpaceDE w:val="0"/>
        <w:autoSpaceDN w:val="0"/>
        <w:adjustRightInd w:val="0"/>
        <w:spacing w:before="0" w:after="0" w:line="240" w:lineRule="auto"/>
        <w:ind w:left="720" w:right="341"/>
        <w:rPr>
          <w:rFonts w:ascii="Arial" w:hAnsi="Arial" w:cs="Arial"/>
          <w:sz w:val="24"/>
          <w:szCs w:val="24"/>
        </w:rPr>
      </w:pPr>
    </w:p>
    <w:p w:rsidR="00F93A5D" w:rsidRDefault="00FE7DEE" w:rsidP="002A2C5B">
      <w:pPr>
        <w:widowControl w:val="0"/>
        <w:numPr>
          <w:ilvl w:val="0"/>
          <w:numId w:val="17"/>
        </w:numPr>
        <w:autoSpaceDE w:val="0"/>
        <w:autoSpaceDN w:val="0"/>
        <w:adjustRightInd w:val="0"/>
        <w:spacing w:before="0" w:after="0" w:line="240" w:lineRule="auto"/>
        <w:ind w:right="341"/>
        <w:rPr>
          <w:rFonts w:ascii="Arial" w:hAnsi="Arial" w:cs="Arial"/>
          <w:sz w:val="24"/>
          <w:szCs w:val="24"/>
        </w:rPr>
      </w:pPr>
      <w:r>
        <w:rPr>
          <w:rFonts w:ascii="Arial" w:eastAsia="Times New Roman" w:hAnsi="Arial" w:cs="Arial"/>
          <w:sz w:val="24"/>
          <w:szCs w:val="24"/>
          <w:lang w:bidi="ar-SA"/>
        </w:rPr>
        <w:t>El</w:t>
      </w:r>
      <w:r w:rsidR="00155FA8" w:rsidRPr="002A1CB2">
        <w:rPr>
          <w:rFonts w:ascii="Arial" w:eastAsia="Times New Roman" w:hAnsi="Arial" w:cs="Arial"/>
          <w:sz w:val="24"/>
          <w:szCs w:val="24"/>
          <w:lang w:bidi="ar-SA"/>
        </w:rPr>
        <w:t>igible expenses include but are not limited</w:t>
      </w:r>
      <w:r w:rsidR="00155FA8" w:rsidRPr="0023500A">
        <w:rPr>
          <w:rFonts w:ascii="Arial" w:eastAsia="Times New Roman" w:hAnsi="Arial" w:cs="Arial"/>
          <w:sz w:val="24"/>
          <w:szCs w:val="24"/>
          <w:lang w:bidi="ar-SA"/>
        </w:rPr>
        <w:t xml:space="preserve"> to: </w:t>
      </w:r>
      <w:r w:rsidR="00155FA8" w:rsidRPr="0023500A">
        <w:rPr>
          <w:rFonts w:ascii="Arial" w:hAnsi="Arial" w:cs="Arial"/>
          <w:sz w:val="24"/>
          <w:szCs w:val="24"/>
        </w:rPr>
        <w:t xml:space="preserve"> installation of surveillance cameras, penetration resistant vestibules, ballistic glass, solid core doors, double door access, computer controlled electronic locks, entry door buzzer systems, scan card s</w:t>
      </w:r>
      <w:r w:rsidR="008700F5">
        <w:rPr>
          <w:rFonts w:ascii="Arial" w:hAnsi="Arial" w:cs="Arial"/>
          <w:sz w:val="24"/>
          <w:szCs w:val="24"/>
        </w:rPr>
        <w:t>ystems, panic alarms, or systems, real time interoperable communications and multimedia sharing infrastructure,</w:t>
      </w:r>
      <w:r w:rsidR="00155FA8" w:rsidRPr="0023500A">
        <w:rPr>
          <w:rFonts w:ascii="Arial" w:hAnsi="Arial" w:cs="Arial"/>
          <w:sz w:val="24"/>
          <w:szCs w:val="24"/>
        </w:rPr>
        <w:t xml:space="preserve"> and</w:t>
      </w:r>
      <w:r w:rsidR="009741D8">
        <w:rPr>
          <w:rFonts w:ascii="Arial" w:hAnsi="Arial" w:cs="Arial"/>
          <w:sz w:val="24"/>
          <w:szCs w:val="24"/>
        </w:rPr>
        <w:t xml:space="preserve">; </w:t>
      </w:r>
      <w:r w:rsidR="00AE6EFA">
        <w:rPr>
          <w:rFonts w:ascii="Arial" w:hAnsi="Arial" w:cs="Arial"/>
          <w:sz w:val="24"/>
          <w:szCs w:val="24"/>
        </w:rPr>
        <w:t xml:space="preserve">vendor costs related to </w:t>
      </w:r>
      <w:r w:rsidR="00155FA8" w:rsidRPr="0023500A">
        <w:rPr>
          <w:rFonts w:ascii="Arial" w:hAnsi="Arial" w:cs="Arial"/>
          <w:sz w:val="24"/>
          <w:szCs w:val="24"/>
        </w:rPr>
        <w:t>the training of school personnel in the operation and maintenance of the security in</w:t>
      </w:r>
      <w:r w:rsidR="00AE6EFA">
        <w:rPr>
          <w:rFonts w:ascii="Arial" w:hAnsi="Arial" w:cs="Arial"/>
          <w:sz w:val="24"/>
          <w:szCs w:val="24"/>
        </w:rPr>
        <w:t>frastructure equipment purchased/ installed under this program</w:t>
      </w:r>
      <w:r w:rsidR="00155FA8" w:rsidRPr="0023500A">
        <w:rPr>
          <w:rFonts w:ascii="Arial" w:hAnsi="Arial" w:cs="Arial"/>
          <w:sz w:val="24"/>
          <w:szCs w:val="24"/>
        </w:rPr>
        <w:t xml:space="preserve">.  </w:t>
      </w:r>
      <w:r w:rsidR="00155FA8" w:rsidRPr="00C400D8">
        <w:rPr>
          <w:rFonts w:ascii="Arial" w:hAnsi="Arial" w:cs="Arial"/>
          <w:sz w:val="24"/>
          <w:szCs w:val="24"/>
        </w:rPr>
        <w:t>In addition,</w:t>
      </w:r>
      <w:r w:rsidR="00155FA8" w:rsidRPr="0023500A">
        <w:rPr>
          <w:rFonts w:ascii="Arial" w:hAnsi="Arial" w:cs="Arial"/>
          <w:sz w:val="24"/>
          <w:szCs w:val="24"/>
        </w:rPr>
        <w:t xml:space="preserve"> the purchase of portable entrance security devices, including </w:t>
      </w:r>
      <w:r w:rsidR="002449B0" w:rsidRPr="0023500A">
        <w:rPr>
          <w:rFonts w:ascii="Arial" w:hAnsi="Arial" w:cs="Arial"/>
          <w:sz w:val="24"/>
          <w:szCs w:val="24"/>
        </w:rPr>
        <w:t xml:space="preserve">but not limited to metal detector wands and screening </w:t>
      </w:r>
      <w:r w:rsidR="009741D8">
        <w:rPr>
          <w:rFonts w:ascii="Arial" w:hAnsi="Arial" w:cs="Arial"/>
          <w:sz w:val="24"/>
          <w:szCs w:val="24"/>
        </w:rPr>
        <w:t>machines, is eligible</w:t>
      </w:r>
    </w:p>
    <w:p w:rsidR="00E66E48" w:rsidRDefault="00E66E48" w:rsidP="00E66E48">
      <w:pPr>
        <w:widowControl w:val="0"/>
        <w:autoSpaceDE w:val="0"/>
        <w:autoSpaceDN w:val="0"/>
        <w:adjustRightInd w:val="0"/>
        <w:spacing w:before="0" w:after="0" w:line="240" w:lineRule="auto"/>
        <w:ind w:left="720" w:right="341"/>
        <w:rPr>
          <w:rFonts w:ascii="Arial" w:hAnsi="Arial" w:cs="Arial"/>
          <w:sz w:val="24"/>
          <w:szCs w:val="24"/>
        </w:rPr>
      </w:pPr>
    </w:p>
    <w:p w:rsidR="00E66E48" w:rsidRDefault="00E66E48" w:rsidP="00AE6EFA">
      <w:pPr>
        <w:widowControl w:val="0"/>
        <w:numPr>
          <w:ilvl w:val="0"/>
          <w:numId w:val="17"/>
        </w:numPr>
        <w:autoSpaceDE w:val="0"/>
        <w:autoSpaceDN w:val="0"/>
        <w:adjustRightInd w:val="0"/>
        <w:spacing w:before="0" w:after="0" w:line="240" w:lineRule="auto"/>
        <w:ind w:right="341"/>
        <w:rPr>
          <w:rFonts w:ascii="Arial" w:hAnsi="Arial" w:cs="Arial"/>
          <w:sz w:val="24"/>
          <w:szCs w:val="24"/>
        </w:rPr>
      </w:pPr>
      <w:r>
        <w:rPr>
          <w:rFonts w:ascii="Arial" w:hAnsi="Arial" w:cs="Arial"/>
          <w:sz w:val="24"/>
          <w:szCs w:val="24"/>
        </w:rPr>
        <w:t xml:space="preserve">Decisions on </w:t>
      </w:r>
      <w:r w:rsidR="0051783E">
        <w:rPr>
          <w:rFonts w:ascii="Arial" w:hAnsi="Arial" w:cs="Arial"/>
          <w:sz w:val="24"/>
          <w:szCs w:val="24"/>
        </w:rPr>
        <w:t>eligibility</w:t>
      </w:r>
      <w:r>
        <w:rPr>
          <w:rFonts w:ascii="Arial" w:hAnsi="Arial" w:cs="Arial"/>
          <w:sz w:val="24"/>
          <w:szCs w:val="24"/>
        </w:rPr>
        <w:t xml:space="preserve"> will be made in accordance with the school safety infrastructure standards</w:t>
      </w:r>
      <w:r w:rsidR="00765CEA">
        <w:rPr>
          <w:rFonts w:ascii="Arial" w:hAnsi="Arial" w:cs="Arial"/>
          <w:sz w:val="24"/>
          <w:szCs w:val="24"/>
        </w:rPr>
        <w:t xml:space="preserve"> contained in the </w:t>
      </w:r>
      <w:hyperlink r:id="rId17" w:history="1">
        <w:r w:rsidR="00765CEA" w:rsidRPr="00AE6EFA">
          <w:rPr>
            <w:rStyle w:val="Hyperlink"/>
            <w:rFonts w:ascii="Arial" w:hAnsi="Arial" w:cs="Arial"/>
            <w:b/>
            <w:sz w:val="24"/>
            <w:szCs w:val="24"/>
          </w:rPr>
          <w:t>Report of the School Infrastructure Safety</w:t>
        </w:r>
        <w:r w:rsidR="00765CEA" w:rsidRPr="00AE6EFA">
          <w:rPr>
            <w:rStyle w:val="Hyperlink"/>
            <w:rFonts w:ascii="Arial" w:hAnsi="Arial" w:cs="Arial"/>
            <w:sz w:val="24"/>
            <w:szCs w:val="24"/>
          </w:rPr>
          <w:t xml:space="preserve"> </w:t>
        </w:r>
        <w:r w:rsidR="00765CEA" w:rsidRPr="00AE6EFA">
          <w:rPr>
            <w:rStyle w:val="Hyperlink"/>
            <w:rFonts w:ascii="Arial" w:hAnsi="Arial" w:cs="Arial"/>
            <w:b/>
            <w:sz w:val="24"/>
            <w:szCs w:val="24"/>
          </w:rPr>
          <w:t xml:space="preserve">Council dated </w:t>
        </w:r>
        <w:r w:rsidR="00AE6EFA" w:rsidRPr="00AE6EFA">
          <w:rPr>
            <w:rStyle w:val="Hyperlink"/>
            <w:rFonts w:ascii="Arial" w:hAnsi="Arial" w:cs="Arial"/>
            <w:b/>
            <w:sz w:val="24"/>
            <w:szCs w:val="24"/>
          </w:rPr>
          <w:t>November 2015</w:t>
        </w:r>
      </w:hyperlink>
      <w:r w:rsidR="00765CEA" w:rsidRPr="00765CEA">
        <w:rPr>
          <w:rFonts w:ascii="Arial" w:hAnsi="Arial" w:cs="Arial"/>
          <w:b/>
          <w:sz w:val="24"/>
          <w:szCs w:val="24"/>
        </w:rPr>
        <w:t>.</w:t>
      </w:r>
      <w:r>
        <w:rPr>
          <w:rFonts w:ascii="Arial" w:hAnsi="Arial" w:cs="Arial"/>
          <w:sz w:val="24"/>
          <w:szCs w:val="24"/>
        </w:rPr>
        <w:t xml:space="preserve">  </w:t>
      </w:r>
    </w:p>
    <w:p w:rsidR="002A2C5B" w:rsidRDefault="002A2C5B" w:rsidP="00FC170B">
      <w:pPr>
        <w:widowControl w:val="0"/>
        <w:autoSpaceDE w:val="0"/>
        <w:autoSpaceDN w:val="0"/>
        <w:adjustRightInd w:val="0"/>
        <w:spacing w:before="0" w:after="0" w:line="240" w:lineRule="auto"/>
        <w:ind w:right="341"/>
        <w:rPr>
          <w:rFonts w:ascii="Arial" w:hAnsi="Arial" w:cs="Arial"/>
          <w:sz w:val="24"/>
          <w:szCs w:val="24"/>
        </w:rPr>
      </w:pPr>
    </w:p>
    <w:p w:rsidR="008730E9" w:rsidRPr="008730E9" w:rsidRDefault="002A2C5B" w:rsidP="002A2C5B">
      <w:pPr>
        <w:widowControl w:val="0"/>
        <w:numPr>
          <w:ilvl w:val="0"/>
          <w:numId w:val="17"/>
        </w:numPr>
        <w:autoSpaceDE w:val="0"/>
        <w:autoSpaceDN w:val="0"/>
        <w:adjustRightInd w:val="0"/>
        <w:spacing w:before="0" w:after="0" w:line="240" w:lineRule="auto"/>
        <w:ind w:right="413"/>
        <w:rPr>
          <w:rFonts w:ascii="Arial" w:eastAsia="Times New Roman" w:hAnsi="Arial" w:cs="Arial"/>
          <w:sz w:val="24"/>
          <w:szCs w:val="24"/>
          <w:lang w:bidi="ar-SA"/>
        </w:rPr>
      </w:pPr>
      <w:r>
        <w:rPr>
          <w:rFonts w:ascii="Arial" w:eastAsia="Times New Roman" w:hAnsi="Arial" w:cs="Arial"/>
          <w:sz w:val="24"/>
          <w:szCs w:val="24"/>
          <w:lang w:bidi="ar-SA"/>
        </w:rPr>
        <w:t>I</w:t>
      </w:r>
      <w:r w:rsidR="008730E9" w:rsidRPr="008730E9">
        <w:rPr>
          <w:rFonts w:ascii="Arial" w:eastAsia="Times New Roman" w:hAnsi="Arial" w:cs="Arial"/>
          <w:sz w:val="24"/>
          <w:szCs w:val="24"/>
          <w:lang w:bidi="ar-SA"/>
        </w:rPr>
        <w:t>f there are insufficient funds to cover grants to all towns</w:t>
      </w:r>
      <w:r w:rsidR="00942D27">
        <w:rPr>
          <w:rFonts w:ascii="Arial" w:eastAsia="Times New Roman" w:hAnsi="Arial" w:cs="Arial"/>
          <w:sz w:val="24"/>
          <w:szCs w:val="24"/>
          <w:lang w:bidi="ar-SA"/>
        </w:rPr>
        <w:t xml:space="preserve">, </w:t>
      </w:r>
      <w:r w:rsidR="008730E9" w:rsidRPr="008730E9">
        <w:rPr>
          <w:rFonts w:ascii="Arial" w:eastAsia="Times New Roman" w:hAnsi="Arial" w:cs="Arial"/>
          <w:sz w:val="24"/>
          <w:szCs w:val="24"/>
          <w:lang w:bidi="ar-SA"/>
        </w:rPr>
        <w:t>priority</w:t>
      </w:r>
      <w:r w:rsidR="00942D27">
        <w:rPr>
          <w:rFonts w:ascii="Arial" w:eastAsia="Times New Roman" w:hAnsi="Arial" w:cs="Arial"/>
          <w:sz w:val="24"/>
          <w:szCs w:val="24"/>
          <w:lang w:bidi="ar-SA"/>
        </w:rPr>
        <w:t xml:space="preserve"> shall be given</w:t>
      </w:r>
      <w:r w:rsidR="008730E9" w:rsidRPr="008730E9">
        <w:rPr>
          <w:rFonts w:ascii="Arial" w:eastAsia="Times New Roman" w:hAnsi="Arial" w:cs="Arial"/>
          <w:sz w:val="24"/>
          <w:szCs w:val="24"/>
          <w:lang w:bidi="ar-SA"/>
        </w:rPr>
        <w:t xml:space="preserve"> to schools with the greatest ne</w:t>
      </w:r>
      <w:r w:rsidR="00B61F20">
        <w:rPr>
          <w:rFonts w:ascii="Arial" w:eastAsia="Times New Roman" w:hAnsi="Arial" w:cs="Arial"/>
          <w:sz w:val="24"/>
          <w:szCs w:val="24"/>
          <w:lang w:bidi="ar-SA"/>
        </w:rPr>
        <w:t xml:space="preserve">ed for security infrastructure based </w:t>
      </w:r>
      <w:r w:rsidR="00D73075">
        <w:rPr>
          <w:rFonts w:ascii="Arial" w:eastAsia="Times New Roman" w:hAnsi="Arial" w:cs="Arial"/>
          <w:sz w:val="24"/>
          <w:szCs w:val="24"/>
          <w:lang w:bidi="ar-SA"/>
        </w:rPr>
        <w:t xml:space="preserve">on the </w:t>
      </w:r>
      <w:r w:rsidR="008270B3">
        <w:rPr>
          <w:rFonts w:ascii="Arial" w:eastAsia="Times New Roman" w:hAnsi="Arial" w:cs="Arial"/>
          <w:sz w:val="24"/>
          <w:szCs w:val="24"/>
          <w:lang w:bidi="ar-SA"/>
        </w:rPr>
        <w:t>Safe Schools Checklist</w:t>
      </w:r>
      <w:r w:rsidR="00B61F20">
        <w:rPr>
          <w:rFonts w:ascii="Arial" w:eastAsia="Times New Roman" w:hAnsi="Arial" w:cs="Arial"/>
          <w:sz w:val="24"/>
          <w:szCs w:val="24"/>
          <w:lang w:bidi="ar-SA"/>
        </w:rPr>
        <w:t xml:space="preserve">.  The assessment, utilizing a portion of the </w:t>
      </w:r>
      <w:r w:rsidR="009741D8">
        <w:rPr>
          <w:rFonts w:ascii="Arial" w:eastAsia="Times New Roman" w:hAnsi="Arial" w:cs="Arial"/>
          <w:sz w:val="24"/>
          <w:szCs w:val="24"/>
          <w:lang w:bidi="ar-SA"/>
        </w:rPr>
        <w:t>NCEF</w:t>
      </w:r>
      <w:r w:rsidR="00AE6EFA">
        <w:rPr>
          <w:rFonts w:ascii="Arial" w:eastAsia="Times New Roman" w:hAnsi="Arial" w:cs="Arial"/>
          <w:sz w:val="24"/>
          <w:szCs w:val="24"/>
          <w:lang w:bidi="ar-SA"/>
        </w:rPr>
        <w:t xml:space="preserve"> Safe Schools Facilities Checkl</w:t>
      </w:r>
      <w:r w:rsidR="00B61F20">
        <w:rPr>
          <w:rFonts w:ascii="Arial" w:eastAsia="Times New Roman" w:hAnsi="Arial" w:cs="Arial"/>
          <w:sz w:val="24"/>
          <w:szCs w:val="24"/>
          <w:lang w:bidi="ar-SA"/>
        </w:rPr>
        <w:t>ist shall be conducted under the supervision of the local law enforcement agency</w:t>
      </w:r>
      <w:r w:rsidR="00FE7DEE">
        <w:rPr>
          <w:rFonts w:ascii="Arial" w:eastAsia="Times New Roman" w:hAnsi="Arial" w:cs="Arial"/>
          <w:sz w:val="24"/>
          <w:szCs w:val="24"/>
          <w:lang w:bidi="ar-SA"/>
        </w:rPr>
        <w:t>.</w:t>
      </w:r>
      <w:r w:rsidR="00FC103F">
        <w:rPr>
          <w:rFonts w:ascii="Arial" w:eastAsia="Times New Roman" w:hAnsi="Arial" w:cs="Arial"/>
          <w:sz w:val="24"/>
          <w:szCs w:val="24"/>
          <w:lang w:bidi="ar-SA"/>
        </w:rPr>
        <w:t xml:space="preserve"> </w:t>
      </w:r>
      <w:r w:rsidR="00FC32D2">
        <w:rPr>
          <w:rFonts w:ascii="Arial" w:eastAsia="Times New Roman" w:hAnsi="Arial" w:cs="Arial"/>
          <w:sz w:val="24"/>
          <w:szCs w:val="24"/>
          <w:lang w:bidi="ar-SA"/>
        </w:rPr>
        <w:t>In addition, p</w:t>
      </w:r>
      <w:r w:rsidR="00FC103F">
        <w:rPr>
          <w:rFonts w:ascii="Arial" w:eastAsia="Times New Roman" w:hAnsi="Arial" w:cs="Arial"/>
          <w:sz w:val="24"/>
          <w:szCs w:val="24"/>
          <w:lang w:bidi="ar-SA"/>
        </w:rPr>
        <w:t>riority will be given to applicants that did not receive funding in previous rounds of SSCGP funding.</w:t>
      </w:r>
    </w:p>
    <w:p w:rsidR="002A2C5B" w:rsidRDefault="002A2C5B" w:rsidP="002A2C5B">
      <w:pPr>
        <w:widowControl w:val="0"/>
        <w:autoSpaceDE w:val="0"/>
        <w:autoSpaceDN w:val="0"/>
        <w:adjustRightInd w:val="0"/>
        <w:spacing w:before="0" w:after="0" w:line="240" w:lineRule="auto"/>
        <w:ind w:left="720" w:right="5"/>
        <w:rPr>
          <w:rFonts w:ascii="Arial" w:eastAsia="Times New Roman" w:hAnsi="Arial" w:cs="Arial"/>
          <w:sz w:val="24"/>
          <w:szCs w:val="24"/>
          <w:lang w:bidi="ar-SA"/>
        </w:rPr>
      </w:pPr>
    </w:p>
    <w:p w:rsidR="00765CEA" w:rsidRDefault="008730E9" w:rsidP="00E66E48">
      <w:pPr>
        <w:widowControl w:val="0"/>
        <w:numPr>
          <w:ilvl w:val="0"/>
          <w:numId w:val="17"/>
        </w:numPr>
        <w:autoSpaceDE w:val="0"/>
        <w:autoSpaceDN w:val="0"/>
        <w:adjustRightInd w:val="0"/>
        <w:spacing w:before="0" w:after="0" w:line="240" w:lineRule="auto"/>
        <w:ind w:right="5"/>
        <w:rPr>
          <w:rFonts w:ascii="Arial" w:eastAsia="Times New Roman" w:hAnsi="Arial" w:cs="Arial"/>
          <w:sz w:val="24"/>
          <w:szCs w:val="24"/>
          <w:lang w:bidi="ar-SA"/>
        </w:rPr>
      </w:pPr>
      <w:r w:rsidRPr="008730E9">
        <w:rPr>
          <w:rFonts w:ascii="Arial" w:eastAsia="Times New Roman" w:hAnsi="Arial" w:cs="Arial"/>
          <w:sz w:val="24"/>
          <w:szCs w:val="24"/>
          <w:lang w:bidi="ar-SA"/>
        </w:rPr>
        <w:t>Once the schools with the gre</w:t>
      </w:r>
      <w:r w:rsidR="00AE6EFA">
        <w:rPr>
          <w:rFonts w:ascii="Arial" w:eastAsia="Times New Roman" w:hAnsi="Arial" w:cs="Arial"/>
          <w:sz w:val="24"/>
          <w:szCs w:val="24"/>
          <w:lang w:bidi="ar-SA"/>
        </w:rPr>
        <w:t>atest need</w:t>
      </w:r>
      <w:r w:rsidR="00DE549A">
        <w:rPr>
          <w:rFonts w:ascii="Arial" w:eastAsia="Times New Roman" w:hAnsi="Arial" w:cs="Arial"/>
          <w:sz w:val="24"/>
          <w:szCs w:val="24"/>
          <w:lang w:bidi="ar-SA"/>
        </w:rPr>
        <w:t xml:space="preserve"> for security infrastructure</w:t>
      </w:r>
      <w:r w:rsidR="00AE6EFA">
        <w:rPr>
          <w:rFonts w:ascii="Arial" w:eastAsia="Times New Roman" w:hAnsi="Arial" w:cs="Arial"/>
          <w:sz w:val="24"/>
          <w:szCs w:val="24"/>
          <w:lang w:bidi="ar-SA"/>
        </w:rPr>
        <w:t xml:space="preserve"> have been identified</w:t>
      </w:r>
      <w:r w:rsidR="00DE549A">
        <w:rPr>
          <w:rFonts w:ascii="Arial" w:eastAsia="Times New Roman" w:hAnsi="Arial" w:cs="Arial"/>
          <w:sz w:val="24"/>
          <w:szCs w:val="24"/>
          <w:lang w:bidi="ar-SA"/>
        </w:rPr>
        <w:t>, s</w:t>
      </w:r>
      <w:r w:rsidRPr="008730E9">
        <w:rPr>
          <w:rFonts w:ascii="Arial" w:eastAsia="Times New Roman" w:hAnsi="Arial" w:cs="Arial"/>
          <w:sz w:val="24"/>
          <w:szCs w:val="24"/>
          <w:lang w:bidi="ar-SA"/>
        </w:rPr>
        <w:t>ucceedin</w:t>
      </w:r>
      <w:r w:rsidR="00AE6EFA">
        <w:rPr>
          <w:rFonts w:ascii="Arial" w:eastAsia="Times New Roman" w:hAnsi="Arial" w:cs="Arial"/>
          <w:sz w:val="24"/>
          <w:szCs w:val="24"/>
          <w:lang w:bidi="ar-SA"/>
        </w:rPr>
        <w:t xml:space="preserve">g priority, through additional points, </w:t>
      </w:r>
      <w:r w:rsidRPr="008730E9">
        <w:rPr>
          <w:rFonts w:ascii="Arial" w:eastAsia="Times New Roman" w:hAnsi="Arial" w:cs="Arial"/>
          <w:sz w:val="24"/>
          <w:szCs w:val="24"/>
          <w:lang w:bidi="ar-SA"/>
        </w:rPr>
        <w:t xml:space="preserve">shall be granted to schools </w:t>
      </w:r>
      <w:r w:rsidR="00E66E48">
        <w:rPr>
          <w:rFonts w:ascii="Arial" w:eastAsia="Times New Roman" w:hAnsi="Arial" w:cs="Arial"/>
          <w:sz w:val="24"/>
          <w:szCs w:val="24"/>
          <w:lang w:bidi="ar-SA"/>
        </w:rPr>
        <w:t>located in p</w:t>
      </w:r>
      <w:r w:rsidRPr="008730E9">
        <w:rPr>
          <w:rFonts w:ascii="Arial" w:eastAsia="Times New Roman" w:hAnsi="Arial" w:cs="Arial"/>
          <w:sz w:val="24"/>
          <w:szCs w:val="24"/>
          <w:lang w:bidi="ar-SA"/>
        </w:rPr>
        <w:t>riority school districts</w:t>
      </w:r>
      <w:r w:rsidR="00E66E48">
        <w:rPr>
          <w:rFonts w:ascii="Arial" w:eastAsia="Times New Roman" w:hAnsi="Arial" w:cs="Arial"/>
          <w:sz w:val="24"/>
          <w:szCs w:val="24"/>
          <w:lang w:bidi="ar-SA"/>
        </w:rPr>
        <w:t xml:space="preserve"> pursuant</w:t>
      </w:r>
      <w:r w:rsidRPr="008730E9">
        <w:rPr>
          <w:rFonts w:ascii="Arial" w:eastAsia="Times New Roman" w:hAnsi="Arial" w:cs="Arial"/>
          <w:sz w:val="24"/>
          <w:szCs w:val="24"/>
          <w:lang w:bidi="ar-SA"/>
        </w:rPr>
        <w:t xml:space="preserve"> to section 1</w:t>
      </w:r>
      <w:r w:rsidR="002449B0">
        <w:rPr>
          <w:rFonts w:ascii="Arial" w:eastAsia="Times New Roman" w:hAnsi="Arial" w:cs="Arial"/>
          <w:sz w:val="24"/>
          <w:szCs w:val="24"/>
          <w:lang w:bidi="ar-SA"/>
        </w:rPr>
        <w:t>0-266p of the General Statutes</w:t>
      </w:r>
      <w:r w:rsidR="002A2C5B">
        <w:rPr>
          <w:rFonts w:ascii="Arial" w:eastAsia="Times New Roman" w:hAnsi="Arial" w:cs="Arial"/>
          <w:sz w:val="24"/>
          <w:szCs w:val="24"/>
          <w:lang w:bidi="ar-SA"/>
        </w:rPr>
        <w:t xml:space="preserve"> </w:t>
      </w:r>
    </w:p>
    <w:p w:rsidR="008730E9" w:rsidRPr="00E66E48" w:rsidRDefault="002A2C5B" w:rsidP="00765CEA">
      <w:pPr>
        <w:widowControl w:val="0"/>
        <w:autoSpaceDE w:val="0"/>
        <w:autoSpaceDN w:val="0"/>
        <w:adjustRightInd w:val="0"/>
        <w:spacing w:before="0" w:after="0" w:line="240" w:lineRule="auto"/>
        <w:ind w:right="5" w:firstLine="720"/>
        <w:rPr>
          <w:rFonts w:ascii="Arial" w:eastAsia="Times New Roman" w:hAnsi="Arial" w:cs="Arial"/>
          <w:sz w:val="24"/>
          <w:szCs w:val="24"/>
          <w:lang w:bidi="ar-SA"/>
        </w:rPr>
      </w:pPr>
      <w:r w:rsidRPr="00E66E48">
        <w:rPr>
          <w:rFonts w:ascii="Arial" w:eastAsia="Times New Roman" w:hAnsi="Arial" w:cs="Arial"/>
          <w:sz w:val="24"/>
          <w:szCs w:val="24"/>
          <w:lang w:bidi="ar-SA"/>
        </w:rPr>
        <w:t>(</w:t>
      </w:r>
      <w:r w:rsidR="00765CEA" w:rsidRPr="00C400D8">
        <w:rPr>
          <w:rFonts w:ascii="Arial" w:eastAsia="Times New Roman" w:hAnsi="Arial" w:cs="Arial"/>
          <w:b/>
          <w:sz w:val="24"/>
          <w:szCs w:val="24"/>
          <w:lang w:bidi="ar-SA"/>
        </w:rPr>
        <w:t>P</w:t>
      </w:r>
      <w:r w:rsidR="00DE549A" w:rsidRPr="00C400D8">
        <w:rPr>
          <w:rFonts w:ascii="Arial" w:eastAsia="Times New Roman" w:hAnsi="Arial" w:cs="Arial"/>
          <w:b/>
          <w:sz w:val="24"/>
          <w:szCs w:val="24"/>
          <w:lang w:bidi="ar-SA"/>
        </w:rPr>
        <w:t>lease see listing in Section L</w:t>
      </w:r>
      <w:r w:rsidRPr="00E66E48">
        <w:rPr>
          <w:rFonts w:ascii="Arial" w:eastAsia="Times New Roman" w:hAnsi="Arial" w:cs="Arial"/>
          <w:sz w:val="24"/>
          <w:szCs w:val="24"/>
          <w:lang w:bidi="ar-SA"/>
        </w:rPr>
        <w:t>)</w:t>
      </w:r>
      <w:r w:rsidR="00FE7DEE">
        <w:rPr>
          <w:rFonts w:ascii="Arial" w:eastAsia="Times New Roman" w:hAnsi="Arial" w:cs="Arial"/>
          <w:sz w:val="24"/>
          <w:szCs w:val="24"/>
          <w:lang w:bidi="ar-SA"/>
        </w:rPr>
        <w:t>.</w:t>
      </w:r>
    </w:p>
    <w:p w:rsidR="00407F3F" w:rsidRDefault="00407F3F" w:rsidP="00FC170B">
      <w:pPr>
        <w:widowControl w:val="0"/>
        <w:autoSpaceDE w:val="0"/>
        <w:autoSpaceDN w:val="0"/>
        <w:adjustRightInd w:val="0"/>
        <w:spacing w:before="0" w:after="0" w:line="240" w:lineRule="auto"/>
        <w:ind w:right="135"/>
        <w:rPr>
          <w:rFonts w:ascii="Arial" w:eastAsia="Times New Roman" w:hAnsi="Arial" w:cs="Arial"/>
          <w:sz w:val="24"/>
          <w:szCs w:val="24"/>
          <w:lang w:bidi="ar-SA"/>
        </w:rPr>
      </w:pPr>
    </w:p>
    <w:p w:rsidR="00155FA8" w:rsidRPr="002449B0" w:rsidRDefault="00155FA8" w:rsidP="00155FA8">
      <w:pPr>
        <w:spacing w:before="0" w:after="0" w:line="240" w:lineRule="auto"/>
        <w:rPr>
          <w:rFonts w:ascii="Arial" w:eastAsia="Times New Roman" w:hAnsi="Arial" w:cs="Arial"/>
          <w:b/>
          <w:sz w:val="24"/>
          <w:szCs w:val="24"/>
          <w:lang w:bidi="ar-SA"/>
        </w:rPr>
      </w:pPr>
      <w:r w:rsidRPr="002449B0">
        <w:rPr>
          <w:rFonts w:ascii="Arial" w:eastAsia="Times New Roman" w:hAnsi="Arial" w:cs="Arial"/>
          <w:b/>
          <w:sz w:val="24"/>
          <w:szCs w:val="24"/>
          <w:lang w:bidi="ar-SA"/>
        </w:rPr>
        <w:t xml:space="preserve">Prior to receiving a reimbursement under this grant, </w:t>
      </w:r>
      <w:r w:rsidR="00E66E48">
        <w:rPr>
          <w:rFonts w:ascii="Arial" w:eastAsia="Times New Roman" w:hAnsi="Arial" w:cs="Arial"/>
          <w:b/>
          <w:sz w:val="24"/>
          <w:szCs w:val="24"/>
          <w:lang w:bidi="ar-SA"/>
        </w:rPr>
        <w:t xml:space="preserve">the eligible </w:t>
      </w:r>
      <w:r w:rsidR="00DE549A">
        <w:rPr>
          <w:rFonts w:ascii="Arial" w:eastAsia="Times New Roman" w:hAnsi="Arial" w:cs="Arial"/>
          <w:b/>
          <w:sz w:val="24"/>
          <w:szCs w:val="24"/>
          <w:lang w:bidi="ar-SA"/>
        </w:rPr>
        <w:t>subgrantee</w:t>
      </w:r>
      <w:r w:rsidRPr="002449B0">
        <w:rPr>
          <w:rFonts w:ascii="Arial" w:eastAsia="Times New Roman" w:hAnsi="Arial" w:cs="Arial"/>
          <w:b/>
          <w:sz w:val="24"/>
          <w:szCs w:val="24"/>
          <w:lang w:bidi="ar-SA"/>
        </w:rPr>
        <w:t xml:space="preserve"> must show </w:t>
      </w:r>
      <w:r w:rsidR="00765CEA">
        <w:rPr>
          <w:rFonts w:ascii="Arial" w:eastAsia="Times New Roman" w:hAnsi="Arial" w:cs="Arial"/>
          <w:b/>
          <w:sz w:val="24"/>
          <w:szCs w:val="24"/>
          <w:lang w:bidi="ar-SA"/>
        </w:rPr>
        <w:t>it:</w:t>
      </w:r>
    </w:p>
    <w:p w:rsidR="00155FA8" w:rsidRPr="002449B0" w:rsidRDefault="00155FA8" w:rsidP="00155FA8">
      <w:pPr>
        <w:spacing w:before="0" w:after="0" w:line="240" w:lineRule="auto"/>
        <w:rPr>
          <w:rFonts w:ascii="Arial" w:eastAsia="Times New Roman" w:hAnsi="Arial" w:cs="Arial"/>
          <w:b/>
          <w:sz w:val="24"/>
          <w:szCs w:val="24"/>
          <w:lang w:bidi="ar-SA"/>
        </w:rPr>
      </w:pPr>
    </w:p>
    <w:p w:rsidR="002A2C5B" w:rsidRDefault="002449B0" w:rsidP="00C400D8">
      <w:pPr>
        <w:numPr>
          <w:ilvl w:val="0"/>
          <w:numId w:val="10"/>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H</w:t>
      </w:r>
      <w:r w:rsidR="00155FA8" w:rsidRPr="008730E9">
        <w:rPr>
          <w:rFonts w:ascii="Arial" w:eastAsia="Times New Roman" w:hAnsi="Arial" w:cs="Arial"/>
          <w:sz w:val="24"/>
          <w:szCs w:val="24"/>
          <w:lang w:bidi="ar-SA"/>
        </w:rPr>
        <w:t>as conducted a uniform security assessment of its school security</w:t>
      </w:r>
      <w:r w:rsidR="00942D27">
        <w:rPr>
          <w:rFonts w:ascii="Arial" w:eastAsia="Times New Roman" w:hAnsi="Arial" w:cs="Arial"/>
          <w:sz w:val="24"/>
          <w:szCs w:val="24"/>
          <w:lang w:bidi="ar-SA"/>
        </w:rPr>
        <w:t>, including any security</w:t>
      </w:r>
      <w:r w:rsidR="00155FA8" w:rsidRPr="008730E9">
        <w:rPr>
          <w:rFonts w:ascii="Arial" w:eastAsia="Times New Roman" w:hAnsi="Arial" w:cs="Arial"/>
          <w:sz w:val="24"/>
          <w:szCs w:val="24"/>
          <w:lang w:bidi="ar-SA"/>
        </w:rPr>
        <w:t xml:space="preserve"> infrastructure</w:t>
      </w:r>
      <w:r w:rsidR="00942D27">
        <w:rPr>
          <w:rFonts w:ascii="Arial" w:eastAsia="Times New Roman" w:hAnsi="Arial" w:cs="Arial"/>
          <w:sz w:val="24"/>
          <w:szCs w:val="24"/>
          <w:lang w:bidi="ar-SA"/>
        </w:rPr>
        <w:t>,</w:t>
      </w:r>
      <w:r w:rsidR="00155FA8" w:rsidRPr="008730E9">
        <w:rPr>
          <w:rFonts w:ascii="Arial" w:eastAsia="Times New Roman" w:hAnsi="Arial" w:cs="Arial"/>
          <w:sz w:val="24"/>
          <w:szCs w:val="24"/>
          <w:lang w:bidi="ar-SA"/>
        </w:rPr>
        <w:t xml:space="preserve"> using the </w:t>
      </w:r>
      <w:r w:rsidR="009741D8">
        <w:rPr>
          <w:rFonts w:ascii="Arial" w:eastAsia="Times New Roman" w:hAnsi="Arial" w:cs="Arial"/>
          <w:sz w:val="24"/>
          <w:szCs w:val="24"/>
          <w:lang w:bidi="ar-SA"/>
        </w:rPr>
        <w:t xml:space="preserve">NCEF Safe Schools </w:t>
      </w:r>
      <w:r w:rsidR="00155FA8" w:rsidRPr="008730E9">
        <w:rPr>
          <w:rFonts w:ascii="Arial" w:eastAsia="Times New Roman" w:hAnsi="Arial" w:cs="Arial"/>
          <w:sz w:val="24"/>
          <w:szCs w:val="24"/>
          <w:lang w:bidi="ar-SA"/>
        </w:rPr>
        <w:t>Facilities Check List;</w:t>
      </w:r>
      <w:r>
        <w:rPr>
          <w:rFonts w:ascii="Arial" w:eastAsia="Times New Roman" w:hAnsi="Arial" w:cs="Arial"/>
          <w:sz w:val="24"/>
          <w:szCs w:val="24"/>
          <w:lang w:bidi="ar-SA"/>
        </w:rPr>
        <w:t xml:space="preserve"> The </w:t>
      </w:r>
      <w:r w:rsidRPr="00765CEA">
        <w:rPr>
          <w:rFonts w:ascii="Arial" w:eastAsia="Times New Roman" w:hAnsi="Arial" w:cs="Arial"/>
          <w:sz w:val="24"/>
          <w:szCs w:val="24"/>
          <w:u w:val="single"/>
          <w:lang w:bidi="ar-SA"/>
        </w:rPr>
        <w:t>full assessment must be filled out</w:t>
      </w:r>
      <w:r>
        <w:rPr>
          <w:rFonts w:ascii="Arial" w:eastAsia="Times New Roman" w:hAnsi="Arial" w:cs="Arial"/>
          <w:sz w:val="24"/>
          <w:szCs w:val="24"/>
          <w:lang w:bidi="ar-SA"/>
        </w:rPr>
        <w:t xml:space="preserve"> </w:t>
      </w:r>
      <w:r w:rsidR="0034065E">
        <w:rPr>
          <w:rFonts w:ascii="Arial" w:eastAsia="Times New Roman" w:hAnsi="Arial" w:cs="Arial"/>
          <w:sz w:val="24"/>
          <w:szCs w:val="24"/>
          <w:lang w:bidi="ar-SA"/>
        </w:rPr>
        <w:t xml:space="preserve">and submitted </w:t>
      </w:r>
      <w:r>
        <w:rPr>
          <w:rFonts w:ascii="Arial" w:eastAsia="Times New Roman" w:hAnsi="Arial" w:cs="Arial"/>
          <w:sz w:val="24"/>
          <w:szCs w:val="24"/>
          <w:lang w:bidi="ar-SA"/>
        </w:rPr>
        <w:t>for each school that r</w:t>
      </w:r>
      <w:r w:rsidR="00942D27">
        <w:rPr>
          <w:rFonts w:ascii="Arial" w:eastAsia="Times New Roman" w:hAnsi="Arial" w:cs="Arial"/>
          <w:sz w:val="24"/>
          <w:szCs w:val="24"/>
          <w:lang w:bidi="ar-SA"/>
        </w:rPr>
        <w:t xml:space="preserve">eceives funding </w:t>
      </w:r>
      <w:r w:rsidR="00942D27" w:rsidRPr="00765CEA">
        <w:rPr>
          <w:rFonts w:ascii="Arial" w:eastAsia="Times New Roman" w:hAnsi="Arial" w:cs="Arial"/>
          <w:sz w:val="24"/>
          <w:szCs w:val="24"/>
          <w:u w:val="single"/>
          <w:lang w:bidi="ar-SA"/>
        </w:rPr>
        <w:t xml:space="preserve">under </w:t>
      </w:r>
      <w:r w:rsidR="00F618AE" w:rsidRPr="00765CEA">
        <w:rPr>
          <w:rFonts w:ascii="Arial" w:eastAsia="Times New Roman" w:hAnsi="Arial" w:cs="Arial"/>
          <w:sz w:val="24"/>
          <w:szCs w:val="24"/>
          <w:u w:val="single"/>
          <w:lang w:bidi="ar-SA"/>
        </w:rPr>
        <w:t>the grant</w:t>
      </w:r>
      <w:r w:rsidR="00F618AE">
        <w:rPr>
          <w:rFonts w:ascii="Arial" w:eastAsia="Times New Roman" w:hAnsi="Arial" w:cs="Arial"/>
          <w:sz w:val="24"/>
          <w:szCs w:val="24"/>
          <w:lang w:bidi="ar-SA"/>
        </w:rPr>
        <w:t>.</w:t>
      </w:r>
    </w:p>
    <w:p w:rsidR="00D73075" w:rsidRDefault="00D73075" w:rsidP="00D73075">
      <w:pPr>
        <w:spacing w:before="0" w:after="0" w:line="240" w:lineRule="auto"/>
        <w:ind w:left="780"/>
        <w:rPr>
          <w:rFonts w:ascii="Arial" w:eastAsia="Times New Roman" w:hAnsi="Arial" w:cs="Arial"/>
          <w:sz w:val="24"/>
          <w:szCs w:val="24"/>
          <w:lang w:bidi="ar-SA"/>
        </w:rPr>
      </w:pPr>
    </w:p>
    <w:p w:rsidR="00C400D8" w:rsidRDefault="00D73075" w:rsidP="00E41F5F">
      <w:pPr>
        <w:numPr>
          <w:ilvl w:val="0"/>
          <w:numId w:val="10"/>
        </w:numPr>
        <w:spacing w:before="0" w:after="0" w:line="240" w:lineRule="auto"/>
        <w:rPr>
          <w:rFonts w:ascii="Arial" w:eastAsia="Times New Roman" w:hAnsi="Arial" w:cs="Arial"/>
          <w:sz w:val="24"/>
          <w:szCs w:val="24"/>
          <w:lang w:bidi="ar-SA"/>
        </w:rPr>
      </w:pPr>
      <w:r w:rsidRPr="00E41F5F">
        <w:rPr>
          <w:rFonts w:ascii="Arial" w:eastAsia="Times New Roman" w:hAnsi="Arial" w:cs="Arial"/>
          <w:sz w:val="24"/>
          <w:szCs w:val="24"/>
          <w:lang w:bidi="ar-SA"/>
        </w:rPr>
        <w:t>The security assessment must be conducted under the supervision of the district’s local law enforcement agency using the Safe Schools Facilities Check List published by the National Clearinghouse for Educational Facilities.  The full checklist is available on the DESPP/DEMHS and SDE website</w:t>
      </w:r>
      <w:r w:rsidR="00E41F5F">
        <w:rPr>
          <w:rFonts w:ascii="Arial" w:eastAsia="Times New Roman" w:hAnsi="Arial" w:cs="Arial"/>
          <w:sz w:val="24"/>
          <w:szCs w:val="24"/>
          <w:lang w:bidi="ar-SA"/>
        </w:rPr>
        <w:t>.</w:t>
      </w:r>
    </w:p>
    <w:p w:rsidR="00E41F5F" w:rsidRPr="00E41F5F" w:rsidRDefault="00E41F5F" w:rsidP="00E41F5F">
      <w:pPr>
        <w:spacing w:before="0" w:after="0" w:line="240" w:lineRule="auto"/>
        <w:rPr>
          <w:rFonts w:ascii="Arial" w:eastAsia="Times New Roman" w:hAnsi="Arial" w:cs="Arial"/>
          <w:sz w:val="24"/>
          <w:szCs w:val="24"/>
          <w:lang w:bidi="ar-SA"/>
        </w:rPr>
      </w:pPr>
    </w:p>
    <w:p w:rsidR="00C400D8" w:rsidRDefault="002449B0" w:rsidP="00C400D8">
      <w:pPr>
        <w:numPr>
          <w:ilvl w:val="0"/>
          <w:numId w:val="10"/>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H</w:t>
      </w:r>
      <w:r w:rsidR="00155FA8">
        <w:rPr>
          <w:rFonts w:ascii="Arial" w:eastAsia="Times New Roman" w:hAnsi="Arial" w:cs="Arial"/>
          <w:sz w:val="24"/>
          <w:szCs w:val="24"/>
          <w:lang w:bidi="ar-SA"/>
        </w:rPr>
        <w:t>a</w:t>
      </w:r>
      <w:r w:rsidR="00F76B06">
        <w:rPr>
          <w:rFonts w:ascii="Arial" w:eastAsia="Times New Roman" w:hAnsi="Arial" w:cs="Arial"/>
          <w:sz w:val="24"/>
          <w:szCs w:val="24"/>
          <w:lang w:bidi="ar-SA"/>
        </w:rPr>
        <w:t xml:space="preserve">s </w:t>
      </w:r>
      <w:r w:rsidR="0034065E">
        <w:rPr>
          <w:rFonts w:ascii="Arial" w:eastAsia="Times New Roman" w:hAnsi="Arial" w:cs="Arial"/>
          <w:sz w:val="24"/>
          <w:szCs w:val="24"/>
          <w:lang w:bidi="ar-SA"/>
        </w:rPr>
        <w:t xml:space="preserve">submitted to </w:t>
      </w:r>
      <w:r w:rsidR="0034065E" w:rsidRPr="00FE7DEE">
        <w:rPr>
          <w:rFonts w:ascii="Arial" w:eastAsia="Times New Roman" w:hAnsi="Arial" w:cs="Arial"/>
          <w:sz w:val="24"/>
          <w:szCs w:val="24"/>
          <w:lang w:bidi="ar-SA"/>
        </w:rPr>
        <w:t xml:space="preserve">DEMHS, </w:t>
      </w:r>
      <w:r w:rsidR="00155FA8" w:rsidRPr="00FE7DEE">
        <w:rPr>
          <w:rFonts w:ascii="Arial" w:eastAsia="Times New Roman" w:hAnsi="Arial" w:cs="Arial"/>
          <w:sz w:val="24"/>
          <w:szCs w:val="24"/>
          <w:lang w:bidi="ar-SA"/>
        </w:rPr>
        <w:t>a</w:t>
      </w:r>
      <w:r w:rsidR="00FE7DEE">
        <w:rPr>
          <w:rFonts w:ascii="Arial" w:eastAsia="Times New Roman" w:hAnsi="Arial" w:cs="Arial"/>
          <w:sz w:val="24"/>
          <w:szCs w:val="24"/>
          <w:lang w:bidi="ar-SA"/>
        </w:rPr>
        <w:t xml:space="preserve"> Security and Safety </w:t>
      </w:r>
      <w:r w:rsidR="00155FA8" w:rsidRPr="00FE7DEE">
        <w:rPr>
          <w:rFonts w:ascii="Arial" w:eastAsia="Times New Roman" w:hAnsi="Arial" w:cs="Arial"/>
          <w:sz w:val="24"/>
          <w:szCs w:val="24"/>
          <w:lang w:bidi="ar-SA"/>
        </w:rPr>
        <w:t xml:space="preserve">plan </w:t>
      </w:r>
      <w:r w:rsidR="0034065E" w:rsidRPr="00FE7DEE">
        <w:rPr>
          <w:rFonts w:ascii="Arial" w:eastAsia="Times New Roman" w:hAnsi="Arial" w:cs="Arial"/>
          <w:sz w:val="24"/>
          <w:szCs w:val="24"/>
          <w:lang w:bidi="ar-SA"/>
        </w:rPr>
        <w:t xml:space="preserve">that meets the standards of the School </w:t>
      </w:r>
      <w:r w:rsidR="008270B3">
        <w:rPr>
          <w:rFonts w:ascii="Arial" w:eastAsia="Times New Roman" w:hAnsi="Arial" w:cs="Arial"/>
          <w:sz w:val="24"/>
          <w:szCs w:val="24"/>
          <w:lang w:bidi="ar-SA"/>
        </w:rPr>
        <w:t>Security and Safety Plan</w:t>
      </w:r>
      <w:r w:rsidR="0034065E" w:rsidRPr="00FE7DEE">
        <w:rPr>
          <w:rFonts w:ascii="Arial" w:eastAsia="Times New Roman" w:hAnsi="Arial" w:cs="Arial"/>
          <w:sz w:val="24"/>
          <w:szCs w:val="24"/>
          <w:lang w:bidi="ar-SA"/>
        </w:rPr>
        <w:t xml:space="preserve"> Template</w:t>
      </w:r>
      <w:r w:rsidR="00942D27" w:rsidRPr="00FE7DEE">
        <w:rPr>
          <w:rFonts w:ascii="Arial" w:eastAsia="Times New Roman" w:hAnsi="Arial" w:cs="Arial"/>
          <w:sz w:val="24"/>
          <w:szCs w:val="24"/>
          <w:lang w:bidi="ar-SA"/>
        </w:rPr>
        <w:t xml:space="preserve"> </w:t>
      </w:r>
      <w:r w:rsidR="0034065E" w:rsidRPr="00FE7DEE">
        <w:rPr>
          <w:rFonts w:ascii="Arial" w:eastAsia="Times New Roman" w:hAnsi="Arial" w:cs="Arial"/>
          <w:sz w:val="24"/>
          <w:szCs w:val="24"/>
          <w:lang w:bidi="ar-SA"/>
        </w:rPr>
        <w:t xml:space="preserve">for </w:t>
      </w:r>
      <w:r w:rsidR="00942D27" w:rsidRPr="00FE7DEE">
        <w:rPr>
          <w:rFonts w:ascii="Arial" w:eastAsia="Times New Roman" w:hAnsi="Arial" w:cs="Arial"/>
          <w:sz w:val="24"/>
          <w:szCs w:val="24"/>
          <w:lang w:bidi="ar-SA"/>
        </w:rPr>
        <w:t>the schools under its jurisdiction</w:t>
      </w:r>
      <w:r w:rsidR="009741D8">
        <w:rPr>
          <w:rFonts w:ascii="Arial" w:eastAsia="Times New Roman" w:hAnsi="Arial" w:cs="Arial"/>
          <w:sz w:val="24"/>
          <w:szCs w:val="24"/>
          <w:lang w:bidi="ar-SA"/>
        </w:rPr>
        <w:t>, as well a certification that the Security and Safety Plan</w:t>
      </w:r>
      <w:r w:rsidR="00F618AE" w:rsidRPr="00FE7DEE">
        <w:rPr>
          <w:rFonts w:ascii="Arial" w:eastAsia="Times New Roman" w:hAnsi="Arial" w:cs="Arial"/>
          <w:sz w:val="24"/>
          <w:szCs w:val="24"/>
          <w:lang w:bidi="ar-SA"/>
        </w:rPr>
        <w:t xml:space="preserve"> </w:t>
      </w:r>
      <w:r w:rsidR="00FE7DEE">
        <w:rPr>
          <w:rFonts w:ascii="Arial" w:eastAsia="Times New Roman" w:hAnsi="Arial" w:cs="Arial"/>
          <w:sz w:val="24"/>
          <w:szCs w:val="24"/>
          <w:lang w:bidi="ar-SA"/>
        </w:rPr>
        <w:t>Security and Safety Plan</w:t>
      </w:r>
      <w:r w:rsidR="00D73075">
        <w:rPr>
          <w:rFonts w:ascii="Arial" w:eastAsia="Times New Roman" w:hAnsi="Arial" w:cs="Arial"/>
          <w:sz w:val="24"/>
          <w:szCs w:val="24"/>
          <w:lang w:bidi="ar-SA"/>
        </w:rPr>
        <w:t xml:space="preserve"> was exercised regularly</w:t>
      </w:r>
      <w:r w:rsidR="00FE7DEE">
        <w:rPr>
          <w:rFonts w:ascii="Arial" w:eastAsia="Times New Roman" w:hAnsi="Arial" w:cs="Arial"/>
          <w:sz w:val="24"/>
          <w:szCs w:val="24"/>
          <w:lang w:bidi="ar-SA"/>
        </w:rPr>
        <w:t>.</w:t>
      </w:r>
      <w:r w:rsidR="0034065E" w:rsidRPr="00FE7DEE">
        <w:rPr>
          <w:rFonts w:ascii="Arial" w:eastAsia="Times New Roman" w:hAnsi="Arial" w:cs="Arial"/>
          <w:sz w:val="24"/>
          <w:szCs w:val="24"/>
          <w:lang w:bidi="ar-SA"/>
        </w:rPr>
        <w:t xml:space="preserve">  </w:t>
      </w:r>
      <w:r w:rsidR="002A2C5B" w:rsidRPr="00FE7DEE">
        <w:rPr>
          <w:rFonts w:ascii="Arial" w:eastAsia="Times New Roman" w:hAnsi="Arial" w:cs="Arial"/>
          <w:sz w:val="24"/>
          <w:szCs w:val="24"/>
          <w:lang w:bidi="ar-SA"/>
        </w:rPr>
        <w:t xml:space="preserve">A </w:t>
      </w:r>
      <w:r w:rsidRPr="00FE7DEE">
        <w:rPr>
          <w:rFonts w:ascii="Arial" w:eastAsia="Times New Roman" w:hAnsi="Arial" w:cs="Arial"/>
          <w:sz w:val="24"/>
          <w:szCs w:val="24"/>
          <w:lang w:bidi="ar-SA"/>
        </w:rPr>
        <w:t>plan must be in place</w:t>
      </w:r>
      <w:r w:rsidR="0034065E" w:rsidRPr="00FE7DEE">
        <w:rPr>
          <w:rFonts w:ascii="Arial" w:eastAsia="Times New Roman" w:hAnsi="Arial" w:cs="Arial"/>
          <w:sz w:val="24"/>
          <w:szCs w:val="24"/>
          <w:lang w:bidi="ar-SA"/>
        </w:rPr>
        <w:t xml:space="preserve"> and submitted</w:t>
      </w:r>
      <w:r w:rsidRPr="00FE7DEE">
        <w:rPr>
          <w:rFonts w:ascii="Arial" w:eastAsia="Times New Roman" w:hAnsi="Arial" w:cs="Arial"/>
          <w:sz w:val="24"/>
          <w:szCs w:val="24"/>
          <w:lang w:bidi="ar-SA"/>
        </w:rPr>
        <w:t xml:space="preserve"> for each school that receives funding under the grant</w:t>
      </w:r>
      <w:r w:rsidR="00F618AE" w:rsidRPr="00FE7DEE">
        <w:rPr>
          <w:rFonts w:ascii="Arial" w:eastAsia="Times New Roman" w:hAnsi="Arial" w:cs="Arial"/>
          <w:sz w:val="24"/>
          <w:szCs w:val="24"/>
          <w:lang w:bidi="ar-SA"/>
        </w:rPr>
        <w:t>.</w:t>
      </w:r>
    </w:p>
    <w:p w:rsidR="008730E9" w:rsidRPr="008730E9" w:rsidRDefault="008730E9" w:rsidP="008730E9">
      <w:pPr>
        <w:widowControl w:val="0"/>
        <w:autoSpaceDE w:val="0"/>
        <w:autoSpaceDN w:val="0"/>
        <w:adjustRightInd w:val="0"/>
        <w:spacing w:before="268" w:after="0" w:line="264" w:lineRule="exact"/>
        <w:ind w:right="135"/>
        <w:rPr>
          <w:rFonts w:ascii="Arial" w:eastAsia="Times New Roman" w:hAnsi="Arial" w:cs="Arial"/>
          <w:b/>
          <w:i/>
          <w:sz w:val="24"/>
          <w:szCs w:val="24"/>
          <w:u w:val="single"/>
          <w:lang w:bidi="ar-SA"/>
        </w:rPr>
      </w:pPr>
      <w:r w:rsidRPr="008730E9">
        <w:rPr>
          <w:rFonts w:ascii="Arial" w:eastAsia="Times New Roman" w:hAnsi="Arial" w:cs="Arial"/>
          <w:b/>
          <w:i/>
          <w:sz w:val="24"/>
          <w:szCs w:val="24"/>
          <w:u w:val="single"/>
          <w:lang w:bidi="ar-SA"/>
        </w:rPr>
        <w:t>PROGRAM POINT OF CONTACT:</w:t>
      </w:r>
    </w:p>
    <w:p w:rsidR="00BE4C1E" w:rsidRPr="00B8238C" w:rsidRDefault="008730E9" w:rsidP="00DE549A">
      <w:pPr>
        <w:widowControl w:val="0"/>
        <w:autoSpaceDE w:val="0"/>
        <w:autoSpaceDN w:val="0"/>
        <w:adjustRightInd w:val="0"/>
        <w:spacing w:before="268" w:after="0" w:line="264" w:lineRule="exact"/>
        <w:ind w:right="135"/>
        <w:rPr>
          <w:rFonts w:ascii="Arial" w:eastAsia="Times New Roman" w:hAnsi="Arial" w:cs="Arial"/>
          <w:sz w:val="24"/>
          <w:szCs w:val="24"/>
          <w:lang w:bidi="ar-SA"/>
        </w:rPr>
      </w:pPr>
      <w:r w:rsidRPr="008730E9">
        <w:rPr>
          <w:rFonts w:ascii="Arial" w:eastAsia="Times New Roman" w:hAnsi="Arial" w:cs="Arial"/>
          <w:sz w:val="24"/>
          <w:szCs w:val="24"/>
          <w:lang w:bidi="ar-SA"/>
        </w:rPr>
        <w:t xml:space="preserve">Please direct all questions to the </w:t>
      </w:r>
      <w:r w:rsidR="009741D8">
        <w:rPr>
          <w:rFonts w:ascii="Arial" w:eastAsia="Times New Roman" w:hAnsi="Arial" w:cs="Arial"/>
          <w:sz w:val="24"/>
          <w:szCs w:val="24"/>
          <w:lang w:bidi="ar-SA"/>
        </w:rPr>
        <w:t>Strategic Planning and Community Preparedness (SPCP) Unit/Grants Unit</w:t>
      </w:r>
      <w:r w:rsidR="00D907C0">
        <w:rPr>
          <w:rFonts w:ascii="Arial" w:eastAsia="Times New Roman" w:hAnsi="Arial" w:cs="Arial"/>
          <w:sz w:val="24"/>
          <w:szCs w:val="24"/>
          <w:lang w:bidi="ar-SA"/>
        </w:rPr>
        <w:t xml:space="preserve"> </w:t>
      </w:r>
      <w:r w:rsidRPr="008730E9">
        <w:rPr>
          <w:rFonts w:ascii="Arial" w:eastAsia="Times New Roman" w:hAnsi="Arial" w:cs="Arial"/>
          <w:sz w:val="24"/>
          <w:szCs w:val="24"/>
          <w:lang w:bidi="ar-SA"/>
        </w:rPr>
        <w:t>at the Department of Emergency Services and Public Protection’s Division of Emergency Management and Homela</w:t>
      </w:r>
      <w:r w:rsidR="00942D27">
        <w:rPr>
          <w:rFonts w:ascii="Arial" w:eastAsia="Times New Roman" w:hAnsi="Arial" w:cs="Arial"/>
          <w:sz w:val="24"/>
          <w:szCs w:val="24"/>
          <w:lang w:bidi="ar-SA"/>
        </w:rPr>
        <w:t>nd Security. You may reach us by email at</w:t>
      </w:r>
      <w:r w:rsidRPr="008730E9">
        <w:rPr>
          <w:rFonts w:ascii="Arial" w:eastAsia="Times New Roman" w:hAnsi="Arial" w:cs="Arial"/>
          <w:sz w:val="24"/>
          <w:szCs w:val="24"/>
          <w:lang w:bidi="ar-SA"/>
        </w:rPr>
        <w:t xml:space="preserve"> </w:t>
      </w:r>
      <w:hyperlink r:id="rId18" w:history="1">
        <w:r w:rsidR="00942D27" w:rsidRPr="00877DB8">
          <w:rPr>
            <w:rStyle w:val="Hyperlink"/>
            <w:rFonts w:ascii="Arial" w:eastAsia="Times New Roman" w:hAnsi="Arial" w:cs="Arial"/>
            <w:sz w:val="24"/>
            <w:szCs w:val="24"/>
            <w:lang w:bidi="ar-SA"/>
          </w:rPr>
          <w:t>schoolsecuritygrant@ct.gov</w:t>
        </w:r>
      </w:hyperlink>
      <w:r w:rsidR="00DE549A">
        <w:rPr>
          <w:rFonts w:ascii="Arial" w:eastAsia="Times New Roman" w:hAnsi="Arial" w:cs="Arial"/>
          <w:sz w:val="24"/>
          <w:szCs w:val="24"/>
          <w:lang w:bidi="ar-SA"/>
        </w:rPr>
        <w:t>.</w:t>
      </w:r>
    </w:p>
    <w:p w:rsidR="008730E9" w:rsidRDefault="00DA5C41" w:rsidP="00DA5C41">
      <w:pPr>
        <w:pStyle w:val="Heading1"/>
        <w:pageBreakBefore/>
        <w:rPr>
          <w:rFonts w:eastAsia="Times New Roman"/>
          <w:lang w:bidi="ar-SA"/>
        </w:rPr>
      </w:pPr>
      <w:bookmarkStart w:id="4" w:name="_Toc490125805"/>
      <w:r>
        <w:rPr>
          <w:rFonts w:eastAsia="Times New Roman"/>
          <w:lang w:bidi="ar-SA"/>
        </w:rPr>
        <w:t>Section D</w:t>
      </w:r>
      <w:r w:rsidR="00D907C0" w:rsidRPr="00D907C0">
        <w:rPr>
          <w:rFonts w:eastAsia="Times New Roman"/>
          <w:lang w:bidi="ar-SA"/>
        </w:rPr>
        <w:t xml:space="preserve">. </w:t>
      </w:r>
      <w:r>
        <w:rPr>
          <w:rFonts w:eastAsia="Times New Roman"/>
          <w:lang w:bidi="ar-SA"/>
        </w:rPr>
        <w:t>Instructions to Applicants</w:t>
      </w:r>
      <w:bookmarkEnd w:id="4"/>
    </w:p>
    <w:p w:rsidR="00D907C0" w:rsidRDefault="00D907C0" w:rsidP="008730E9">
      <w:pPr>
        <w:spacing w:before="0" w:after="0" w:line="233" w:lineRule="auto"/>
        <w:rPr>
          <w:rFonts w:ascii="Arial" w:eastAsia="Times New Roman" w:hAnsi="Arial" w:cs="Arial"/>
          <w:sz w:val="22"/>
          <w:szCs w:val="22"/>
          <w:lang w:bidi="ar-SA"/>
        </w:rPr>
      </w:pPr>
    </w:p>
    <w:p w:rsidR="008730E9" w:rsidRPr="00594C10" w:rsidRDefault="00DE549A"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noProof/>
          <w:sz w:val="24"/>
          <w:szCs w:val="24"/>
          <w:lang w:bidi="ar-SA"/>
        </w:rPr>
        <mc:AlternateContent>
          <mc:Choice Requires="wpg">
            <w:drawing>
              <wp:anchor distT="0" distB="0" distL="114300" distR="114300" simplePos="0" relativeHeight="251647488" behindDoc="1" locked="0" layoutInCell="1" allowOverlap="1">
                <wp:simplePos x="0" y="0"/>
                <wp:positionH relativeFrom="column">
                  <wp:posOffset>5193665</wp:posOffset>
                </wp:positionH>
                <wp:positionV relativeFrom="paragraph">
                  <wp:posOffset>457019</wp:posOffset>
                </wp:positionV>
                <wp:extent cx="1028700" cy="513715"/>
                <wp:effectExtent l="38100" t="0" r="0" b="635"/>
                <wp:wrapTight wrapText="bothSides">
                  <wp:wrapPolygon edited="0">
                    <wp:start x="-800" y="0"/>
                    <wp:lineTo x="-800" y="20826"/>
                    <wp:lineTo x="21200" y="20826"/>
                    <wp:lineTo x="21200" y="0"/>
                    <wp:lineTo x="-800" y="0"/>
                  </wp:wrapPolygon>
                </wp:wrapTight>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13715"/>
                          <a:chOff x="9180" y="2592"/>
                          <a:chExt cx="1620" cy="900"/>
                        </a:xfrm>
                      </wpg:grpSpPr>
                      <wps:wsp>
                        <wps:cNvPr id="16" name="Rectangle 7" descr="10%"/>
                        <wps:cNvSpPr>
                          <a:spLocks noChangeArrowheads="1"/>
                        </wps:cNvSpPr>
                        <wps:spPr bwMode="auto">
                          <a:xfrm>
                            <a:off x="9180" y="2592"/>
                            <a:ext cx="1620" cy="900"/>
                          </a:xfrm>
                          <a:prstGeom prst="rect">
                            <a:avLst/>
                          </a:prstGeom>
                          <a:pattFill prst="pct10">
                            <a:fgClr>
                              <a:srgbClr val="FF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
                        <wps:cNvCnPr/>
                        <wps:spPr bwMode="auto">
                          <a:xfrm flipH="1">
                            <a:off x="9180" y="3054"/>
                            <a:ext cx="1262" cy="0"/>
                          </a:xfrm>
                          <a:prstGeom prst="line">
                            <a:avLst/>
                          </a:prstGeom>
                          <a:noFill/>
                          <a:ln w="381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18" name="Rectangle 9"/>
                        <wps:cNvSpPr>
                          <a:spLocks noChangeArrowheads="1"/>
                        </wps:cNvSpPr>
                        <wps:spPr bwMode="auto">
                          <a:xfrm>
                            <a:off x="10082" y="2592"/>
                            <a:ext cx="718" cy="900"/>
                          </a:xfrm>
                          <a:prstGeom prst="rect">
                            <a:avLst/>
                          </a:prstGeom>
                          <a:solidFill>
                            <a:srgbClr val="FFFF00"/>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rsidR="00E41F5F" w:rsidRPr="000A46B1" w:rsidRDefault="00E41F5F" w:rsidP="008730E9">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E41F5F" w:rsidRDefault="00E41F5F" w:rsidP="008730E9">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E41F5F" w:rsidRPr="000A46B1" w:rsidRDefault="00E41F5F" w:rsidP="008730E9">
                              <w:pPr>
                                <w:rPr>
                                  <w:rFonts w:ascii="Arial" w:eastAsia="Arial Unicode MS" w:hAnsi="Arial" w:cs="Arial Unicode MS"/>
                                  <w:b/>
                                  <w:color w:val="FF0000"/>
                                  <w:sz w:val="16"/>
                                  <w:szCs w:val="16"/>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s1029" style="position:absolute;margin-left:408.95pt;margin-top:36pt;width:81pt;height:40.45pt;z-index:-251668992" coordorigin="9180,2592"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dzEwQAAMAMAAAOAAAAZHJzL2Uyb0RvYy54bWzcV21v2zYQ/j5g/4EgsI+OJVm2JSFKkdpW&#10;NiDbgnX7AbREvaASqZJ05Kzof9+RlBQrs9EuQ4th/qBQ4pG8e+557pjrN8emRo9UyIqzGLtXDkaU&#10;pTyrWBHjP35PZgFGUhGWkZozGuMnKvGbm++/u+7aiHq85HVGBYJNmIy6NsalUm00n8u0pA2RV7yl&#10;DCZzLhqi4FUU80yQDnZv6rnnOKt5x0XWCp5SKeHr1k7iG7N/ntNU/ZrnkipUxxh8U+YpzHOvn/Ob&#10;axIVgrRllfZukFd40ZCKwaHjVluiCDqI6m9bNVUquOS5ukp5M+d5XqXUxADRuM6LaO4EP7QmliLq&#10;inaECaB9gdOrt01/eXwQqMogd0uMGGkgR+ZYtNLYdG0RgcmdaN+1D8IGCMN7nr6XMD1/Oa/fC2uM&#10;9t3PPIPtyEFxg80xF43eAqJGR5OCpzEF9KhQCh9dxwvWDmQqhbmlu1iDWyZHaQmJ1MtCN4BpmPWW&#10;oTfM7YblK69fG8Im2kMS2WONq71rOi6gm3xGVP47RN+VpKUmUVLDNSC6GhD9DXhIWFFTtMYoozIF&#10;BrrODxZhs2SAV1psEeObElbQWyF4V1KSgYeuCUi7DmfYBfpFQmY+C/YZ1EbIL2JGolZIdUd5g/Qg&#10;xgLiMKkkj/dSWXgHE53ZliiVVHXdm7epch1jnxebWmgLKYo9DNEjAUEmiQO/Pk2jyf6CbQK/3rY3&#10;geQOJ+q9a6afjGsPrG/2CwQK3uo5HbJR5cfQ9XznrRfOklWwnvmJv5yFayeYOW74Nlw5fuhvk0/a&#10;ddePyirLKLuvGB0qhOt/GV/6WmW1bWoE6oDBS29pUJG8rjLtrfZtgozGZURmYtZUCgpmXTUxDkYj&#10;EmmK7FhmpKJIVdvxfOq+kQNgMPw1qIAwLIesKvY8ewI+CQ7pBilBaYdBycWfGHVQJmMsPxyIoBjV&#10;PzHgZOj6Ppgp8+Iv11p+4nRmfzpDWApbxVhhZIcbZWvxoRVVUcJJrgGG8VsoGnllKKb9s16ZgmOE&#10;+60UDHK1NdFkPzgR7IY9CEB7AO+8AFFeV+2PQ1R93RuluHCWvt7R8tJUP2/l2dI3qGKomYPKemXV&#10;QEaD1AUhjiLQqtCcWwQu8Mnw7CLpJnKckA76UM+tMzxD6qmFMi8VJbUqgSYxrgvgB4ULAQw+q0Qn&#10;3AW7wJ/53mo3853tdnabbPzZKnHXy+1iu9ls3akSTYWxVwbg92uVqLEYYToRitUjlJYvEoqOTnMA&#10;msm34iTcqCwnn7tKeELMr91JgEcBkHTSgHVd1fxdu+Cc7twvu+8/7iQT+k1Ko24D50vj/6j+Xw7y&#10;a9d/ddwfzX1wMXDqbEfQfeE/1hHMDQ+uyaa79Vd6fQ8/fTdqff7H4+YvAAAA//8DAFBLAwQUAAYA&#10;CAAAACEAHLqbV+AAAAAKAQAADwAAAGRycy9kb3ducmV2LnhtbEyPwUrDQBCG74LvsIzgzW4SqWli&#10;NqUU9VQEW0G8bbPTJDQ7G7LbJH17x5MeZ+bjn+8v1rPtxIiDbx0piBcRCKTKmZZqBZ+H14cVCB80&#10;Gd05QgVX9LAub28KnRs30QeO+1ALDiGfawVNCH0upa8atNovXI/Et5MbrA48DrU0g5443HYyiaIn&#10;aXVL/KHRPW4brM77i1XwNulp8xi/jLvzaXv9Pizfv3YxKnV/N2+eQQScwx8Mv/qsDiU7Hd2FjBed&#10;glWcZowqSBPuxECWZrw4MrlMMpBlIf9XKH8AAAD//wMAUEsBAi0AFAAGAAgAAAAhALaDOJL+AAAA&#10;4QEAABMAAAAAAAAAAAAAAAAAAAAAAFtDb250ZW50X1R5cGVzXS54bWxQSwECLQAUAAYACAAAACEA&#10;OP0h/9YAAACUAQAACwAAAAAAAAAAAAAAAAAvAQAAX3JlbHMvLnJlbHNQSwECLQAUAAYACAAAACEA&#10;eML3cxMEAADADAAADgAAAAAAAAAAAAAAAAAuAgAAZHJzL2Uyb0RvYy54bWxQSwECLQAUAAYACAAA&#10;ACEAHLqbV+AAAAAKAQAADwAAAAAAAAAAAAAAAABtBgAAZHJzL2Rvd25yZXYueG1sUEsFBgAAAAAE&#10;AAQA8wAAAHoHAAAAAA==&#10;">
                <v:rect id="Rectangle 7" o:spid="_x0000_s1030" alt="10%" style="position:absolute;left:9180;top:259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ZIwwAAANsAAAAPAAAAZHJzL2Rvd25yZXYueG1sRE9NawIx&#10;EL0L/Q9hCl6kZhUR2RpFWrRFL7q2h96GzXSzuJmsm6jrvzeC4G0e73Om89ZW4kyNLx0rGPQTEMS5&#10;0yUXCn72y7cJCB+QNVaOScGVPMxnL50pptpdeEfnLBQihrBPUYEJoU6l9Lkhi77vauLI/bvGYoiw&#10;KaRu8BLDbSWHSTKWFkuODQZr+jCUH7KTVWCz36NcbHqjw/bPrCZf1/1Jrz+V6r62i3cQgdrwFD/c&#10;3zrOH8P9l3iAnN0AAAD//wMAUEsBAi0AFAAGAAgAAAAhANvh9svuAAAAhQEAABMAAAAAAAAAAAAA&#10;AAAAAAAAAFtDb250ZW50X1R5cGVzXS54bWxQSwECLQAUAAYACAAAACEAWvQsW78AAAAVAQAACwAA&#10;AAAAAAAAAAAAAAAfAQAAX3JlbHMvLnJlbHNQSwECLQAUAAYACAAAACEAcWQ2SMMAAADbAAAADwAA&#10;AAAAAAAAAAAAAAAHAgAAZHJzL2Rvd25yZXYueG1sUEsFBgAAAAADAAMAtwAAAPcCAAAAAA==&#10;" fillcolor="red" stroked="f">
                  <v:fill r:id="rId19" o:title="" type="pattern"/>
                </v:rect>
                <v:line id="Line 8" o:spid="_x0000_s1031" style="position:absolute;flip:x;visibility:visible;mso-wrap-style:square" from="9180,3054" to="10442,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ucwQAAANsAAAAPAAAAZHJzL2Rvd25yZXYueG1sRE9NawIx&#10;EL0X+h/CFLzVbD1oWY0ihUIvUmtl8ThuZjerm8mSpO767xtB8DaP9zmL1WBbcSEfGscK3sYZCOLS&#10;6YZrBfvfz9d3ECEia2wdk4IrBVgtn58WmGvX8w9ddrEWKYRDjgpMjF0uZSgNWQxj1xEnrnLeYkzQ&#10;11J77FO4beUky6bSYsOpwWBHH4bK8+7PKjidsDK2523lN644HkzRfBeFUqOXYT0HEWmID/Hd/aXT&#10;/BncfkkHyOU/AAAA//8DAFBLAQItABQABgAIAAAAIQDb4fbL7gAAAIUBAAATAAAAAAAAAAAAAAAA&#10;AAAAAABbQ29udGVudF9UeXBlc10ueG1sUEsBAi0AFAAGAAgAAAAhAFr0LFu/AAAAFQEAAAsAAAAA&#10;AAAAAAAAAAAAHwEAAF9yZWxzLy5yZWxzUEsBAi0AFAAGAAgAAAAhAEafC5zBAAAA2wAAAA8AAAAA&#10;AAAAAAAAAAAABwIAAGRycy9kb3ducmV2LnhtbFBLBQYAAAAAAwADALcAAAD1AgAAAAA=&#10;" strokecolor="red" strokeweight="3pt">
                  <v:stroke endarrow="classic" endarrowwidth="wide" endarrowlength="long"/>
                </v:line>
                <v:rect id="Rectangle 9" o:spid="_x0000_s1032" style="position:absolute;left:10082;top:2592;width:71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1DxAAAANsAAAAPAAAAZHJzL2Rvd25yZXYueG1sRI9Pa8JA&#10;EMXvhX6HZQpepG4UWkrqKqFQEbz4j56n2TEbzM6m2TXGb+8cCt5meG/e+818OfhG9dTFOrCB6SQD&#10;RVwGW3Nl4Hj4fv0AFROyxSYwGbhRhOXi+WmOuQ1X3lG/T5WSEI45GnAptbnWsXTkMU5CSyzaKXQe&#10;k6xdpW2HVwn3jZ5l2bv2WLM0OGzpy1F53l+8gfHPm9v046z83Rbnv9mp8Ld2WBkzehmKT1CJhvQw&#10;/1+vreALrPwiA+jFHQAA//8DAFBLAQItABQABgAIAAAAIQDb4fbL7gAAAIUBAAATAAAAAAAAAAAA&#10;AAAAAAAAAABbQ29udGVudF9UeXBlc10ueG1sUEsBAi0AFAAGAAgAAAAhAFr0LFu/AAAAFQEAAAsA&#10;AAAAAAAAAAAAAAAAHwEAAF9yZWxzLy5yZWxzUEsBAi0AFAAGAAgAAAAhAK7gfUPEAAAA2wAAAA8A&#10;AAAAAAAAAAAAAAAABwIAAGRycy9kb3ducmV2LnhtbFBLBQYAAAAAAwADALcAAAD4AgAAAAA=&#10;" fillcolor="yellow" stroked="f" strokecolor="yellow">
                  <v:textbox style="layout-flow:vertical">
                    <w:txbxContent>
                      <w:p w:rsidR="00E41F5F" w:rsidRPr="000A46B1" w:rsidRDefault="00E41F5F" w:rsidP="008730E9">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E41F5F" w:rsidRDefault="00E41F5F" w:rsidP="008730E9">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E41F5F" w:rsidRPr="000A46B1" w:rsidRDefault="00E41F5F" w:rsidP="008730E9">
                        <w:pPr>
                          <w:rPr>
                            <w:rFonts w:ascii="Arial" w:eastAsia="Arial Unicode MS" w:hAnsi="Arial" w:cs="Arial Unicode MS"/>
                            <w:b/>
                            <w:color w:val="FF0000"/>
                            <w:sz w:val="16"/>
                            <w:szCs w:val="16"/>
                          </w:rPr>
                        </w:pPr>
                      </w:p>
                    </w:txbxContent>
                  </v:textbox>
                </v:rect>
                <w10:wrap type="tight"/>
              </v:group>
            </w:pict>
          </mc:Fallback>
        </mc:AlternateContent>
      </w:r>
      <w:r w:rsidR="008730E9" w:rsidRPr="00594C10">
        <w:rPr>
          <w:rFonts w:ascii="Arial" w:eastAsia="Times New Roman" w:hAnsi="Arial" w:cs="Arial"/>
          <w:sz w:val="24"/>
          <w:szCs w:val="24"/>
          <w:lang w:bidi="ar-SA"/>
        </w:rPr>
        <w:t xml:space="preserve">Below are instructions for filling out each of the forms contained in this grant application kit.  Please fill out these forms completely and accurately.  If you need assistance filling out this kit, please </w:t>
      </w:r>
      <w:r w:rsidR="00942D27" w:rsidRPr="00594C10">
        <w:rPr>
          <w:rFonts w:ascii="Arial" w:eastAsia="Times New Roman" w:hAnsi="Arial" w:cs="Arial"/>
          <w:sz w:val="24"/>
          <w:szCs w:val="24"/>
          <w:lang w:bidi="ar-SA"/>
        </w:rPr>
        <w:t xml:space="preserve">contact </w:t>
      </w:r>
      <w:r w:rsidRPr="00594C10">
        <w:rPr>
          <w:rFonts w:ascii="Arial" w:eastAsia="Times New Roman" w:hAnsi="Arial" w:cs="Arial"/>
          <w:sz w:val="24"/>
          <w:szCs w:val="24"/>
          <w:lang w:bidi="ar-SA"/>
        </w:rPr>
        <w:t>the DESPP</w:t>
      </w:r>
      <w:r w:rsidR="00942D27" w:rsidRPr="00594C10">
        <w:rPr>
          <w:rFonts w:ascii="Arial" w:eastAsia="Times New Roman" w:hAnsi="Arial" w:cs="Arial"/>
          <w:sz w:val="24"/>
          <w:szCs w:val="24"/>
          <w:lang w:bidi="ar-SA"/>
        </w:rPr>
        <w:t>/DEMHS</w:t>
      </w:r>
      <w:r w:rsidR="005F5AA5" w:rsidRPr="00594C10">
        <w:rPr>
          <w:rFonts w:ascii="Arial" w:eastAsia="Times New Roman" w:hAnsi="Arial" w:cs="Arial"/>
          <w:sz w:val="24"/>
          <w:szCs w:val="24"/>
          <w:lang w:bidi="ar-SA"/>
        </w:rPr>
        <w:t xml:space="preserve"> </w:t>
      </w:r>
      <w:r w:rsidR="009741D8">
        <w:rPr>
          <w:rFonts w:ascii="Arial" w:eastAsia="Times New Roman" w:hAnsi="Arial" w:cs="Arial"/>
          <w:sz w:val="24"/>
          <w:szCs w:val="24"/>
          <w:lang w:bidi="ar-SA"/>
        </w:rPr>
        <w:t>SPCP/Grants</w:t>
      </w:r>
      <w:r w:rsidR="008730E9" w:rsidRPr="00594C10">
        <w:rPr>
          <w:rFonts w:ascii="Arial" w:eastAsia="Times New Roman" w:hAnsi="Arial" w:cs="Arial"/>
          <w:sz w:val="24"/>
          <w:szCs w:val="24"/>
          <w:lang w:bidi="ar-SA"/>
        </w:rPr>
        <w:t xml:space="preserve"> Unit</w:t>
      </w:r>
      <w:r w:rsidR="00942D27" w:rsidRPr="00594C10">
        <w:rPr>
          <w:rFonts w:ascii="Arial" w:eastAsia="Times New Roman" w:hAnsi="Arial" w:cs="Arial"/>
          <w:sz w:val="24"/>
          <w:szCs w:val="24"/>
          <w:lang w:bidi="ar-SA"/>
        </w:rPr>
        <w:t xml:space="preserve"> by email at </w:t>
      </w:r>
      <w:hyperlink r:id="rId20" w:history="1">
        <w:r w:rsidR="00CB3C5A" w:rsidRPr="00594C10">
          <w:rPr>
            <w:rStyle w:val="Hyperlink"/>
            <w:rFonts w:ascii="Arial" w:eastAsia="Times New Roman" w:hAnsi="Arial" w:cs="Arial"/>
            <w:sz w:val="24"/>
            <w:szCs w:val="24"/>
            <w:lang w:bidi="ar-SA"/>
          </w:rPr>
          <w:t>schoolsecuritygrant@ct.gov</w:t>
        </w:r>
      </w:hyperlink>
      <w:r w:rsidR="0034065E" w:rsidRPr="00594C10">
        <w:rPr>
          <w:rFonts w:ascii="Arial" w:eastAsia="Times New Roman" w:hAnsi="Arial" w:cs="Arial"/>
          <w:sz w:val="24"/>
          <w:szCs w:val="24"/>
          <w:lang w:bidi="ar-SA"/>
        </w:rPr>
        <w:t xml:space="preserve">. </w:t>
      </w:r>
      <w:r w:rsidR="008730E9" w:rsidRPr="00594C10">
        <w:rPr>
          <w:rFonts w:ascii="Arial" w:eastAsia="Times New Roman" w:hAnsi="Arial" w:cs="Arial"/>
          <w:sz w:val="24"/>
          <w:szCs w:val="24"/>
          <w:lang w:bidi="ar-SA"/>
        </w:rPr>
        <w:t>For all forms that require an original signature, the signature location on the form will be indicated by this tab:</w:t>
      </w:r>
    </w:p>
    <w:p w:rsidR="005301A3" w:rsidRPr="00594C10" w:rsidRDefault="005301A3" w:rsidP="008730E9">
      <w:pPr>
        <w:spacing w:before="0" w:after="0" w:line="233" w:lineRule="auto"/>
        <w:rPr>
          <w:rFonts w:ascii="Arial" w:eastAsia="Times New Roman" w:hAnsi="Arial" w:cs="Arial"/>
          <w:b/>
          <w:sz w:val="24"/>
          <w:szCs w:val="24"/>
          <w:lang w:bidi="ar-SA"/>
        </w:rPr>
      </w:pPr>
    </w:p>
    <w:p w:rsidR="008730E9" w:rsidRPr="00594C10" w:rsidRDefault="004644A4" w:rsidP="008730E9">
      <w:pPr>
        <w:spacing w:before="0" w:after="0" w:line="233" w:lineRule="auto"/>
        <w:rPr>
          <w:rFonts w:ascii="Arial" w:eastAsia="Times New Roman" w:hAnsi="Arial" w:cs="Arial"/>
          <w:b/>
          <w:sz w:val="24"/>
          <w:szCs w:val="24"/>
          <w:lang w:bidi="ar-SA"/>
        </w:rPr>
      </w:pPr>
      <w:r w:rsidRPr="00594C10">
        <w:rPr>
          <w:rFonts w:ascii="Arial" w:eastAsia="Times New Roman" w:hAnsi="Arial" w:cs="Arial"/>
          <w:b/>
          <w:sz w:val="24"/>
          <w:szCs w:val="24"/>
          <w:lang w:bidi="ar-SA"/>
        </w:rPr>
        <w:t>Section E</w:t>
      </w:r>
      <w:r w:rsidR="008730E9" w:rsidRPr="00594C10">
        <w:rPr>
          <w:rFonts w:ascii="Arial" w:eastAsia="Times New Roman" w:hAnsi="Arial" w:cs="Arial"/>
          <w:b/>
          <w:sz w:val="24"/>
          <w:szCs w:val="24"/>
          <w:lang w:bidi="ar-SA"/>
        </w:rPr>
        <w:t>.  The Applicant Information and Data Sheet:</w:t>
      </w:r>
    </w:p>
    <w:p w:rsidR="00A11537" w:rsidRPr="00594C10" w:rsidRDefault="008730E9"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sz w:val="24"/>
          <w:szCs w:val="24"/>
          <w:lang w:bidi="ar-SA"/>
        </w:rPr>
        <w:t xml:space="preserve">The Applicant Information and Data Sheet is the form that provides </w:t>
      </w:r>
      <w:r w:rsidR="00251454" w:rsidRPr="00594C10">
        <w:rPr>
          <w:rFonts w:ascii="Arial" w:eastAsia="Times New Roman" w:hAnsi="Arial" w:cs="Arial"/>
          <w:sz w:val="24"/>
          <w:szCs w:val="24"/>
          <w:lang w:bidi="ar-SA"/>
        </w:rPr>
        <w:t>DESPP/</w:t>
      </w:r>
      <w:r w:rsidRPr="00594C10">
        <w:rPr>
          <w:rFonts w:ascii="Arial" w:eastAsia="Times New Roman" w:hAnsi="Arial" w:cs="Arial"/>
          <w:sz w:val="24"/>
          <w:szCs w:val="24"/>
          <w:lang w:bidi="ar-SA"/>
        </w:rPr>
        <w:t>DEMHS with all of your organization’s contact and audit information.  Please provide the requested i</w:t>
      </w:r>
      <w:r w:rsidR="008270B3">
        <w:rPr>
          <w:rFonts w:ascii="Arial" w:eastAsia="Times New Roman" w:hAnsi="Arial" w:cs="Arial"/>
          <w:sz w:val="24"/>
          <w:szCs w:val="24"/>
          <w:lang w:bidi="ar-SA"/>
        </w:rPr>
        <w:t>nformation in Boxes 1 through 13</w:t>
      </w:r>
      <w:r w:rsidRPr="00594C10">
        <w:rPr>
          <w:rFonts w:ascii="Arial" w:eastAsia="Times New Roman" w:hAnsi="Arial" w:cs="Arial"/>
          <w:sz w:val="24"/>
          <w:szCs w:val="24"/>
          <w:lang w:bidi="ar-SA"/>
        </w:rPr>
        <w:t xml:space="preserve"> of this form.  </w:t>
      </w:r>
      <w:r w:rsidR="004644A4" w:rsidRPr="00594C10">
        <w:rPr>
          <w:rFonts w:ascii="Arial" w:eastAsia="Times New Roman" w:hAnsi="Arial" w:cs="Arial"/>
          <w:sz w:val="24"/>
          <w:szCs w:val="24"/>
          <w:lang w:bidi="ar-SA"/>
        </w:rPr>
        <w:t>As the preparer of this document, include your name and contact information in the appropriate boxes.  DESPP/DEMHS grants staff will contact you if questions arise during the review of the application.</w:t>
      </w:r>
    </w:p>
    <w:p w:rsidR="00A11537" w:rsidRPr="00594C10" w:rsidRDefault="00A11537" w:rsidP="008730E9">
      <w:pPr>
        <w:spacing w:before="0" w:after="0" w:line="233" w:lineRule="auto"/>
        <w:rPr>
          <w:rFonts w:ascii="Arial" w:eastAsia="Times New Roman" w:hAnsi="Arial" w:cs="Arial"/>
          <w:sz w:val="24"/>
          <w:szCs w:val="24"/>
          <w:lang w:bidi="ar-SA"/>
        </w:rPr>
      </w:pPr>
    </w:p>
    <w:p w:rsidR="00594C10" w:rsidRPr="00594C10" w:rsidRDefault="00594C10" w:rsidP="00594C10">
      <w:pPr>
        <w:spacing w:before="0" w:after="0" w:line="233" w:lineRule="auto"/>
        <w:rPr>
          <w:sz w:val="24"/>
          <w:szCs w:val="24"/>
        </w:rPr>
      </w:pPr>
      <w:r w:rsidRPr="00594C10">
        <w:rPr>
          <w:rFonts w:ascii="Arial" w:eastAsia="Times New Roman" w:hAnsi="Arial" w:cs="Arial"/>
          <w:sz w:val="24"/>
          <w:szCs w:val="24"/>
          <w:lang w:bidi="ar-SA"/>
        </w:rPr>
        <w:t>Box 4 is intended for the person authorized to sign documents on behalf of your organization. All official documents must be signed by that authorized signatory.</w:t>
      </w:r>
    </w:p>
    <w:p w:rsidR="00A11537" w:rsidRPr="00594C10" w:rsidRDefault="00A11537" w:rsidP="008730E9">
      <w:pPr>
        <w:spacing w:before="0" w:after="0" w:line="233" w:lineRule="auto"/>
        <w:rPr>
          <w:rFonts w:ascii="Arial" w:eastAsia="Times New Roman" w:hAnsi="Arial" w:cs="Arial"/>
          <w:sz w:val="24"/>
          <w:szCs w:val="24"/>
          <w:lang w:bidi="ar-SA"/>
        </w:rPr>
      </w:pPr>
    </w:p>
    <w:p w:rsidR="00D01CBE" w:rsidRPr="00594C10" w:rsidRDefault="008270B3" w:rsidP="008730E9">
      <w:pPr>
        <w:spacing w:before="0" w:after="0" w:line="233" w:lineRule="auto"/>
        <w:rPr>
          <w:rFonts w:ascii="Arial" w:eastAsia="Times New Roman" w:hAnsi="Arial" w:cs="Arial"/>
          <w:sz w:val="24"/>
          <w:szCs w:val="24"/>
          <w:lang w:bidi="ar-SA"/>
        </w:rPr>
      </w:pPr>
      <w:r>
        <w:rPr>
          <w:rFonts w:ascii="Arial" w:eastAsia="Times New Roman" w:hAnsi="Arial" w:cs="Arial"/>
          <w:sz w:val="24"/>
          <w:szCs w:val="24"/>
          <w:lang w:bidi="ar-SA"/>
        </w:rPr>
        <w:t>Box 8</w:t>
      </w:r>
      <w:r w:rsidR="00854934" w:rsidRPr="00594C10">
        <w:rPr>
          <w:rFonts w:ascii="Arial" w:eastAsia="Times New Roman" w:hAnsi="Arial" w:cs="Arial"/>
          <w:sz w:val="24"/>
          <w:szCs w:val="24"/>
          <w:lang w:bidi="ar-SA"/>
        </w:rPr>
        <w:t xml:space="preserve"> </w:t>
      </w:r>
      <w:r w:rsidR="00A11537" w:rsidRPr="00594C10">
        <w:rPr>
          <w:rFonts w:ascii="Arial" w:eastAsia="Times New Roman" w:hAnsi="Arial" w:cs="Arial"/>
          <w:sz w:val="24"/>
          <w:szCs w:val="24"/>
          <w:lang w:bidi="ar-SA"/>
        </w:rPr>
        <w:t>includes</w:t>
      </w:r>
      <w:r w:rsidR="00854934" w:rsidRPr="00594C10">
        <w:rPr>
          <w:rFonts w:ascii="Arial" w:eastAsia="Times New Roman" w:hAnsi="Arial" w:cs="Arial"/>
          <w:sz w:val="24"/>
          <w:szCs w:val="24"/>
          <w:lang w:bidi="ar-SA"/>
        </w:rPr>
        <w:t xml:space="preserve"> a certification that a town’s</w:t>
      </w:r>
      <w:r w:rsidR="00DE549A" w:rsidRPr="00594C10">
        <w:rPr>
          <w:rFonts w:ascii="Arial" w:eastAsia="Times New Roman" w:hAnsi="Arial" w:cs="Arial"/>
          <w:sz w:val="24"/>
          <w:szCs w:val="24"/>
          <w:lang w:bidi="ar-SA"/>
        </w:rPr>
        <w:t xml:space="preserve"> </w:t>
      </w:r>
      <w:r w:rsidR="00DE549A" w:rsidRPr="00594C10">
        <w:rPr>
          <w:rFonts w:ascii="Arial" w:eastAsia="Times New Roman" w:hAnsi="Arial" w:cs="Arial"/>
          <w:b/>
          <w:sz w:val="24"/>
          <w:szCs w:val="24"/>
          <w:lang w:bidi="ar-SA"/>
        </w:rPr>
        <w:t>Plan of Conservation and Development (POCD</w:t>
      </w:r>
      <w:r w:rsidR="00854934" w:rsidRPr="00594C10">
        <w:rPr>
          <w:rFonts w:ascii="Arial" w:eastAsia="Times New Roman" w:hAnsi="Arial" w:cs="Arial"/>
          <w:b/>
          <w:sz w:val="24"/>
          <w:szCs w:val="24"/>
          <w:lang w:bidi="ar-SA"/>
        </w:rPr>
        <w:t>)</w:t>
      </w:r>
      <w:r w:rsidR="00854934" w:rsidRPr="00594C10">
        <w:rPr>
          <w:rFonts w:ascii="Arial" w:eastAsia="Times New Roman" w:hAnsi="Arial" w:cs="Arial"/>
          <w:sz w:val="24"/>
          <w:szCs w:val="24"/>
          <w:lang w:bidi="ar-SA"/>
        </w:rPr>
        <w:t xml:space="preserve"> has been adopted and is current. (The POCD requirement a</w:t>
      </w:r>
      <w:r w:rsidR="00DE549A" w:rsidRPr="00594C10">
        <w:rPr>
          <w:rFonts w:ascii="Arial" w:eastAsia="Times New Roman" w:hAnsi="Arial" w:cs="Arial"/>
          <w:sz w:val="24"/>
          <w:szCs w:val="24"/>
          <w:lang w:bidi="ar-SA"/>
        </w:rPr>
        <w:t xml:space="preserve">pplies to all </w:t>
      </w:r>
      <w:r w:rsidR="00854934" w:rsidRPr="00594C10">
        <w:rPr>
          <w:rFonts w:ascii="Arial" w:eastAsia="Times New Roman" w:hAnsi="Arial" w:cs="Arial"/>
          <w:sz w:val="24"/>
          <w:szCs w:val="24"/>
          <w:lang w:bidi="ar-SA"/>
        </w:rPr>
        <w:t>Public</w:t>
      </w:r>
      <w:r w:rsidR="00DE549A" w:rsidRPr="00594C10">
        <w:rPr>
          <w:rFonts w:ascii="Arial" w:eastAsia="Times New Roman" w:hAnsi="Arial" w:cs="Arial"/>
          <w:sz w:val="24"/>
          <w:szCs w:val="24"/>
          <w:lang w:bidi="ar-SA"/>
        </w:rPr>
        <w:t xml:space="preserve"> School Districts in which funding is sent to the Municipality)</w:t>
      </w:r>
      <w:r w:rsidR="00854934" w:rsidRPr="00594C10">
        <w:rPr>
          <w:rFonts w:ascii="Arial" w:eastAsia="Times New Roman" w:hAnsi="Arial" w:cs="Arial"/>
          <w:sz w:val="24"/>
          <w:szCs w:val="24"/>
          <w:lang w:bidi="ar-SA"/>
        </w:rPr>
        <w:t>.</w:t>
      </w:r>
    </w:p>
    <w:p w:rsidR="004644A4" w:rsidRPr="00594C10" w:rsidRDefault="004644A4" w:rsidP="008730E9">
      <w:pPr>
        <w:spacing w:before="0" w:after="0" w:line="233" w:lineRule="auto"/>
        <w:rPr>
          <w:rFonts w:ascii="Arial" w:eastAsia="Times New Roman" w:hAnsi="Arial" w:cs="Arial"/>
          <w:sz w:val="24"/>
          <w:szCs w:val="24"/>
          <w:lang w:bidi="ar-SA"/>
        </w:rPr>
      </w:pPr>
    </w:p>
    <w:p w:rsidR="004644A4" w:rsidRPr="00594C10" w:rsidRDefault="008270B3" w:rsidP="008730E9">
      <w:pPr>
        <w:spacing w:before="0" w:after="0" w:line="233" w:lineRule="auto"/>
        <w:rPr>
          <w:rFonts w:ascii="Arial" w:eastAsia="Times New Roman" w:hAnsi="Arial" w:cs="Arial"/>
          <w:b/>
          <w:sz w:val="24"/>
          <w:szCs w:val="24"/>
          <w:lang w:bidi="ar-SA"/>
        </w:rPr>
      </w:pPr>
      <w:r>
        <w:rPr>
          <w:rFonts w:ascii="Arial" w:eastAsia="Times New Roman" w:hAnsi="Arial" w:cs="Arial"/>
          <w:b/>
          <w:sz w:val="24"/>
          <w:szCs w:val="24"/>
          <w:lang w:bidi="ar-SA"/>
        </w:rPr>
        <w:t xml:space="preserve">Section F: District Information </w:t>
      </w:r>
      <w:r w:rsidR="00594C10" w:rsidRPr="00594C10">
        <w:rPr>
          <w:rFonts w:ascii="Arial" w:eastAsia="Times New Roman" w:hAnsi="Arial" w:cs="Arial"/>
          <w:b/>
          <w:sz w:val="24"/>
          <w:szCs w:val="24"/>
          <w:lang w:bidi="ar-SA"/>
        </w:rPr>
        <w:t>and Application Authorization Form</w:t>
      </w:r>
      <w:r w:rsidR="004644A4" w:rsidRPr="00594C10">
        <w:rPr>
          <w:rFonts w:ascii="Arial" w:eastAsia="Times New Roman" w:hAnsi="Arial" w:cs="Arial"/>
          <w:b/>
          <w:sz w:val="24"/>
          <w:szCs w:val="24"/>
          <w:lang w:bidi="ar-SA"/>
        </w:rPr>
        <w:t>:</w:t>
      </w:r>
    </w:p>
    <w:p w:rsidR="008730E9" w:rsidRPr="00594C10" w:rsidRDefault="004644A4"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sz w:val="24"/>
          <w:szCs w:val="24"/>
          <w:lang w:bidi="ar-SA"/>
        </w:rPr>
        <w:t xml:space="preserve">Please list the name and address of each school applied for under this grant. Please indicate if </w:t>
      </w:r>
      <w:r w:rsidR="00DE549A" w:rsidRPr="00594C10">
        <w:rPr>
          <w:rFonts w:ascii="Arial" w:eastAsia="Times New Roman" w:hAnsi="Arial" w:cs="Arial"/>
          <w:sz w:val="24"/>
          <w:szCs w:val="24"/>
          <w:lang w:bidi="ar-SA"/>
        </w:rPr>
        <w:t>a</w:t>
      </w:r>
      <w:r w:rsidRPr="00594C10">
        <w:rPr>
          <w:rFonts w:ascii="Arial" w:eastAsia="Times New Roman" w:hAnsi="Arial" w:cs="Arial"/>
          <w:sz w:val="24"/>
          <w:szCs w:val="24"/>
          <w:lang w:bidi="ar-SA"/>
        </w:rPr>
        <w:t xml:space="preserve"> Security and Safety Plan is in place for each school.</w:t>
      </w:r>
      <w:r w:rsidR="00A11537" w:rsidRPr="00594C10">
        <w:rPr>
          <w:rFonts w:ascii="Arial" w:eastAsia="Times New Roman" w:hAnsi="Arial" w:cs="Arial"/>
          <w:sz w:val="24"/>
          <w:szCs w:val="24"/>
          <w:lang w:bidi="ar-SA"/>
        </w:rPr>
        <w:t xml:space="preserve"> The authorized signatory should sign in Box 2.</w:t>
      </w:r>
    </w:p>
    <w:p w:rsidR="00A11537" w:rsidRPr="00594C10" w:rsidRDefault="00A11537" w:rsidP="008730E9">
      <w:pPr>
        <w:spacing w:before="0" w:after="0" w:line="233" w:lineRule="auto"/>
        <w:rPr>
          <w:rFonts w:ascii="Arial" w:eastAsia="Times New Roman" w:hAnsi="Arial" w:cs="Arial"/>
          <w:sz w:val="24"/>
          <w:szCs w:val="24"/>
          <w:lang w:bidi="ar-SA"/>
        </w:rPr>
      </w:pPr>
    </w:p>
    <w:p w:rsidR="008730E9" w:rsidRPr="00594C10" w:rsidRDefault="000978D6" w:rsidP="008730E9">
      <w:pPr>
        <w:spacing w:before="0" w:after="0" w:line="233" w:lineRule="auto"/>
        <w:rPr>
          <w:rFonts w:ascii="Arial" w:eastAsia="Times New Roman" w:hAnsi="Arial" w:cs="Arial"/>
          <w:b/>
          <w:sz w:val="24"/>
          <w:szCs w:val="24"/>
          <w:lang w:bidi="ar-SA"/>
        </w:rPr>
      </w:pPr>
      <w:r w:rsidRPr="00594C10">
        <w:rPr>
          <w:rFonts w:ascii="Arial" w:eastAsia="Times New Roman" w:hAnsi="Arial" w:cs="Arial"/>
          <w:b/>
          <w:sz w:val="24"/>
          <w:szCs w:val="24"/>
          <w:lang w:bidi="ar-SA"/>
        </w:rPr>
        <w:t>Section G</w:t>
      </w:r>
      <w:r w:rsidR="008730E9" w:rsidRPr="00594C10">
        <w:rPr>
          <w:rFonts w:ascii="Arial" w:eastAsia="Times New Roman" w:hAnsi="Arial" w:cs="Arial"/>
          <w:b/>
          <w:sz w:val="24"/>
          <w:szCs w:val="24"/>
          <w:lang w:bidi="ar-SA"/>
        </w:rPr>
        <w:t>.  The Program Narrative Form:</w:t>
      </w:r>
    </w:p>
    <w:p w:rsidR="008730E9" w:rsidRPr="00594C10" w:rsidRDefault="008730E9"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sz w:val="24"/>
          <w:szCs w:val="24"/>
          <w:lang w:bidi="ar-SA"/>
        </w:rPr>
        <w:t>Use the Program Narrative form to provide an overview of your proposed project</w:t>
      </w:r>
      <w:r w:rsidR="00E27FCD" w:rsidRPr="00594C10">
        <w:rPr>
          <w:rFonts w:ascii="Arial" w:eastAsia="Times New Roman" w:hAnsi="Arial" w:cs="Arial"/>
          <w:sz w:val="24"/>
          <w:szCs w:val="24"/>
          <w:lang w:bidi="ar-SA"/>
        </w:rPr>
        <w:t>(s)</w:t>
      </w:r>
      <w:r w:rsidRPr="00594C10">
        <w:rPr>
          <w:rFonts w:ascii="Arial" w:eastAsia="Times New Roman" w:hAnsi="Arial" w:cs="Arial"/>
          <w:sz w:val="24"/>
          <w:szCs w:val="24"/>
          <w:lang w:bidi="ar-SA"/>
        </w:rPr>
        <w:t xml:space="preserve">.  Your answers to the five questions on this form should provide </w:t>
      </w:r>
      <w:r w:rsidR="00251454" w:rsidRPr="00594C10">
        <w:rPr>
          <w:rFonts w:ascii="Arial" w:eastAsia="Times New Roman" w:hAnsi="Arial" w:cs="Arial"/>
          <w:sz w:val="24"/>
          <w:szCs w:val="24"/>
          <w:lang w:bidi="ar-SA"/>
        </w:rPr>
        <w:t>DESPP/</w:t>
      </w:r>
      <w:r w:rsidRPr="00594C10">
        <w:rPr>
          <w:rFonts w:ascii="Arial" w:eastAsia="Times New Roman" w:hAnsi="Arial" w:cs="Arial"/>
          <w:sz w:val="24"/>
          <w:szCs w:val="24"/>
          <w:lang w:bidi="ar-SA"/>
        </w:rPr>
        <w:t xml:space="preserve">DEMHS with </w:t>
      </w:r>
      <w:r w:rsidR="00A11537" w:rsidRPr="00594C10">
        <w:rPr>
          <w:rFonts w:ascii="Arial" w:eastAsia="Times New Roman" w:hAnsi="Arial" w:cs="Arial"/>
          <w:sz w:val="24"/>
          <w:szCs w:val="24"/>
          <w:lang w:bidi="ar-SA"/>
        </w:rPr>
        <w:t>additional detail on your proposed budget and</w:t>
      </w:r>
      <w:r w:rsidRPr="00594C10">
        <w:rPr>
          <w:rFonts w:ascii="Arial" w:eastAsia="Times New Roman" w:hAnsi="Arial" w:cs="Arial"/>
          <w:sz w:val="24"/>
          <w:szCs w:val="24"/>
          <w:lang w:bidi="ar-SA"/>
        </w:rPr>
        <w:t xml:space="preserve"> what your organization plans to accomplish with this grant funding.  </w:t>
      </w:r>
      <w:r w:rsidR="003325C6" w:rsidRPr="00594C10">
        <w:rPr>
          <w:rFonts w:ascii="Arial" w:eastAsia="Times New Roman" w:hAnsi="Arial" w:cs="Arial"/>
          <w:sz w:val="24"/>
          <w:szCs w:val="24"/>
          <w:lang w:bidi="ar-SA"/>
        </w:rPr>
        <w:t xml:space="preserve">If you are applying for more than one school, please include in your narrative the proposal for each school. </w:t>
      </w:r>
      <w:r w:rsidRPr="00594C10">
        <w:rPr>
          <w:rFonts w:ascii="Arial" w:eastAsia="Times New Roman" w:hAnsi="Arial" w:cs="Arial"/>
          <w:sz w:val="24"/>
          <w:szCs w:val="24"/>
          <w:lang w:bidi="ar-SA"/>
        </w:rPr>
        <w:t xml:space="preserve">  </w:t>
      </w:r>
    </w:p>
    <w:p w:rsidR="008730E9" w:rsidRPr="00594C10" w:rsidRDefault="008730E9" w:rsidP="008730E9">
      <w:pPr>
        <w:spacing w:before="0" w:after="0" w:line="233" w:lineRule="auto"/>
        <w:rPr>
          <w:rFonts w:ascii="Arial" w:eastAsia="Times New Roman" w:hAnsi="Arial" w:cs="Arial"/>
          <w:b/>
          <w:sz w:val="24"/>
          <w:szCs w:val="24"/>
          <w:lang w:bidi="ar-SA"/>
        </w:rPr>
      </w:pPr>
      <w:r w:rsidRPr="00594C10">
        <w:rPr>
          <w:rFonts w:ascii="Arial" w:eastAsia="Times New Roman" w:hAnsi="Arial" w:cs="Arial"/>
          <w:b/>
          <w:sz w:val="24"/>
          <w:szCs w:val="24"/>
          <w:lang w:bidi="ar-SA"/>
        </w:rPr>
        <w:tab/>
      </w:r>
    </w:p>
    <w:p w:rsidR="008730E9" w:rsidRPr="00594C10" w:rsidRDefault="000978D6"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b/>
          <w:sz w:val="24"/>
          <w:szCs w:val="24"/>
          <w:lang w:bidi="ar-SA"/>
        </w:rPr>
        <w:t>Section H.  Project Budget Tool</w:t>
      </w:r>
      <w:r w:rsidR="008730E9" w:rsidRPr="00594C10">
        <w:rPr>
          <w:rFonts w:ascii="Arial" w:eastAsia="Times New Roman" w:hAnsi="Arial" w:cs="Arial"/>
          <w:b/>
          <w:sz w:val="24"/>
          <w:szCs w:val="24"/>
          <w:lang w:bidi="ar-SA"/>
        </w:rPr>
        <w:t>:</w:t>
      </w:r>
      <w:r w:rsidR="00765CEA" w:rsidRPr="00594C10">
        <w:rPr>
          <w:rFonts w:ascii="Arial" w:eastAsia="Times New Roman" w:hAnsi="Arial" w:cs="Arial"/>
          <w:b/>
          <w:sz w:val="24"/>
          <w:szCs w:val="24"/>
          <w:lang w:bidi="ar-SA"/>
        </w:rPr>
        <w:t xml:space="preserve"> Separate attachment </w:t>
      </w:r>
      <w:r w:rsidR="00E27FCD" w:rsidRPr="00594C10">
        <w:rPr>
          <w:rFonts w:ascii="Arial" w:eastAsia="Times New Roman" w:hAnsi="Arial" w:cs="Arial"/>
          <w:b/>
          <w:sz w:val="24"/>
          <w:szCs w:val="24"/>
          <w:lang w:bidi="ar-SA"/>
        </w:rPr>
        <w:t>– (At a high level)</w:t>
      </w:r>
      <w:r w:rsidR="00765CEA" w:rsidRPr="00594C10">
        <w:rPr>
          <w:rFonts w:ascii="Arial" w:eastAsia="Times New Roman" w:hAnsi="Arial" w:cs="Arial"/>
          <w:b/>
          <w:sz w:val="24"/>
          <w:szCs w:val="24"/>
          <w:lang w:bidi="ar-SA"/>
        </w:rPr>
        <w:t xml:space="preserve"> Excel File name: </w:t>
      </w:r>
      <w:hyperlink r:id="rId21" w:history="1">
        <w:r w:rsidR="00765CEA" w:rsidRPr="000F73D0">
          <w:rPr>
            <w:rStyle w:val="Hyperlink"/>
            <w:rFonts w:ascii="Arial" w:eastAsia="Times New Roman" w:hAnsi="Arial" w:cs="Arial"/>
            <w:b/>
            <w:sz w:val="24"/>
            <w:szCs w:val="24"/>
            <w:lang w:bidi="ar-SA"/>
          </w:rPr>
          <w:t>Budget Tool</w:t>
        </w:r>
      </w:hyperlink>
    </w:p>
    <w:p w:rsidR="00DC306C" w:rsidRPr="00594C10" w:rsidRDefault="008730E9"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sz w:val="24"/>
          <w:szCs w:val="24"/>
          <w:lang w:bidi="ar-SA"/>
        </w:rPr>
        <w:t xml:space="preserve">The </w:t>
      </w:r>
      <w:r w:rsidR="002A1CB2" w:rsidRPr="00594C10">
        <w:rPr>
          <w:rFonts w:ascii="Arial" w:eastAsia="Times New Roman" w:hAnsi="Arial" w:cs="Arial"/>
          <w:sz w:val="24"/>
          <w:szCs w:val="24"/>
          <w:lang w:bidi="ar-SA"/>
        </w:rPr>
        <w:t xml:space="preserve">Project </w:t>
      </w:r>
      <w:r w:rsidR="00DC306C" w:rsidRPr="00594C10">
        <w:rPr>
          <w:rFonts w:ascii="Arial" w:eastAsia="Times New Roman" w:hAnsi="Arial" w:cs="Arial"/>
          <w:sz w:val="24"/>
          <w:szCs w:val="24"/>
          <w:lang w:bidi="ar-SA"/>
        </w:rPr>
        <w:t>Budget Tool</w:t>
      </w:r>
      <w:r w:rsidRPr="00594C10">
        <w:rPr>
          <w:rFonts w:ascii="Arial" w:eastAsia="Times New Roman" w:hAnsi="Arial" w:cs="Arial"/>
          <w:sz w:val="24"/>
          <w:szCs w:val="24"/>
          <w:lang w:bidi="ar-SA"/>
        </w:rPr>
        <w:t xml:space="preserve"> allows you to </w:t>
      </w:r>
      <w:r w:rsidR="00DC306C" w:rsidRPr="00594C10">
        <w:rPr>
          <w:rFonts w:ascii="Arial" w:eastAsia="Times New Roman" w:hAnsi="Arial" w:cs="Arial"/>
          <w:sz w:val="24"/>
          <w:szCs w:val="24"/>
          <w:lang w:bidi="ar-SA"/>
        </w:rPr>
        <w:t>s</w:t>
      </w:r>
      <w:r w:rsidR="00A11537" w:rsidRPr="00594C10">
        <w:rPr>
          <w:rFonts w:ascii="Arial" w:eastAsia="Times New Roman" w:hAnsi="Arial" w:cs="Arial"/>
          <w:sz w:val="24"/>
          <w:szCs w:val="24"/>
          <w:lang w:bidi="ar-SA"/>
        </w:rPr>
        <w:t>elect your project line item</w:t>
      </w:r>
      <w:r w:rsidR="00DC306C" w:rsidRPr="00594C10">
        <w:rPr>
          <w:rFonts w:ascii="Arial" w:eastAsia="Times New Roman" w:hAnsi="Arial" w:cs="Arial"/>
          <w:sz w:val="24"/>
          <w:szCs w:val="24"/>
          <w:lang w:bidi="ar-SA"/>
        </w:rPr>
        <w:t>s</w:t>
      </w:r>
      <w:r w:rsidR="00A11537" w:rsidRPr="00594C10">
        <w:rPr>
          <w:rFonts w:ascii="Arial" w:eastAsia="Times New Roman" w:hAnsi="Arial" w:cs="Arial"/>
          <w:sz w:val="24"/>
          <w:szCs w:val="24"/>
          <w:lang w:bidi="ar-SA"/>
        </w:rPr>
        <w:t xml:space="preserve"> from the available dropdown menu.</w:t>
      </w:r>
      <w:r w:rsidRPr="00594C10">
        <w:rPr>
          <w:rFonts w:ascii="Arial" w:eastAsia="Times New Roman" w:hAnsi="Arial" w:cs="Arial"/>
          <w:sz w:val="24"/>
          <w:szCs w:val="24"/>
          <w:lang w:bidi="ar-SA"/>
        </w:rPr>
        <w:t xml:space="preserve"> </w:t>
      </w:r>
      <w:r w:rsidR="0034065E" w:rsidRPr="00594C10">
        <w:rPr>
          <w:rFonts w:ascii="Arial" w:eastAsia="Times New Roman" w:hAnsi="Arial" w:cs="Arial"/>
          <w:sz w:val="24"/>
          <w:szCs w:val="24"/>
          <w:lang w:bidi="ar-SA"/>
        </w:rPr>
        <w:t xml:space="preserve">For example: </w:t>
      </w:r>
      <w:r w:rsidR="00A11537" w:rsidRPr="00594C10">
        <w:rPr>
          <w:rFonts w:ascii="Arial" w:eastAsia="Times New Roman" w:hAnsi="Arial" w:cs="Arial"/>
          <w:sz w:val="24"/>
          <w:szCs w:val="24"/>
          <w:lang w:bidi="ar-SA"/>
        </w:rPr>
        <w:t>Ballistic Glass and/or Film</w:t>
      </w:r>
      <w:r w:rsidR="0034065E" w:rsidRPr="00594C10">
        <w:rPr>
          <w:rFonts w:ascii="Arial" w:eastAsia="Times New Roman" w:hAnsi="Arial" w:cs="Arial"/>
          <w:sz w:val="24"/>
          <w:szCs w:val="24"/>
          <w:lang w:bidi="ar-SA"/>
        </w:rPr>
        <w:t xml:space="preserve">.  </w:t>
      </w:r>
      <w:r w:rsidRPr="00594C10">
        <w:rPr>
          <w:rFonts w:ascii="Arial" w:eastAsia="Times New Roman" w:hAnsi="Arial" w:cs="Arial"/>
          <w:sz w:val="24"/>
          <w:szCs w:val="24"/>
          <w:lang w:bidi="ar-SA"/>
        </w:rPr>
        <w:t xml:space="preserve">Your </w:t>
      </w:r>
      <w:r w:rsidR="00A11537" w:rsidRPr="00594C10">
        <w:rPr>
          <w:rFonts w:ascii="Arial" w:eastAsia="Times New Roman" w:hAnsi="Arial" w:cs="Arial"/>
          <w:sz w:val="24"/>
          <w:szCs w:val="24"/>
          <w:lang w:bidi="ar-SA"/>
        </w:rPr>
        <w:t xml:space="preserve">proposed budget line items </w:t>
      </w:r>
      <w:r w:rsidR="00DC306C" w:rsidRPr="00594C10">
        <w:rPr>
          <w:rFonts w:ascii="Arial" w:eastAsia="Times New Roman" w:hAnsi="Arial" w:cs="Arial"/>
          <w:sz w:val="24"/>
          <w:szCs w:val="24"/>
          <w:lang w:bidi="ar-SA"/>
        </w:rPr>
        <w:t xml:space="preserve">should be consistent </w:t>
      </w:r>
      <w:r w:rsidRPr="00594C10">
        <w:rPr>
          <w:rFonts w:ascii="Arial" w:eastAsia="Times New Roman" w:hAnsi="Arial" w:cs="Arial"/>
          <w:sz w:val="24"/>
          <w:szCs w:val="24"/>
          <w:lang w:bidi="ar-SA"/>
        </w:rPr>
        <w:t>with the</w:t>
      </w:r>
      <w:r w:rsidR="00A11537" w:rsidRPr="00594C10">
        <w:rPr>
          <w:rFonts w:ascii="Arial" w:eastAsia="Times New Roman" w:hAnsi="Arial" w:cs="Arial"/>
          <w:sz w:val="24"/>
          <w:szCs w:val="24"/>
          <w:lang w:bidi="ar-SA"/>
        </w:rPr>
        <w:t xml:space="preserve"> allowable expenses in Section J</w:t>
      </w:r>
      <w:r w:rsidRPr="00594C10">
        <w:rPr>
          <w:rFonts w:ascii="Arial" w:eastAsia="Times New Roman" w:hAnsi="Arial" w:cs="Arial"/>
          <w:sz w:val="24"/>
          <w:szCs w:val="24"/>
          <w:lang w:bidi="ar-SA"/>
        </w:rPr>
        <w:t xml:space="preserve"> of this package. </w:t>
      </w:r>
      <w:r w:rsidR="00DC306C" w:rsidRPr="00594C10">
        <w:rPr>
          <w:rFonts w:ascii="Arial" w:eastAsia="Times New Roman" w:hAnsi="Arial" w:cs="Arial"/>
          <w:sz w:val="24"/>
          <w:szCs w:val="24"/>
          <w:lang w:bidi="ar-SA"/>
        </w:rPr>
        <w:t>If your project is not included in the dropdown menu, type the description under the “other” category. Please be sure to enter your municipal/organization name at the top of the sheet.</w:t>
      </w:r>
    </w:p>
    <w:p w:rsidR="00DC306C" w:rsidRPr="00594C10" w:rsidRDefault="00DC306C" w:rsidP="008730E9">
      <w:pPr>
        <w:spacing w:before="0" w:after="0" w:line="233" w:lineRule="auto"/>
        <w:rPr>
          <w:rFonts w:ascii="Arial" w:eastAsia="Times New Roman" w:hAnsi="Arial" w:cs="Arial"/>
          <w:sz w:val="24"/>
          <w:szCs w:val="24"/>
          <w:lang w:bidi="ar-SA"/>
        </w:rPr>
      </w:pPr>
    </w:p>
    <w:p w:rsidR="008730E9" w:rsidRPr="00594C10" w:rsidRDefault="00DC306C"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sz w:val="24"/>
          <w:szCs w:val="24"/>
          <w:lang w:bidi="ar-SA"/>
        </w:rPr>
        <w:t>This Budget Tool must be emailed in</w:t>
      </w:r>
      <w:r w:rsidR="00A11537" w:rsidRPr="00594C10">
        <w:rPr>
          <w:rFonts w:ascii="Arial" w:eastAsia="Times New Roman" w:hAnsi="Arial" w:cs="Arial"/>
          <w:sz w:val="24"/>
          <w:szCs w:val="24"/>
          <w:lang w:bidi="ar-SA"/>
        </w:rPr>
        <w:t xml:space="preserve"> as an Excel Workbook </w:t>
      </w:r>
      <w:r w:rsidRPr="00594C10">
        <w:rPr>
          <w:rFonts w:ascii="Arial" w:eastAsia="Times New Roman" w:hAnsi="Arial" w:cs="Arial"/>
          <w:sz w:val="24"/>
          <w:szCs w:val="24"/>
          <w:lang w:bidi="ar-SA"/>
        </w:rPr>
        <w:t>as part of the application submission.</w:t>
      </w:r>
    </w:p>
    <w:p w:rsidR="0093661B" w:rsidRPr="00594C10" w:rsidRDefault="0093661B" w:rsidP="008730E9">
      <w:pPr>
        <w:spacing w:before="0" w:after="0" w:line="233" w:lineRule="auto"/>
        <w:rPr>
          <w:rFonts w:ascii="Arial" w:eastAsia="Times New Roman" w:hAnsi="Arial" w:cs="Arial"/>
          <w:b/>
          <w:sz w:val="24"/>
          <w:szCs w:val="24"/>
          <w:lang w:bidi="ar-SA"/>
        </w:rPr>
      </w:pPr>
    </w:p>
    <w:p w:rsidR="0093661B" w:rsidRPr="00594C10" w:rsidRDefault="000978D6" w:rsidP="008730E9">
      <w:pPr>
        <w:spacing w:before="0" w:after="0" w:line="233" w:lineRule="auto"/>
        <w:rPr>
          <w:rFonts w:ascii="Arial" w:eastAsia="Times New Roman" w:hAnsi="Arial" w:cs="Arial"/>
          <w:b/>
          <w:sz w:val="24"/>
          <w:szCs w:val="24"/>
          <w:lang w:bidi="ar-SA"/>
        </w:rPr>
      </w:pPr>
      <w:r w:rsidRPr="00594C10">
        <w:rPr>
          <w:rFonts w:ascii="Arial" w:eastAsia="Times New Roman" w:hAnsi="Arial" w:cs="Arial"/>
          <w:b/>
          <w:sz w:val="24"/>
          <w:szCs w:val="24"/>
          <w:lang w:bidi="ar-SA"/>
        </w:rPr>
        <w:t>Section I</w:t>
      </w:r>
      <w:r w:rsidR="0093661B" w:rsidRPr="00594C10">
        <w:rPr>
          <w:rFonts w:ascii="Arial" w:eastAsia="Times New Roman" w:hAnsi="Arial" w:cs="Arial"/>
          <w:b/>
          <w:sz w:val="24"/>
          <w:szCs w:val="24"/>
          <w:lang w:bidi="ar-SA"/>
        </w:rPr>
        <w:t xml:space="preserve">.  </w:t>
      </w:r>
      <w:r w:rsidR="00594C10">
        <w:rPr>
          <w:rFonts w:ascii="Arial" w:eastAsia="Times New Roman" w:hAnsi="Arial" w:cs="Arial"/>
          <w:b/>
          <w:sz w:val="24"/>
          <w:szCs w:val="24"/>
          <w:lang w:bidi="ar-SA"/>
        </w:rPr>
        <w:t>School Security and Safety Plan Sign Off Sheet</w:t>
      </w:r>
      <w:r w:rsidR="0093661B" w:rsidRPr="00594C10">
        <w:rPr>
          <w:rFonts w:ascii="Arial" w:eastAsia="Times New Roman" w:hAnsi="Arial" w:cs="Arial"/>
          <w:b/>
          <w:sz w:val="24"/>
          <w:szCs w:val="24"/>
          <w:lang w:bidi="ar-SA"/>
        </w:rPr>
        <w:t>:</w:t>
      </w:r>
    </w:p>
    <w:p w:rsidR="008730E9" w:rsidRPr="00594C10" w:rsidRDefault="0093661B" w:rsidP="008730E9">
      <w:pPr>
        <w:spacing w:before="0" w:after="0" w:line="233" w:lineRule="auto"/>
        <w:rPr>
          <w:rFonts w:ascii="Arial" w:eastAsia="Times New Roman" w:hAnsi="Arial" w:cs="Arial"/>
          <w:b/>
          <w:sz w:val="24"/>
          <w:szCs w:val="24"/>
          <w:lang w:bidi="ar-SA"/>
        </w:rPr>
      </w:pPr>
      <w:r w:rsidRPr="00594C10">
        <w:rPr>
          <w:rFonts w:ascii="Arial" w:eastAsia="Times New Roman" w:hAnsi="Arial" w:cs="Arial"/>
          <w:sz w:val="24"/>
          <w:szCs w:val="24"/>
          <w:lang w:bidi="ar-SA"/>
        </w:rPr>
        <w:t xml:space="preserve">This form serves as documentation </w:t>
      </w:r>
      <w:r w:rsidR="00E27FCD" w:rsidRPr="00594C10">
        <w:rPr>
          <w:rFonts w:ascii="Arial" w:eastAsia="Times New Roman" w:hAnsi="Arial" w:cs="Arial"/>
          <w:sz w:val="24"/>
          <w:szCs w:val="24"/>
          <w:lang w:bidi="ar-SA"/>
        </w:rPr>
        <w:t>that</w:t>
      </w:r>
      <w:r w:rsidR="00DC306C" w:rsidRPr="00594C10">
        <w:rPr>
          <w:rFonts w:ascii="Arial" w:eastAsia="Times New Roman" w:hAnsi="Arial" w:cs="Arial"/>
          <w:sz w:val="24"/>
          <w:szCs w:val="24"/>
          <w:lang w:bidi="ar-SA"/>
        </w:rPr>
        <w:t xml:space="preserve"> each school, included within the application, </w:t>
      </w:r>
      <w:r w:rsidRPr="00594C10">
        <w:rPr>
          <w:rFonts w:ascii="Arial" w:eastAsia="Times New Roman" w:hAnsi="Arial" w:cs="Arial"/>
          <w:sz w:val="24"/>
          <w:szCs w:val="24"/>
          <w:lang w:bidi="ar-SA"/>
        </w:rPr>
        <w:t xml:space="preserve">has </w:t>
      </w:r>
      <w:r w:rsidR="000978D6" w:rsidRPr="00594C10">
        <w:rPr>
          <w:rFonts w:ascii="Arial" w:eastAsia="Times New Roman" w:hAnsi="Arial" w:cs="Arial"/>
          <w:sz w:val="24"/>
          <w:szCs w:val="24"/>
          <w:lang w:bidi="ar-SA"/>
        </w:rPr>
        <w:t>a school</w:t>
      </w:r>
      <w:r w:rsidRPr="00594C10">
        <w:rPr>
          <w:rFonts w:ascii="Arial" w:eastAsia="Times New Roman" w:hAnsi="Arial" w:cs="Arial"/>
          <w:sz w:val="24"/>
          <w:szCs w:val="24"/>
          <w:lang w:bidi="ar-SA"/>
        </w:rPr>
        <w:t xml:space="preserve"> security and safety p</w:t>
      </w:r>
      <w:r w:rsidR="00DC306C" w:rsidRPr="00594C10">
        <w:rPr>
          <w:rFonts w:ascii="Arial" w:eastAsia="Times New Roman" w:hAnsi="Arial" w:cs="Arial"/>
          <w:sz w:val="24"/>
          <w:szCs w:val="24"/>
          <w:lang w:bidi="ar-SA"/>
        </w:rPr>
        <w:t>lan meeting</w:t>
      </w:r>
      <w:r w:rsidRPr="00594C10">
        <w:rPr>
          <w:rFonts w:ascii="Arial" w:eastAsia="Times New Roman" w:hAnsi="Arial" w:cs="Arial"/>
          <w:sz w:val="24"/>
          <w:szCs w:val="24"/>
          <w:lang w:bidi="ar-SA"/>
        </w:rPr>
        <w:t xml:space="preserve"> the standards set forth in </w:t>
      </w:r>
      <w:r w:rsidR="000978D6" w:rsidRPr="00594C10">
        <w:rPr>
          <w:rFonts w:ascii="Arial" w:eastAsia="Times New Roman" w:hAnsi="Arial" w:cs="Arial"/>
          <w:sz w:val="24"/>
          <w:szCs w:val="24"/>
          <w:lang w:bidi="ar-SA"/>
        </w:rPr>
        <w:t xml:space="preserve">the </w:t>
      </w:r>
      <w:hyperlink r:id="rId22" w:history="1">
        <w:r w:rsidR="000978D6" w:rsidRPr="00594C10">
          <w:rPr>
            <w:rStyle w:val="Hyperlink"/>
            <w:rFonts w:ascii="Arial" w:eastAsia="Times New Roman" w:hAnsi="Arial" w:cs="Arial"/>
            <w:sz w:val="24"/>
            <w:szCs w:val="24"/>
            <w:lang w:bidi="ar-SA"/>
          </w:rPr>
          <w:t>School</w:t>
        </w:r>
        <w:r w:rsidRPr="00594C10">
          <w:rPr>
            <w:rStyle w:val="Hyperlink"/>
            <w:rFonts w:ascii="Arial" w:eastAsia="Times New Roman" w:hAnsi="Arial" w:cs="Arial"/>
            <w:sz w:val="24"/>
            <w:szCs w:val="24"/>
            <w:lang w:bidi="ar-SA"/>
          </w:rPr>
          <w:t xml:space="preserve"> Security and Safety Plan Standards</w:t>
        </w:r>
      </w:hyperlink>
      <w:r w:rsidR="009741D8">
        <w:rPr>
          <w:rFonts w:ascii="Arial" w:eastAsia="Times New Roman" w:hAnsi="Arial" w:cs="Arial"/>
          <w:sz w:val="24"/>
          <w:szCs w:val="24"/>
          <w:lang w:bidi="ar-SA"/>
        </w:rPr>
        <w:t xml:space="preserve"> and also that  the plan has been exercised.</w:t>
      </w:r>
    </w:p>
    <w:p w:rsidR="0093661B" w:rsidRPr="00594C10" w:rsidRDefault="0093661B" w:rsidP="008730E9">
      <w:pPr>
        <w:spacing w:before="0" w:after="0" w:line="233" w:lineRule="auto"/>
        <w:rPr>
          <w:rFonts w:ascii="Arial" w:eastAsia="Times New Roman" w:hAnsi="Arial" w:cs="Arial"/>
          <w:b/>
          <w:sz w:val="24"/>
          <w:szCs w:val="24"/>
          <w:lang w:bidi="ar-SA"/>
        </w:rPr>
      </w:pPr>
    </w:p>
    <w:p w:rsidR="008730E9" w:rsidRPr="00594C10" w:rsidRDefault="008730E9" w:rsidP="00DC306C">
      <w:pPr>
        <w:keepNext/>
        <w:keepLines/>
        <w:spacing w:before="0" w:after="0" w:line="233" w:lineRule="auto"/>
        <w:rPr>
          <w:rFonts w:ascii="Arial" w:eastAsia="Times New Roman" w:hAnsi="Arial" w:cs="Arial"/>
          <w:b/>
          <w:sz w:val="24"/>
          <w:szCs w:val="24"/>
          <w:lang w:bidi="ar-SA"/>
        </w:rPr>
      </w:pPr>
      <w:r w:rsidRPr="00594C10">
        <w:rPr>
          <w:rFonts w:ascii="Arial" w:eastAsia="Times New Roman" w:hAnsi="Arial" w:cs="Arial"/>
          <w:b/>
          <w:sz w:val="24"/>
          <w:szCs w:val="24"/>
          <w:lang w:bidi="ar-SA"/>
        </w:rPr>
        <w:t xml:space="preserve">Section </w:t>
      </w:r>
      <w:r w:rsidR="008146F2" w:rsidRPr="00594C10">
        <w:rPr>
          <w:rFonts w:ascii="Arial" w:eastAsia="Times New Roman" w:hAnsi="Arial" w:cs="Arial"/>
          <w:b/>
          <w:sz w:val="24"/>
          <w:szCs w:val="24"/>
          <w:lang w:bidi="ar-SA"/>
        </w:rPr>
        <w:t>J</w:t>
      </w:r>
      <w:r w:rsidRPr="00594C10">
        <w:rPr>
          <w:rFonts w:ascii="Arial" w:eastAsia="Times New Roman" w:hAnsi="Arial" w:cs="Arial"/>
          <w:b/>
          <w:sz w:val="24"/>
          <w:szCs w:val="24"/>
          <w:lang w:bidi="ar-SA"/>
        </w:rPr>
        <w:t>.  Allowable Program Expenses:</w:t>
      </w:r>
    </w:p>
    <w:p w:rsidR="008730E9" w:rsidRPr="00594C10" w:rsidRDefault="008730E9" w:rsidP="00DC306C">
      <w:pPr>
        <w:keepNext/>
        <w:keepLines/>
        <w:autoSpaceDE w:val="0"/>
        <w:autoSpaceDN w:val="0"/>
        <w:adjustRightInd w:val="0"/>
        <w:spacing w:before="0" w:after="0" w:line="233" w:lineRule="auto"/>
        <w:ind w:right="341"/>
        <w:rPr>
          <w:rFonts w:ascii="Arial" w:eastAsia="Times New Roman" w:hAnsi="Arial" w:cs="Arial"/>
          <w:sz w:val="24"/>
          <w:szCs w:val="24"/>
          <w:lang w:bidi="ar-SA"/>
        </w:rPr>
      </w:pPr>
      <w:r w:rsidRPr="00594C10">
        <w:rPr>
          <w:rFonts w:ascii="Arial" w:eastAsia="Times New Roman" w:hAnsi="Arial" w:cs="Arial"/>
          <w:sz w:val="24"/>
          <w:szCs w:val="24"/>
          <w:lang w:bidi="ar-SA"/>
        </w:rPr>
        <w:t xml:space="preserve">Reimbursements are allowed in </w:t>
      </w:r>
      <w:r w:rsidR="00F618AE" w:rsidRPr="00594C10">
        <w:rPr>
          <w:rFonts w:ascii="Arial" w:eastAsia="Times New Roman" w:hAnsi="Arial" w:cs="Arial"/>
          <w:sz w:val="24"/>
          <w:szCs w:val="24"/>
          <w:lang w:bidi="ar-SA"/>
        </w:rPr>
        <w:t>three</w:t>
      </w:r>
      <w:r w:rsidRPr="00594C10">
        <w:rPr>
          <w:rFonts w:ascii="Arial" w:eastAsia="Times New Roman" w:hAnsi="Arial" w:cs="Arial"/>
          <w:sz w:val="24"/>
          <w:szCs w:val="24"/>
          <w:lang w:bidi="ar-SA"/>
        </w:rPr>
        <w:t xml:space="preserve"> areas: 1) for improvements to the security infrastructure at the school including but not limited to: </w:t>
      </w:r>
      <w:r w:rsidR="00251454" w:rsidRPr="00594C10">
        <w:rPr>
          <w:rFonts w:ascii="Arial" w:hAnsi="Arial" w:cs="Arial"/>
          <w:sz w:val="24"/>
          <w:szCs w:val="24"/>
        </w:rPr>
        <w:t xml:space="preserve">installation of surveillance cameras, penetration resistant vestibules, ballistic glass, solid core doors, double door access, computer controlled electronic locks, entry door buzzer systems, scan card systems, </w:t>
      </w:r>
      <w:r w:rsidR="0034065E" w:rsidRPr="00594C10">
        <w:rPr>
          <w:rFonts w:ascii="Arial" w:hAnsi="Arial" w:cs="Arial"/>
          <w:sz w:val="24"/>
          <w:szCs w:val="24"/>
        </w:rPr>
        <w:t xml:space="preserve">real time interoperable communications and multimedia sharing infrastructure </w:t>
      </w:r>
      <w:r w:rsidR="00251454" w:rsidRPr="00594C10">
        <w:rPr>
          <w:rFonts w:ascii="Arial" w:hAnsi="Arial" w:cs="Arial"/>
          <w:sz w:val="24"/>
          <w:szCs w:val="24"/>
        </w:rPr>
        <w:t>panic alarms, or systems;</w:t>
      </w:r>
      <w:r w:rsidR="00F618AE" w:rsidRPr="00594C10">
        <w:rPr>
          <w:rFonts w:ascii="Arial" w:hAnsi="Arial" w:cs="Arial"/>
          <w:sz w:val="24"/>
          <w:szCs w:val="24"/>
        </w:rPr>
        <w:t xml:space="preserve"> </w:t>
      </w:r>
      <w:r w:rsidR="0053252E" w:rsidRPr="00594C10">
        <w:rPr>
          <w:rFonts w:ascii="Arial" w:hAnsi="Arial" w:cs="Arial"/>
          <w:sz w:val="24"/>
          <w:szCs w:val="24"/>
        </w:rPr>
        <w:t xml:space="preserve">2) </w:t>
      </w:r>
      <w:r w:rsidR="00251454" w:rsidRPr="00594C10">
        <w:rPr>
          <w:rFonts w:ascii="Arial" w:hAnsi="Arial" w:cs="Arial"/>
          <w:sz w:val="24"/>
          <w:szCs w:val="24"/>
        </w:rPr>
        <w:t>the purchase of portable entrance security devices, including but not limited to metal detector wands and screening machines</w:t>
      </w:r>
      <w:r w:rsidR="0053252E" w:rsidRPr="00594C10">
        <w:rPr>
          <w:rFonts w:ascii="Arial" w:hAnsi="Arial" w:cs="Arial"/>
          <w:sz w:val="24"/>
          <w:szCs w:val="24"/>
        </w:rPr>
        <w:t>, and related training</w:t>
      </w:r>
      <w:r w:rsidR="009741D8">
        <w:rPr>
          <w:rFonts w:ascii="Arial" w:hAnsi="Arial" w:cs="Arial"/>
          <w:sz w:val="24"/>
          <w:szCs w:val="24"/>
        </w:rPr>
        <w:t>;</w:t>
      </w:r>
      <w:r w:rsidR="00251454" w:rsidRPr="00594C10">
        <w:rPr>
          <w:rFonts w:ascii="Arial" w:hAnsi="Arial" w:cs="Arial"/>
          <w:sz w:val="24"/>
          <w:szCs w:val="24"/>
        </w:rPr>
        <w:t xml:space="preserve"> </w:t>
      </w:r>
      <w:r w:rsidR="0053252E" w:rsidRPr="00594C10">
        <w:rPr>
          <w:rFonts w:ascii="Arial" w:hAnsi="Arial" w:cs="Arial"/>
          <w:sz w:val="24"/>
          <w:szCs w:val="24"/>
        </w:rPr>
        <w:t>3</w:t>
      </w:r>
      <w:r w:rsidRPr="00594C10">
        <w:rPr>
          <w:rFonts w:ascii="Arial" w:eastAsia="Times New Roman" w:hAnsi="Arial" w:cs="Arial"/>
          <w:sz w:val="24"/>
          <w:szCs w:val="24"/>
          <w:lang w:bidi="ar-SA"/>
        </w:rPr>
        <w:t xml:space="preserve">) </w:t>
      </w:r>
      <w:r w:rsidR="00FC170B">
        <w:rPr>
          <w:rFonts w:ascii="Arial" w:eastAsia="Times New Roman" w:hAnsi="Arial" w:cs="Arial"/>
          <w:sz w:val="24"/>
          <w:szCs w:val="24"/>
          <w:lang w:bidi="ar-SA"/>
        </w:rPr>
        <w:t>v</w:t>
      </w:r>
      <w:r w:rsidR="00E27FCD" w:rsidRPr="00594C10">
        <w:rPr>
          <w:rFonts w:ascii="Arial" w:eastAsia="Times New Roman" w:hAnsi="Arial" w:cs="Arial"/>
          <w:sz w:val="24"/>
          <w:szCs w:val="24"/>
          <w:lang w:bidi="ar-SA"/>
        </w:rPr>
        <w:t>endor costs for</w:t>
      </w:r>
      <w:r w:rsidRPr="00594C10">
        <w:rPr>
          <w:rFonts w:ascii="Arial" w:eastAsia="Times New Roman" w:hAnsi="Arial" w:cs="Arial"/>
          <w:sz w:val="24"/>
          <w:szCs w:val="24"/>
          <w:lang w:bidi="ar-SA"/>
        </w:rPr>
        <w:t xml:space="preserve"> training of school security personnel in the operation and maintenance of the security infrastructure</w:t>
      </w:r>
      <w:r w:rsidR="0053252E" w:rsidRPr="00594C10">
        <w:rPr>
          <w:rFonts w:ascii="Arial" w:eastAsia="Times New Roman" w:hAnsi="Arial" w:cs="Arial"/>
          <w:sz w:val="24"/>
          <w:szCs w:val="24"/>
          <w:lang w:bidi="ar-SA"/>
        </w:rPr>
        <w:t xml:space="preserve"> </w:t>
      </w:r>
      <w:r w:rsidR="00F618AE" w:rsidRPr="00594C10">
        <w:rPr>
          <w:rFonts w:ascii="Arial" w:eastAsia="Times New Roman" w:hAnsi="Arial" w:cs="Arial"/>
          <w:sz w:val="24"/>
          <w:szCs w:val="24"/>
          <w:lang w:bidi="ar-SA"/>
        </w:rPr>
        <w:t>purchased under this grant program.</w:t>
      </w:r>
    </w:p>
    <w:p w:rsidR="008730E9" w:rsidRPr="00594C10" w:rsidRDefault="008730E9" w:rsidP="008730E9">
      <w:pPr>
        <w:spacing w:before="0" w:after="0" w:line="233" w:lineRule="auto"/>
        <w:rPr>
          <w:rFonts w:ascii="Arial" w:eastAsia="Times New Roman" w:hAnsi="Arial" w:cs="Arial"/>
          <w:sz w:val="24"/>
          <w:szCs w:val="24"/>
          <w:lang w:bidi="ar-SA"/>
        </w:rPr>
      </w:pPr>
    </w:p>
    <w:p w:rsidR="008730E9" w:rsidRPr="00594C10" w:rsidRDefault="008730E9" w:rsidP="008730E9">
      <w:pPr>
        <w:spacing w:before="0" w:after="0" w:line="233" w:lineRule="auto"/>
        <w:rPr>
          <w:rFonts w:ascii="Arial" w:eastAsia="Times New Roman" w:hAnsi="Arial" w:cs="Arial"/>
          <w:b/>
          <w:sz w:val="24"/>
          <w:szCs w:val="24"/>
          <w:lang w:bidi="ar-SA"/>
        </w:rPr>
      </w:pPr>
      <w:r w:rsidRPr="00594C10">
        <w:rPr>
          <w:rFonts w:ascii="Arial" w:eastAsia="Times New Roman" w:hAnsi="Arial" w:cs="Arial"/>
          <w:b/>
          <w:sz w:val="24"/>
          <w:szCs w:val="24"/>
          <w:lang w:bidi="ar-SA"/>
        </w:rPr>
        <w:t xml:space="preserve">Section </w:t>
      </w:r>
      <w:r w:rsidR="008146F2" w:rsidRPr="00594C10">
        <w:rPr>
          <w:rFonts w:ascii="Arial" w:eastAsia="Times New Roman" w:hAnsi="Arial" w:cs="Arial"/>
          <w:b/>
          <w:sz w:val="24"/>
          <w:szCs w:val="24"/>
          <w:lang w:bidi="ar-SA"/>
        </w:rPr>
        <w:t>K</w:t>
      </w:r>
      <w:r w:rsidRPr="00594C10">
        <w:rPr>
          <w:rFonts w:ascii="Arial" w:eastAsia="Times New Roman" w:hAnsi="Arial" w:cs="Arial"/>
          <w:b/>
          <w:sz w:val="24"/>
          <w:szCs w:val="24"/>
          <w:lang w:bidi="ar-SA"/>
        </w:rPr>
        <w:t>.  Prohibited Expenses:</w:t>
      </w:r>
    </w:p>
    <w:p w:rsidR="008730E9" w:rsidRPr="00594C10" w:rsidRDefault="008730E9"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sz w:val="24"/>
          <w:szCs w:val="24"/>
          <w:lang w:bidi="ar-SA"/>
        </w:rPr>
        <w:t>See this section for the list of prohibited items.</w:t>
      </w:r>
    </w:p>
    <w:p w:rsidR="000978D6" w:rsidRPr="00594C10" w:rsidRDefault="000978D6" w:rsidP="008730E9">
      <w:pPr>
        <w:spacing w:before="0" w:after="0" w:line="233" w:lineRule="auto"/>
        <w:rPr>
          <w:rFonts w:ascii="Arial" w:eastAsia="Times New Roman" w:hAnsi="Arial" w:cs="Arial"/>
          <w:sz w:val="24"/>
          <w:szCs w:val="24"/>
          <w:lang w:bidi="ar-SA"/>
        </w:rPr>
      </w:pPr>
    </w:p>
    <w:p w:rsidR="0093661B" w:rsidRPr="00594C10" w:rsidRDefault="0093661B" w:rsidP="008730E9">
      <w:pPr>
        <w:spacing w:before="0" w:after="0" w:line="233" w:lineRule="auto"/>
        <w:rPr>
          <w:rFonts w:ascii="Arial" w:eastAsia="Times New Roman" w:hAnsi="Arial" w:cs="Arial"/>
          <w:b/>
          <w:sz w:val="24"/>
          <w:szCs w:val="24"/>
          <w:lang w:bidi="ar-SA"/>
        </w:rPr>
      </w:pPr>
    </w:p>
    <w:p w:rsidR="008730E9" w:rsidRPr="00594C10" w:rsidRDefault="003325C6"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b/>
          <w:sz w:val="24"/>
          <w:szCs w:val="24"/>
          <w:lang w:bidi="ar-SA"/>
        </w:rPr>
        <w:t xml:space="preserve">Section </w:t>
      </w:r>
      <w:r w:rsidR="008146F2" w:rsidRPr="00594C10">
        <w:rPr>
          <w:rFonts w:ascii="Arial" w:eastAsia="Times New Roman" w:hAnsi="Arial" w:cs="Arial"/>
          <w:b/>
          <w:sz w:val="24"/>
          <w:szCs w:val="24"/>
          <w:lang w:bidi="ar-SA"/>
        </w:rPr>
        <w:t>L</w:t>
      </w:r>
      <w:r w:rsidR="008730E9" w:rsidRPr="00594C10">
        <w:rPr>
          <w:rFonts w:ascii="Arial" w:eastAsia="Times New Roman" w:hAnsi="Arial" w:cs="Arial"/>
          <w:b/>
          <w:sz w:val="24"/>
          <w:szCs w:val="24"/>
          <w:lang w:bidi="ar-SA"/>
        </w:rPr>
        <w:t>:  Distri</w:t>
      </w:r>
      <w:r w:rsidR="00DC306C" w:rsidRPr="00594C10">
        <w:rPr>
          <w:rFonts w:ascii="Arial" w:eastAsia="Times New Roman" w:hAnsi="Arial" w:cs="Arial"/>
          <w:b/>
          <w:sz w:val="24"/>
          <w:szCs w:val="24"/>
          <w:lang w:bidi="ar-SA"/>
        </w:rPr>
        <w:t>ct Ranking &amp; Reimbursement Percentages</w:t>
      </w:r>
      <w:r w:rsidR="008730E9" w:rsidRPr="00594C10">
        <w:rPr>
          <w:rFonts w:ascii="Arial" w:eastAsia="Times New Roman" w:hAnsi="Arial" w:cs="Arial"/>
          <w:b/>
          <w:sz w:val="24"/>
          <w:szCs w:val="24"/>
          <w:lang w:bidi="ar-SA"/>
        </w:rPr>
        <w:t>:</w:t>
      </w:r>
    </w:p>
    <w:p w:rsidR="00F76B06" w:rsidRPr="00594C10" w:rsidRDefault="008730E9"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sz w:val="24"/>
          <w:szCs w:val="24"/>
          <w:lang w:bidi="ar-SA"/>
        </w:rPr>
        <w:t xml:space="preserve">The amount of funding each </w:t>
      </w:r>
      <w:r w:rsidR="0034065E" w:rsidRPr="00594C10">
        <w:rPr>
          <w:rFonts w:ascii="Arial" w:eastAsia="Times New Roman" w:hAnsi="Arial" w:cs="Arial"/>
          <w:sz w:val="24"/>
          <w:szCs w:val="24"/>
          <w:lang w:bidi="ar-SA"/>
        </w:rPr>
        <w:t>Applicant</w:t>
      </w:r>
      <w:r w:rsidRPr="00594C10">
        <w:rPr>
          <w:rFonts w:ascii="Arial" w:eastAsia="Times New Roman" w:hAnsi="Arial" w:cs="Arial"/>
          <w:sz w:val="24"/>
          <w:szCs w:val="24"/>
          <w:lang w:bidi="ar-SA"/>
        </w:rPr>
        <w:t xml:space="preserve"> is eligible to receive under this program is </w:t>
      </w:r>
      <w:r w:rsidR="0034065E" w:rsidRPr="00594C10">
        <w:rPr>
          <w:rFonts w:ascii="Arial" w:eastAsia="Times New Roman" w:hAnsi="Arial" w:cs="Arial"/>
          <w:sz w:val="24"/>
          <w:szCs w:val="24"/>
          <w:lang w:bidi="ar-SA"/>
        </w:rPr>
        <w:t xml:space="preserve">based on </w:t>
      </w:r>
      <w:r w:rsidR="002A1CB2" w:rsidRPr="00594C10">
        <w:rPr>
          <w:rFonts w:ascii="Arial" w:eastAsia="Times New Roman" w:hAnsi="Arial" w:cs="Arial"/>
          <w:sz w:val="24"/>
          <w:szCs w:val="24"/>
          <w:lang w:bidi="ar-SA"/>
        </w:rPr>
        <w:t>the</w:t>
      </w:r>
      <w:r w:rsidRPr="00594C10">
        <w:rPr>
          <w:rFonts w:ascii="Arial" w:eastAsia="Times New Roman" w:hAnsi="Arial" w:cs="Arial"/>
          <w:sz w:val="24"/>
          <w:szCs w:val="24"/>
          <w:lang w:bidi="ar-SA"/>
        </w:rPr>
        <w:t xml:space="preserve"> municipal wealth </w:t>
      </w:r>
      <w:r w:rsidR="002A1CB2" w:rsidRPr="00594C10">
        <w:rPr>
          <w:rFonts w:ascii="Arial" w:eastAsia="Times New Roman" w:hAnsi="Arial" w:cs="Arial"/>
          <w:sz w:val="24"/>
          <w:szCs w:val="24"/>
          <w:lang w:bidi="ar-SA"/>
        </w:rPr>
        <w:t xml:space="preserve">ranking </w:t>
      </w:r>
      <w:r w:rsidRPr="00594C10">
        <w:rPr>
          <w:rFonts w:ascii="Arial" w:eastAsia="Times New Roman" w:hAnsi="Arial" w:cs="Arial"/>
          <w:sz w:val="24"/>
          <w:szCs w:val="24"/>
          <w:lang w:bidi="ar-SA"/>
        </w:rPr>
        <w:t>(similar to the Educatio</w:t>
      </w:r>
      <w:r w:rsidR="0027304B">
        <w:rPr>
          <w:rFonts w:ascii="Arial" w:eastAsia="Times New Roman" w:hAnsi="Arial" w:cs="Arial"/>
          <w:sz w:val="24"/>
          <w:szCs w:val="24"/>
          <w:lang w:bidi="ar-SA"/>
        </w:rPr>
        <w:t xml:space="preserve">n Cost Sharing Grant Program). </w:t>
      </w:r>
      <w:r w:rsidRPr="00594C10">
        <w:rPr>
          <w:rFonts w:ascii="Arial" w:eastAsia="Times New Roman" w:hAnsi="Arial" w:cs="Arial"/>
          <w:sz w:val="24"/>
          <w:szCs w:val="24"/>
          <w:lang w:bidi="ar-SA"/>
        </w:rPr>
        <w:t>The State Department of Education (SDE) has ranked each district in descending order (l</w:t>
      </w:r>
      <w:r w:rsidR="0027304B">
        <w:rPr>
          <w:rFonts w:ascii="Arial" w:eastAsia="Times New Roman" w:hAnsi="Arial" w:cs="Arial"/>
          <w:sz w:val="24"/>
          <w:szCs w:val="24"/>
          <w:lang w:bidi="ar-SA"/>
        </w:rPr>
        <w:t xml:space="preserve">east wealthy to most wealthy). </w:t>
      </w:r>
      <w:r w:rsidRPr="00594C10">
        <w:rPr>
          <w:rFonts w:ascii="Arial" w:eastAsia="Times New Roman" w:hAnsi="Arial" w:cs="Arial"/>
          <w:sz w:val="24"/>
          <w:szCs w:val="24"/>
          <w:lang w:bidi="ar-SA"/>
        </w:rPr>
        <w:t xml:space="preserve">This information </w:t>
      </w:r>
      <w:r w:rsidR="00714734" w:rsidRPr="00594C10">
        <w:rPr>
          <w:rFonts w:ascii="Arial" w:eastAsia="Times New Roman" w:hAnsi="Arial" w:cs="Arial"/>
          <w:sz w:val="24"/>
          <w:szCs w:val="24"/>
          <w:lang w:bidi="ar-SA"/>
        </w:rPr>
        <w:t>provides the applicants</w:t>
      </w:r>
      <w:r w:rsidRPr="00594C10">
        <w:rPr>
          <w:rFonts w:ascii="Arial" w:eastAsia="Times New Roman" w:hAnsi="Arial" w:cs="Arial"/>
          <w:sz w:val="24"/>
          <w:szCs w:val="24"/>
          <w:lang w:bidi="ar-SA"/>
        </w:rPr>
        <w:t xml:space="preserve"> </w:t>
      </w:r>
      <w:r w:rsidR="00714734" w:rsidRPr="00594C10">
        <w:rPr>
          <w:rFonts w:ascii="Arial" w:eastAsia="Times New Roman" w:hAnsi="Arial" w:cs="Arial"/>
          <w:sz w:val="24"/>
          <w:szCs w:val="24"/>
          <w:lang w:bidi="ar-SA"/>
        </w:rPr>
        <w:t>reimbursement percentage</w:t>
      </w:r>
      <w:r w:rsidRPr="00594C10">
        <w:rPr>
          <w:rFonts w:ascii="Arial" w:eastAsia="Times New Roman" w:hAnsi="Arial" w:cs="Arial"/>
          <w:sz w:val="24"/>
          <w:szCs w:val="24"/>
          <w:lang w:bidi="ar-SA"/>
        </w:rPr>
        <w:t xml:space="preserve">.  Also included </w:t>
      </w:r>
      <w:r w:rsidR="00714734" w:rsidRPr="00594C10">
        <w:rPr>
          <w:rFonts w:ascii="Arial" w:eastAsia="Times New Roman" w:hAnsi="Arial" w:cs="Arial"/>
          <w:sz w:val="24"/>
          <w:szCs w:val="24"/>
          <w:lang w:bidi="ar-SA"/>
        </w:rPr>
        <w:t xml:space="preserve">in this section </w:t>
      </w:r>
      <w:r w:rsidRPr="00594C10">
        <w:rPr>
          <w:rFonts w:ascii="Arial" w:eastAsia="Times New Roman" w:hAnsi="Arial" w:cs="Arial"/>
          <w:sz w:val="24"/>
          <w:szCs w:val="24"/>
          <w:lang w:bidi="ar-SA"/>
        </w:rPr>
        <w:t>is the</w:t>
      </w:r>
      <w:r w:rsidR="00714734" w:rsidRPr="00594C10">
        <w:rPr>
          <w:rFonts w:ascii="Arial" w:eastAsia="Times New Roman" w:hAnsi="Arial" w:cs="Arial"/>
          <w:sz w:val="24"/>
          <w:szCs w:val="24"/>
          <w:lang w:bidi="ar-SA"/>
        </w:rPr>
        <w:t xml:space="preserve"> current</w:t>
      </w:r>
      <w:r w:rsidRPr="00594C10">
        <w:rPr>
          <w:rFonts w:ascii="Arial" w:eastAsia="Times New Roman" w:hAnsi="Arial" w:cs="Arial"/>
          <w:sz w:val="24"/>
          <w:szCs w:val="24"/>
          <w:lang w:bidi="ar-SA"/>
        </w:rPr>
        <w:t xml:space="preserve"> list of districts designated a</w:t>
      </w:r>
      <w:r w:rsidR="003325C6" w:rsidRPr="00594C10">
        <w:rPr>
          <w:rFonts w:ascii="Arial" w:eastAsia="Times New Roman" w:hAnsi="Arial" w:cs="Arial"/>
          <w:sz w:val="24"/>
          <w:szCs w:val="24"/>
          <w:lang w:bidi="ar-SA"/>
        </w:rPr>
        <w:t>s</w:t>
      </w:r>
      <w:r w:rsidR="00F618AE" w:rsidRPr="00594C10">
        <w:rPr>
          <w:rFonts w:ascii="Arial" w:eastAsia="Times New Roman" w:hAnsi="Arial" w:cs="Arial"/>
          <w:sz w:val="24"/>
          <w:szCs w:val="24"/>
          <w:lang w:bidi="ar-SA"/>
        </w:rPr>
        <w:t xml:space="preserve"> P</w:t>
      </w:r>
      <w:r w:rsidRPr="00594C10">
        <w:rPr>
          <w:rFonts w:ascii="Arial" w:eastAsia="Times New Roman" w:hAnsi="Arial" w:cs="Arial"/>
          <w:sz w:val="24"/>
          <w:szCs w:val="24"/>
          <w:lang w:bidi="ar-SA"/>
        </w:rPr>
        <w:t>riority</w:t>
      </w:r>
      <w:r w:rsidR="00F618AE" w:rsidRPr="00594C10">
        <w:rPr>
          <w:rFonts w:ascii="Arial" w:eastAsia="Times New Roman" w:hAnsi="Arial" w:cs="Arial"/>
          <w:sz w:val="24"/>
          <w:szCs w:val="24"/>
          <w:lang w:bidi="ar-SA"/>
        </w:rPr>
        <w:t xml:space="preserve"> School Districts</w:t>
      </w:r>
      <w:r w:rsidR="00714734" w:rsidRPr="00594C10">
        <w:rPr>
          <w:rFonts w:ascii="Arial" w:eastAsia="Times New Roman" w:hAnsi="Arial" w:cs="Arial"/>
          <w:sz w:val="24"/>
          <w:szCs w:val="24"/>
          <w:lang w:bidi="ar-SA"/>
        </w:rPr>
        <w:t xml:space="preserve"> by</w:t>
      </w:r>
      <w:r w:rsidRPr="00594C10">
        <w:rPr>
          <w:rFonts w:ascii="Arial" w:eastAsia="Times New Roman" w:hAnsi="Arial" w:cs="Arial"/>
          <w:sz w:val="24"/>
          <w:szCs w:val="24"/>
          <w:lang w:bidi="ar-SA"/>
        </w:rPr>
        <w:t xml:space="preserve"> SDE.</w:t>
      </w:r>
    </w:p>
    <w:p w:rsidR="00E27FCD" w:rsidRPr="00594C10" w:rsidRDefault="00E27FCD" w:rsidP="008730E9">
      <w:pPr>
        <w:spacing w:before="0" w:after="0" w:line="233" w:lineRule="auto"/>
        <w:rPr>
          <w:rFonts w:ascii="Arial" w:eastAsia="Times New Roman" w:hAnsi="Arial" w:cs="Arial"/>
          <w:b/>
          <w:sz w:val="24"/>
          <w:szCs w:val="24"/>
          <w:lang w:bidi="ar-SA"/>
        </w:rPr>
      </w:pPr>
    </w:p>
    <w:p w:rsidR="008730E9" w:rsidRPr="00594C10" w:rsidRDefault="008730E9"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b/>
          <w:sz w:val="24"/>
          <w:szCs w:val="24"/>
          <w:lang w:bidi="ar-SA"/>
        </w:rPr>
        <w:t>Decision Matrix:</w:t>
      </w:r>
    </w:p>
    <w:p w:rsidR="008730E9" w:rsidRPr="00594C10" w:rsidRDefault="008730E9" w:rsidP="008730E9">
      <w:pPr>
        <w:spacing w:before="0" w:after="0" w:line="233" w:lineRule="auto"/>
        <w:rPr>
          <w:rFonts w:ascii="Arial" w:eastAsia="Times New Roman" w:hAnsi="Arial" w:cs="Arial"/>
          <w:sz w:val="24"/>
          <w:szCs w:val="24"/>
          <w:lang w:bidi="ar-SA"/>
        </w:rPr>
      </w:pPr>
      <w:r w:rsidRPr="00594C10">
        <w:rPr>
          <w:rFonts w:ascii="Arial" w:eastAsia="Times New Roman" w:hAnsi="Arial" w:cs="Arial"/>
          <w:sz w:val="24"/>
          <w:szCs w:val="24"/>
          <w:lang w:bidi="ar-SA"/>
        </w:rPr>
        <w:t xml:space="preserve">This section </w:t>
      </w:r>
      <w:r w:rsidR="00E27FCD" w:rsidRPr="00594C10">
        <w:rPr>
          <w:rFonts w:ascii="Arial" w:eastAsia="Times New Roman" w:hAnsi="Arial" w:cs="Arial"/>
          <w:sz w:val="24"/>
          <w:szCs w:val="24"/>
          <w:lang w:bidi="ar-SA"/>
        </w:rPr>
        <w:t>outlines</w:t>
      </w:r>
      <w:r w:rsidRPr="00594C10">
        <w:rPr>
          <w:rFonts w:ascii="Arial" w:eastAsia="Times New Roman" w:hAnsi="Arial" w:cs="Arial"/>
          <w:sz w:val="24"/>
          <w:szCs w:val="24"/>
          <w:lang w:bidi="ar-SA"/>
        </w:rPr>
        <w:t xml:space="preserve"> </w:t>
      </w:r>
      <w:r w:rsidR="00714734" w:rsidRPr="00594C10">
        <w:rPr>
          <w:rFonts w:ascii="Arial" w:eastAsia="Times New Roman" w:hAnsi="Arial" w:cs="Arial"/>
          <w:sz w:val="24"/>
          <w:szCs w:val="24"/>
          <w:lang w:bidi="ar-SA"/>
        </w:rPr>
        <w:t xml:space="preserve">the </w:t>
      </w:r>
      <w:r w:rsidRPr="00594C10">
        <w:rPr>
          <w:rFonts w:ascii="Arial" w:eastAsia="Times New Roman" w:hAnsi="Arial" w:cs="Arial"/>
          <w:sz w:val="24"/>
          <w:szCs w:val="24"/>
          <w:lang w:bidi="ar-SA"/>
        </w:rPr>
        <w:t xml:space="preserve">process used to </w:t>
      </w:r>
      <w:r w:rsidR="003325C6" w:rsidRPr="00594C10">
        <w:rPr>
          <w:rFonts w:ascii="Arial" w:eastAsia="Times New Roman" w:hAnsi="Arial" w:cs="Arial"/>
          <w:sz w:val="24"/>
          <w:szCs w:val="24"/>
          <w:lang w:bidi="ar-SA"/>
        </w:rPr>
        <w:t xml:space="preserve">rank </w:t>
      </w:r>
      <w:r w:rsidR="00714734" w:rsidRPr="00594C10">
        <w:rPr>
          <w:rFonts w:ascii="Arial" w:eastAsia="Times New Roman" w:hAnsi="Arial" w:cs="Arial"/>
          <w:sz w:val="24"/>
          <w:szCs w:val="24"/>
          <w:lang w:bidi="ar-SA"/>
        </w:rPr>
        <w:t>applications</w:t>
      </w:r>
      <w:r w:rsidRPr="00594C10">
        <w:rPr>
          <w:rFonts w:ascii="Arial" w:eastAsia="Times New Roman" w:hAnsi="Arial" w:cs="Arial"/>
          <w:sz w:val="24"/>
          <w:szCs w:val="24"/>
          <w:lang w:bidi="ar-SA"/>
        </w:rPr>
        <w:t>.</w:t>
      </w:r>
    </w:p>
    <w:p w:rsidR="0033498F" w:rsidRPr="00594C10" w:rsidRDefault="0033498F" w:rsidP="003325C6">
      <w:pPr>
        <w:spacing w:before="0" w:after="0" w:line="233" w:lineRule="auto"/>
        <w:rPr>
          <w:rFonts w:ascii="Arial" w:eastAsia="Times New Roman" w:hAnsi="Arial" w:cs="Arial"/>
          <w:b/>
          <w:sz w:val="24"/>
          <w:szCs w:val="24"/>
          <w:lang w:bidi="ar-SA"/>
        </w:rPr>
      </w:pPr>
    </w:p>
    <w:p w:rsidR="003325C6" w:rsidRPr="00594C10" w:rsidRDefault="008146F2" w:rsidP="003325C6">
      <w:pPr>
        <w:spacing w:before="0" w:after="0" w:line="233" w:lineRule="auto"/>
        <w:rPr>
          <w:rFonts w:ascii="Arial" w:eastAsia="Times New Roman" w:hAnsi="Arial" w:cs="Arial"/>
          <w:b/>
          <w:sz w:val="24"/>
          <w:szCs w:val="24"/>
          <w:lang w:bidi="ar-SA"/>
        </w:rPr>
      </w:pPr>
      <w:r w:rsidRPr="00594C10">
        <w:rPr>
          <w:rFonts w:ascii="Arial" w:eastAsia="Times New Roman" w:hAnsi="Arial" w:cs="Arial"/>
          <w:b/>
          <w:sz w:val="24"/>
          <w:szCs w:val="24"/>
          <w:lang w:bidi="ar-SA"/>
        </w:rPr>
        <w:t>Section M</w:t>
      </w:r>
      <w:r w:rsidR="003325C6" w:rsidRPr="00594C10">
        <w:rPr>
          <w:rFonts w:ascii="Arial" w:eastAsia="Times New Roman" w:hAnsi="Arial" w:cs="Arial"/>
          <w:b/>
          <w:sz w:val="24"/>
          <w:szCs w:val="24"/>
          <w:lang w:bidi="ar-SA"/>
        </w:rPr>
        <w:t>:  NCEF Security Assessment Check off Sheets:</w:t>
      </w:r>
    </w:p>
    <w:p w:rsidR="009741D8" w:rsidRPr="009741D8" w:rsidRDefault="009741D8" w:rsidP="009741D8">
      <w:pPr>
        <w:spacing w:before="0" w:after="0" w:line="233" w:lineRule="auto"/>
        <w:rPr>
          <w:rFonts w:ascii="Arial" w:eastAsia="Times New Roman" w:hAnsi="Arial" w:cs="Arial"/>
          <w:sz w:val="24"/>
          <w:szCs w:val="24"/>
          <w:lang w:bidi="ar-SA"/>
        </w:rPr>
      </w:pPr>
      <w:r w:rsidRPr="009741D8">
        <w:rPr>
          <w:rFonts w:ascii="Arial" w:eastAsia="Times New Roman" w:hAnsi="Arial" w:cs="Arial"/>
          <w:sz w:val="24"/>
          <w:szCs w:val="24"/>
          <w:lang w:bidi="ar-SA"/>
        </w:rPr>
        <w:t>The program requires that a security assessment is completed for each school included in your Grant Application.  Public Act 14-98 specifies that these assessments must utilize the National Clearinghouse for Education Facilities’ Safe Schools Facilities Checklist.  For this application, a select portion of the assessment has been identified (</w:t>
      </w:r>
      <w:r w:rsidR="00FC32D2">
        <w:rPr>
          <w:rFonts w:ascii="Arial" w:eastAsia="Times New Roman" w:hAnsi="Arial" w:cs="Arial"/>
          <w:sz w:val="24"/>
          <w:szCs w:val="24"/>
          <w:lang w:bidi="ar-SA"/>
        </w:rPr>
        <w:t>Safe Schools Checklist</w:t>
      </w:r>
      <w:r w:rsidRPr="009741D8">
        <w:rPr>
          <w:rFonts w:ascii="Arial" w:eastAsia="Times New Roman" w:hAnsi="Arial" w:cs="Arial"/>
          <w:sz w:val="24"/>
          <w:szCs w:val="24"/>
          <w:lang w:bidi="ar-SA"/>
        </w:rPr>
        <w:t>).  Please answer YES or NO to each of the questions.  Additional comments will not be considered in the application ranking process. This is a Separate Excel File named</w:t>
      </w:r>
      <w:r w:rsidRPr="009741D8">
        <w:rPr>
          <w:rFonts w:ascii="Arial" w:eastAsia="Times New Roman" w:hAnsi="Arial" w:cs="Arial"/>
          <w:b/>
          <w:sz w:val="24"/>
          <w:szCs w:val="24"/>
          <w:lang w:bidi="ar-SA"/>
        </w:rPr>
        <w:t xml:space="preserve"> “</w:t>
      </w:r>
      <w:hyperlink r:id="rId23" w:history="1">
        <w:r w:rsidRPr="00FC32D2">
          <w:rPr>
            <w:rStyle w:val="Hyperlink"/>
            <w:rFonts w:ascii="Arial" w:eastAsia="Times New Roman" w:hAnsi="Arial" w:cs="Arial"/>
            <w:b/>
            <w:sz w:val="24"/>
            <w:szCs w:val="24"/>
            <w:lang w:bidi="ar-SA"/>
          </w:rPr>
          <w:t>Safe Schools Checklist</w:t>
        </w:r>
      </w:hyperlink>
      <w:r w:rsidRPr="009741D8">
        <w:rPr>
          <w:rFonts w:ascii="Arial" w:eastAsia="Times New Roman" w:hAnsi="Arial" w:cs="Arial"/>
          <w:b/>
          <w:sz w:val="24"/>
          <w:szCs w:val="24"/>
          <w:lang w:bidi="ar-SA"/>
        </w:rPr>
        <w:t>”.</w:t>
      </w:r>
    </w:p>
    <w:p w:rsidR="009741D8" w:rsidRDefault="009741D8" w:rsidP="009741D8">
      <w:pPr>
        <w:spacing w:before="0" w:after="0" w:line="233" w:lineRule="auto"/>
        <w:rPr>
          <w:rFonts w:ascii="Arial" w:eastAsia="Times New Roman" w:hAnsi="Arial" w:cs="Arial"/>
          <w:sz w:val="24"/>
          <w:szCs w:val="24"/>
          <w:lang w:bidi="ar-SA"/>
        </w:rPr>
      </w:pPr>
      <w:r w:rsidRPr="009741D8">
        <w:rPr>
          <w:rFonts w:ascii="Arial" w:eastAsia="Times New Roman" w:hAnsi="Arial" w:cs="Arial"/>
          <w:sz w:val="24"/>
          <w:szCs w:val="24"/>
          <w:lang w:bidi="ar-SA"/>
        </w:rPr>
        <w:t>If awarded, the full National Clearinghouse for Education Facilities’ Safe Schools Facilities Checklist must be completed prior to reimbursement</w:t>
      </w:r>
      <w:r>
        <w:rPr>
          <w:rFonts w:ascii="Arial" w:eastAsia="Times New Roman" w:hAnsi="Arial" w:cs="Arial"/>
          <w:sz w:val="24"/>
          <w:szCs w:val="24"/>
          <w:lang w:bidi="ar-SA"/>
        </w:rPr>
        <w:t>.</w:t>
      </w:r>
    </w:p>
    <w:p w:rsidR="009741D8" w:rsidRDefault="009741D8" w:rsidP="009741D8">
      <w:pPr>
        <w:spacing w:before="0" w:after="0" w:line="233" w:lineRule="auto"/>
        <w:rPr>
          <w:rFonts w:ascii="Arial" w:eastAsia="Times New Roman" w:hAnsi="Arial" w:cs="Arial"/>
          <w:sz w:val="24"/>
          <w:szCs w:val="24"/>
          <w:lang w:bidi="ar-SA"/>
        </w:rPr>
        <w:sectPr w:rsidR="009741D8" w:rsidSect="00226723">
          <w:footerReference w:type="default" r:id="rId24"/>
          <w:pgSz w:w="12240" w:h="15840"/>
          <w:pgMar w:top="630" w:right="1008" w:bottom="1008" w:left="720" w:header="720" w:footer="360" w:gutter="0"/>
          <w:cols w:space="720"/>
          <w:docGrid w:linePitch="360"/>
        </w:sectPr>
      </w:pPr>
    </w:p>
    <w:p w:rsidR="009741D8" w:rsidRPr="009741D8" w:rsidRDefault="009741D8" w:rsidP="009741D8">
      <w:pPr>
        <w:spacing w:before="0" w:after="0" w:line="233" w:lineRule="auto"/>
        <w:rPr>
          <w:rFonts w:ascii="Arial" w:eastAsia="Times New Roman" w:hAnsi="Arial" w:cs="Arial"/>
          <w:sz w:val="24"/>
          <w:szCs w:val="24"/>
          <w:lang w:bidi="ar-SA"/>
        </w:rPr>
      </w:pPr>
    </w:p>
    <w:p w:rsidR="008730E9" w:rsidRDefault="00DA5C41" w:rsidP="00D907C0">
      <w:pPr>
        <w:pStyle w:val="Heading1"/>
        <w:rPr>
          <w:rFonts w:eastAsia="Times New Roman" w:cs="Arial"/>
          <w:szCs w:val="24"/>
          <w:lang w:bidi="ar-SA"/>
        </w:rPr>
      </w:pPr>
      <w:bookmarkStart w:id="5" w:name="_Toc490125806"/>
      <w:r>
        <w:rPr>
          <w:rFonts w:eastAsia="Times New Roman" w:cs="Arial"/>
          <w:szCs w:val="24"/>
          <w:lang w:bidi="ar-SA"/>
        </w:rPr>
        <w:t>Section E</w:t>
      </w:r>
      <w:r w:rsidR="00D907C0" w:rsidRPr="00D907C0">
        <w:rPr>
          <w:rFonts w:eastAsia="Times New Roman" w:cs="Arial"/>
          <w:szCs w:val="24"/>
          <w:lang w:bidi="ar-SA"/>
        </w:rPr>
        <w:t xml:space="preserve">. </w:t>
      </w:r>
      <w:r>
        <w:rPr>
          <w:rFonts w:eastAsia="Times New Roman" w:cs="Arial"/>
          <w:szCs w:val="24"/>
          <w:lang w:bidi="ar-SA"/>
        </w:rPr>
        <w:t>Public School Applicant Information and Data Sheet</w:t>
      </w:r>
      <w:bookmarkEnd w:id="5"/>
    </w:p>
    <w:tbl>
      <w:tblPr>
        <w:tblpPr w:leftFromText="180" w:rightFromText="180" w:vertAnchor="text" w:horzAnchor="margin" w:tblpX="108" w:tblpY="350"/>
        <w:tblW w:w="4940" w:type="pct"/>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1E0" w:firstRow="1" w:lastRow="1" w:firstColumn="1" w:lastColumn="1" w:noHBand="0" w:noVBand="0"/>
      </w:tblPr>
      <w:tblGrid>
        <w:gridCol w:w="5071"/>
        <w:gridCol w:w="14"/>
        <w:gridCol w:w="5271"/>
      </w:tblGrid>
      <w:tr w:rsidR="00E27FCD" w:rsidRPr="00E27FCD" w:rsidTr="00B406C1">
        <w:trPr>
          <w:trHeight w:val="1680"/>
        </w:trPr>
        <w:tc>
          <w:tcPr>
            <w:tcW w:w="2448" w:type="pct"/>
            <w:shd w:val="clear" w:color="auto" w:fill="F2F2F2" w:themeFill="background1" w:themeFillShade="F2"/>
            <w:vAlign w:val="center"/>
          </w:tcPr>
          <w:p w:rsidR="00E27FCD" w:rsidRPr="00B406C1" w:rsidRDefault="00E27FCD" w:rsidP="00E27FCD">
            <w:pPr>
              <w:spacing w:before="0" w:after="0" w:line="240" w:lineRule="auto"/>
              <w:rPr>
                <w:rFonts w:ascii="Arial" w:eastAsia="Times New Roman" w:hAnsi="Arial" w:cs="Arial"/>
                <w:b/>
                <w:i/>
                <w:sz w:val="18"/>
                <w:szCs w:val="18"/>
                <w:lang w:bidi="ar-SA"/>
              </w:rPr>
            </w:pPr>
            <w:r w:rsidRPr="00B406C1">
              <w:rPr>
                <w:rFonts w:ascii="Arial" w:eastAsia="Times New Roman" w:hAnsi="Arial" w:cs="Arial"/>
                <w:b/>
                <w:i/>
                <w:sz w:val="18"/>
                <w:szCs w:val="18"/>
                <w:lang w:bidi="ar-SA"/>
              </w:rPr>
              <w:t>Mail Completed Application To:</w:t>
            </w:r>
          </w:p>
          <w:p w:rsidR="00E27FCD" w:rsidRPr="00B406C1" w:rsidRDefault="00E27FCD" w:rsidP="00E27FCD">
            <w:pPr>
              <w:spacing w:before="0" w:after="0" w:line="240" w:lineRule="auto"/>
              <w:rPr>
                <w:rFonts w:ascii="Arial" w:eastAsia="Times New Roman" w:hAnsi="Arial" w:cs="Arial"/>
                <w:i/>
                <w:sz w:val="18"/>
                <w:szCs w:val="18"/>
                <w:lang w:bidi="ar-SA"/>
              </w:rPr>
            </w:pPr>
            <w:r w:rsidRPr="00B406C1">
              <w:rPr>
                <w:rFonts w:ascii="Arial" w:eastAsia="Times New Roman" w:hAnsi="Arial" w:cs="Arial"/>
                <w:i/>
                <w:sz w:val="18"/>
                <w:szCs w:val="18"/>
                <w:lang w:bidi="ar-SA"/>
              </w:rPr>
              <w:t>Department of Emergency Services and Public Protection</w:t>
            </w:r>
          </w:p>
          <w:p w:rsidR="00E27FCD" w:rsidRPr="00B406C1" w:rsidRDefault="00E27FCD" w:rsidP="00E27FCD">
            <w:pPr>
              <w:spacing w:before="0" w:after="0" w:line="240" w:lineRule="auto"/>
              <w:rPr>
                <w:rFonts w:ascii="Arial" w:eastAsia="Times New Roman" w:hAnsi="Arial" w:cs="Arial"/>
                <w:i/>
                <w:sz w:val="18"/>
                <w:szCs w:val="18"/>
                <w:lang w:bidi="ar-SA"/>
              </w:rPr>
            </w:pPr>
            <w:r w:rsidRPr="00B406C1">
              <w:rPr>
                <w:rFonts w:ascii="Arial" w:eastAsia="Times New Roman" w:hAnsi="Arial" w:cs="Arial"/>
                <w:i/>
                <w:sz w:val="18"/>
                <w:szCs w:val="18"/>
                <w:lang w:bidi="ar-SA"/>
              </w:rPr>
              <w:t xml:space="preserve">Attention:  Grants Unit/School Security </w:t>
            </w:r>
          </w:p>
          <w:p w:rsidR="00E27FCD" w:rsidRPr="00B406C1" w:rsidRDefault="00E27FCD" w:rsidP="00E27FCD">
            <w:pPr>
              <w:spacing w:before="0" w:after="0" w:line="240" w:lineRule="auto"/>
              <w:rPr>
                <w:rFonts w:ascii="Arial" w:eastAsia="Times New Roman" w:hAnsi="Arial" w:cs="Arial"/>
                <w:i/>
                <w:sz w:val="18"/>
                <w:szCs w:val="18"/>
                <w:lang w:bidi="ar-SA"/>
              </w:rPr>
            </w:pPr>
            <w:r w:rsidRPr="00B406C1">
              <w:rPr>
                <w:rFonts w:ascii="Arial" w:eastAsia="Times New Roman" w:hAnsi="Arial" w:cs="Arial"/>
                <w:i/>
                <w:sz w:val="18"/>
                <w:szCs w:val="18"/>
                <w:lang w:bidi="ar-SA"/>
              </w:rPr>
              <w:t>1111 Country Club Road, 3</w:t>
            </w:r>
            <w:r w:rsidRPr="00B406C1">
              <w:rPr>
                <w:rFonts w:ascii="Arial" w:eastAsia="Times New Roman" w:hAnsi="Arial" w:cs="Arial"/>
                <w:i/>
                <w:sz w:val="18"/>
                <w:szCs w:val="18"/>
                <w:vertAlign w:val="superscript"/>
                <w:lang w:bidi="ar-SA"/>
              </w:rPr>
              <w:t>rd</w:t>
            </w:r>
            <w:r w:rsidRPr="00B406C1">
              <w:rPr>
                <w:rFonts w:ascii="Arial" w:eastAsia="Times New Roman" w:hAnsi="Arial" w:cs="Arial"/>
                <w:i/>
                <w:sz w:val="18"/>
                <w:szCs w:val="18"/>
                <w:lang w:bidi="ar-SA"/>
              </w:rPr>
              <w:t xml:space="preserve"> floor North </w:t>
            </w:r>
          </w:p>
          <w:p w:rsidR="00E27FCD" w:rsidRPr="00B406C1" w:rsidRDefault="00E27FCD" w:rsidP="00E27FCD">
            <w:pPr>
              <w:spacing w:before="0" w:after="0" w:line="240" w:lineRule="auto"/>
              <w:rPr>
                <w:rFonts w:ascii="Arial" w:eastAsia="Times New Roman" w:hAnsi="Arial" w:cs="Arial"/>
                <w:i/>
                <w:sz w:val="18"/>
                <w:szCs w:val="18"/>
                <w:lang w:bidi="ar-SA"/>
              </w:rPr>
            </w:pPr>
            <w:r w:rsidRPr="00B406C1">
              <w:rPr>
                <w:rFonts w:ascii="Arial" w:eastAsia="Times New Roman" w:hAnsi="Arial" w:cs="Arial"/>
                <w:i/>
                <w:sz w:val="18"/>
                <w:szCs w:val="18"/>
                <w:lang w:bidi="ar-SA"/>
              </w:rPr>
              <w:t>Middletown , CT 06457</w:t>
            </w:r>
          </w:p>
          <w:p w:rsidR="00E27FCD" w:rsidRPr="00B406C1" w:rsidRDefault="00E27FCD" w:rsidP="00E27FCD">
            <w:pPr>
              <w:spacing w:before="0" w:after="0" w:line="240" w:lineRule="auto"/>
              <w:rPr>
                <w:rFonts w:ascii="Arial" w:eastAsia="Times New Roman" w:hAnsi="Arial" w:cs="Arial"/>
                <w:b/>
                <w:i/>
                <w:sz w:val="18"/>
                <w:szCs w:val="18"/>
                <w:lang w:bidi="ar-SA"/>
              </w:rPr>
            </w:pPr>
            <w:r w:rsidRPr="00B406C1">
              <w:rPr>
                <w:rFonts w:ascii="Arial" w:eastAsia="Times New Roman" w:hAnsi="Arial" w:cs="Arial"/>
                <w:b/>
                <w:i/>
                <w:sz w:val="18"/>
                <w:szCs w:val="18"/>
                <w:lang w:bidi="ar-SA"/>
              </w:rPr>
              <w:t>E-mail Completed Application To:</w:t>
            </w:r>
          </w:p>
          <w:p w:rsidR="00E27FCD" w:rsidRPr="00B406C1" w:rsidRDefault="00094A17" w:rsidP="00E27FCD">
            <w:pPr>
              <w:spacing w:before="0" w:after="0" w:line="240" w:lineRule="auto"/>
              <w:rPr>
                <w:rFonts w:ascii="Arial" w:eastAsia="Times New Roman" w:hAnsi="Arial" w:cs="Arial"/>
                <w:i/>
                <w:sz w:val="18"/>
                <w:szCs w:val="18"/>
                <w:lang w:bidi="ar-SA"/>
              </w:rPr>
            </w:pPr>
            <w:hyperlink r:id="rId25" w:history="1">
              <w:r w:rsidR="00E27FCD" w:rsidRPr="00B406C1">
                <w:rPr>
                  <w:rFonts w:ascii="Arial" w:eastAsia="Times New Roman" w:hAnsi="Arial" w:cs="Arial"/>
                  <w:i/>
                  <w:color w:val="0000FF" w:themeColor="hyperlink"/>
                  <w:sz w:val="18"/>
                  <w:szCs w:val="18"/>
                  <w:u w:val="single"/>
                  <w:lang w:bidi="ar-SA"/>
                </w:rPr>
                <w:t>schoolsecuritygrant@ct.gov</w:t>
              </w:r>
            </w:hyperlink>
            <w:r w:rsidR="00E27FCD" w:rsidRPr="00B406C1">
              <w:rPr>
                <w:rFonts w:ascii="Arial" w:eastAsia="Times New Roman" w:hAnsi="Arial" w:cs="Arial"/>
                <w:i/>
                <w:sz w:val="18"/>
                <w:szCs w:val="18"/>
                <w:lang w:bidi="ar-SA"/>
              </w:rPr>
              <w:t xml:space="preserve"> </w:t>
            </w:r>
          </w:p>
          <w:p w:rsidR="00E27FCD" w:rsidRPr="00E27FCD" w:rsidRDefault="00E27FCD" w:rsidP="008270B3">
            <w:pPr>
              <w:spacing w:before="0" w:after="0" w:line="240" w:lineRule="auto"/>
              <w:rPr>
                <w:rFonts w:ascii="Arial" w:eastAsia="Times New Roman" w:hAnsi="Arial" w:cs="Arial"/>
                <w:i/>
                <w:sz w:val="18"/>
                <w:szCs w:val="18"/>
                <w:lang w:bidi="ar-SA"/>
              </w:rPr>
            </w:pPr>
            <w:r w:rsidRPr="00B406C1">
              <w:rPr>
                <w:rFonts w:ascii="Arial" w:eastAsia="Times New Roman" w:hAnsi="Arial" w:cs="Arial"/>
                <w:i/>
                <w:sz w:val="18"/>
                <w:szCs w:val="18"/>
                <w:lang w:bidi="ar-SA"/>
              </w:rPr>
              <w:t xml:space="preserve">Subject:  </w:t>
            </w:r>
            <w:r w:rsidR="008270B3" w:rsidRPr="008270B3">
              <w:rPr>
                <w:rFonts w:ascii="Arial" w:eastAsia="Times New Roman" w:hAnsi="Arial" w:cs="Arial"/>
                <w:b/>
                <w:i/>
                <w:sz w:val="18"/>
                <w:szCs w:val="18"/>
                <w:lang w:bidi="ar-SA"/>
              </w:rPr>
              <w:t>“</w:t>
            </w:r>
            <w:r w:rsidR="008270B3">
              <w:rPr>
                <w:rFonts w:ascii="Arial" w:eastAsia="Times New Roman" w:hAnsi="Arial" w:cs="Arial"/>
                <w:b/>
                <w:i/>
                <w:color w:val="FF0000"/>
                <w:sz w:val="18"/>
                <w:szCs w:val="18"/>
                <w:lang w:bidi="ar-SA"/>
              </w:rPr>
              <w:t>Applicant Name</w:t>
            </w:r>
            <w:r w:rsidR="008270B3" w:rsidRPr="008270B3">
              <w:rPr>
                <w:rFonts w:ascii="Arial" w:eastAsia="Times New Roman" w:hAnsi="Arial" w:cs="Arial"/>
                <w:b/>
                <w:i/>
                <w:sz w:val="18"/>
                <w:szCs w:val="18"/>
                <w:lang w:bidi="ar-SA"/>
              </w:rPr>
              <w:t>”</w:t>
            </w:r>
            <w:r w:rsidR="008270B3">
              <w:rPr>
                <w:rFonts w:ascii="Arial" w:eastAsia="Times New Roman" w:hAnsi="Arial" w:cs="Arial"/>
                <w:i/>
                <w:sz w:val="18"/>
                <w:szCs w:val="18"/>
                <w:lang w:bidi="ar-SA"/>
              </w:rPr>
              <w:t xml:space="preserve"> </w:t>
            </w:r>
            <w:r w:rsidRPr="00B406C1">
              <w:rPr>
                <w:rFonts w:ascii="Arial" w:eastAsia="Times New Roman" w:hAnsi="Arial" w:cs="Arial"/>
                <w:b/>
                <w:i/>
                <w:sz w:val="18"/>
                <w:szCs w:val="18"/>
                <w:lang w:bidi="ar-SA"/>
              </w:rPr>
              <w:t>School Security Application</w:t>
            </w:r>
          </w:p>
        </w:tc>
        <w:tc>
          <w:tcPr>
            <w:tcW w:w="2552" w:type="pct"/>
            <w:gridSpan w:val="2"/>
          </w:tcPr>
          <w:p w:rsidR="00E27FCD" w:rsidRPr="00E27FCD" w:rsidRDefault="00E27FCD" w:rsidP="00E27FCD">
            <w:pPr>
              <w:spacing w:before="0" w:after="0" w:line="240" w:lineRule="auto"/>
              <w:rPr>
                <w:rFonts w:ascii="Arial" w:eastAsia="Times New Roman" w:hAnsi="Arial" w:cs="Arial"/>
                <w:sz w:val="18"/>
                <w:szCs w:val="18"/>
                <w:u w:val="single"/>
                <w:lang w:bidi="ar-SA"/>
              </w:rPr>
            </w:pPr>
            <w:r w:rsidRPr="00E27FCD">
              <w:rPr>
                <w:rFonts w:ascii="Arial" w:eastAsia="Times New Roman" w:hAnsi="Arial" w:cs="Arial"/>
                <w:b/>
                <w:sz w:val="18"/>
                <w:szCs w:val="18"/>
                <w:lang w:bidi="ar-SA"/>
              </w:rPr>
              <w:t xml:space="preserve">1.  Name of Applicant: </w:t>
            </w:r>
            <w:r w:rsidRPr="00E27FCD">
              <w:rPr>
                <w:rFonts w:ascii="Arial" w:eastAsia="Times New Roman" w:hAnsi="Arial" w:cs="Arial"/>
                <w:sz w:val="18"/>
                <w:szCs w:val="18"/>
                <w:u w:val="single"/>
                <w:lang w:bidi="ar-SA"/>
              </w:rPr>
              <w:fldChar w:fldCharType="begin">
                <w:ffData>
                  <w:name w:val="Text90"/>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0" w:line="240" w:lineRule="auto"/>
              <w:rPr>
                <w:rFonts w:ascii="Arial" w:eastAsia="Times New Roman" w:hAnsi="Arial" w:cs="Arial"/>
                <w:b/>
                <w:sz w:val="18"/>
                <w:szCs w:val="18"/>
                <w:lang w:bidi="ar-SA"/>
              </w:rPr>
            </w:pPr>
          </w:p>
          <w:p w:rsidR="00E27FCD" w:rsidRPr="00E27FCD" w:rsidRDefault="00E27FCD" w:rsidP="00E27FCD">
            <w:pPr>
              <w:spacing w:before="0" w:after="0" w:line="240" w:lineRule="auto"/>
              <w:rPr>
                <w:rFonts w:ascii="Arial" w:eastAsia="Times New Roman" w:hAnsi="Arial" w:cs="Arial"/>
                <w:b/>
                <w:sz w:val="18"/>
                <w:szCs w:val="18"/>
                <w:lang w:bidi="ar-SA"/>
              </w:rPr>
            </w:pPr>
            <w:r w:rsidRPr="00E27FCD">
              <w:rPr>
                <w:rFonts w:ascii="Arial" w:eastAsia="Times New Roman" w:hAnsi="Arial" w:cs="Arial"/>
                <w:b/>
                <w:sz w:val="18"/>
                <w:szCs w:val="18"/>
                <w:lang w:bidi="ar-SA"/>
              </w:rPr>
              <w:t xml:space="preserve">2. Type of Applicant: </w:t>
            </w:r>
          </w:p>
          <w:p w:rsidR="00E27FCD" w:rsidRPr="00E27FCD" w:rsidRDefault="00E27FCD" w:rsidP="00E27FCD">
            <w:pPr>
              <w:spacing w:before="0" w:after="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fldChar w:fldCharType="begin">
                <w:ffData>
                  <w:name w:val="Check15"/>
                  <w:enabled/>
                  <w:calcOnExit w:val="0"/>
                  <w:checkBox>
                    <w:sizeAuto/>
                    <w:default w:val="0"/>
                  </w:checkBox>
                </w:ffData>
              </w:fldChar>
            </w:r>
            <w:bookmarkStart w:id="6" w:name="Check15"/>
            <w:r w:rsidRPr="00E27FCD">
              <w:rPr>
                <w:rFonts w:ascii="Arial" w:eastAsia="Times New Roman" w:hAnsi="Arial" w:cs="Arial"/>
                <w:sz w:val="18"/>
                <w:szCs w:val="18"/>
                <w:lang w:bidi="ar-SA"/>
              </w:rPr>
              <w:instrText xml:space="preserve"> FORMCHECKBOX </w:instrText>
            </w:r>
            <w:r w:rsidR="00094A17">
              <w:rPr>
                <w:rFonts w:ascii="Arial" w:eastAsia="Times New Roman" w:hAnsi="Arial" w:cs="Arial"/>
                <w:sz w:val="18"/>
                <w:szCs w:val="18"/>
                <w:lang w:bidi="ar-SA"/>
              </w:rPr>
            </w:r>
            <w:r w:rsidR="00094A17">
              <w:rPr>
                <w:rFonts w:ascii="Arial" w:eastAsia="Times New Roman" w:hAnsi="Arial" w:cs="Arial"/>
                <w:sz w:val="18"/>
                <w:szCs w:val="18"/>
                <w:lang w:bidi="ar-SA"/>
              </w:rPr>
              <w:fldChar w:fldCharType="separate"/>
            </w:r>
            <w:r w:rsidRPr="00E27FCD">
              <w:rPr>
                <w:rFonts w:ascii="Arial" w:eastAsia="Times New Roman" w:hAnsi="Arial" w:cs="Arial"/>
                <w:sz w:val="18"/>
                <w:szCs w:val="18"/>
                <w:lang w:bidi="ar-SA"/>
              </w:rPr>
              <w:fldChar w:fldCharType="end"/>
            </w:r>
            <w:bookmarkEnd w:id="6"/>
            <w:r w:rsidRPr="00E27FCD">
              <w:rPr>
                <w:rFonts w:ascii="Arial" w:eastAsia="Times New Roman" w:hAnsi="Arial" w:cs="Arial"/>
                <w:sz w:val="18"/>
                <w:szCs w:val="18"/>
                <w:lang w:bidi="ar-SA"/>
              </w:rPr>
              <w:t xml:space="preserve">  </w:t>
            </w:r>
            <w:r w:rsidR="009F65EB">
              <w:rPr>
                <w:rFonts w:ascii="Arial" w:eastAsia="Times New Roman" w:hAnsi="Arial" w:cs="Arial"/>
                <w:sz w:val="18"/>
                <w:szCs w:val="18"/>
                <w:lang w:bidi="ar-SA"/>
              </w:rPr>
              <w:t xml:space="preserve">Local </w:t>
            </w:r>
            <w:r w:rsidR="00EF7654">
              <w:rPr>
                <w:rFonts w:ascii="Arial" w:eastAsia="Times New Roman" w:hAnsi="Arial" w:cs="Arial"/>
                <w:sz w:val="18"/>
                <w:szCs w:val="18"/>
                <w:lang w:bidi="ar-SA"/>
              </w:rPr>
              <w:t xml:space="preserve">School District- </w:t>
            </w:r>
            <w:r w:rsidR="009F65EB">
              <w:rPr>
                <w:rFonts w:ascii="Arial" w:eastAsia="Times New Roman" w:hAnsi="Arial" w:cs="Arial"/>
                <w:sz w:val="18"/>
                <w:szCs w:val="18"/>
                <w:lang w:bidi="ar-SA"/>
              </w:rPr>
              <w:t>(Includes Regional School District)</w:t>
            </w:r>
          </w:p>
          <w:p w:rsidR="00E27FCD" w:rsidRDefault="009F65EB" w:rsidP="00E27FCD">
            <w:pPr>
              <w:spacing w:before="0" w:after="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fldChar w:fldCharType="begin">
                <w:ffData>
                  <w:name w:val="Check15"/>
                  <w:enabled/>
                  <w:calcOnExit w:val="0"/>
                  <w:checkBox>
                    <w:sizeAuto/>
                    <w:default w:val="0"/>
                  </w:checkBox>
                </w:ffData>
              </w:fldChar>
            </w:r>
            <w:r w:rsidRPr="00E27FCD">
              <w:rPr>
                <w:rFonts w:ascii="Arial" w:eastAsia="Times New Roman" w:hAnsi="Arial" w:cs="Arial"/>
                <w:sz w:val="18"/>
                <w:szCs w:val="18"/>
                <w:lang w:bidi="ar-SA"/>
              </w:rPr>
              <w:instrText xml:space="preserve"> FORMCHECKBOX </w:instrText>
            </w:r>
            <w:r w:rsidR="00094A17">
              <w:rPr>
                <w:rFonts w:ascii="Arial" w:eastAsia="Times New Roman" w:hAnsi="Arial" w:cs="Arial"/>
                <w:sz w:val="18"/>
                <w:szCs w:val="18"/>
                <w:lang w:bidi="ar-SA"/>
              </w:rPr>
            </w:r>
            <w:r w:rsidR="00094A17">
              <w:rPr>
                <w:rFonts w:ascii="Arial" w:eastAsia="Times New Roman" w:hAnsi="Arial" w:cs="Arial"/>
                <w:sz w:val="18"/>
                <w:szCs w:val="18"/>
                <w:lang w:bidi="ar-SA"/>
              </w:rPr>
              <w:fldChar w:fldCharType="separate"/>
            </w:r>
            <w:r w:rsidRPr="00E27FCD">
              <w:rPr>
                <w:rFonts w:ascii="Arial" w:eastAsia="Times New Roman" w:hAnsi="Arial" w:cs="Arial"/>
                <w:sz w:val="18"/>
                <w:szCs w:val="18"/>
                <w:lang w:bidi="ar-SA"/>
              </w:rPr>
              <w:fldChar w:fldCharType="end"/>
            </w:r>
            <w:r w:rsidRPr="00E27FCD">
              <w:rPr>
                <w:rFonts w:ascii="Arial" w:eastAsia="Times New Roman" w:hAnsi="Arial" w:cs="Arial"/>
                <w:sz w:val="18"/>
                <w:szCs w:val="18"/>
                <w:lang w:bidi="ar-SA"/>
              </w:rPr>
              <w:t xml:space="preserve">  </w:t>
            </w:r>
            <w:r w:rsidR="001719D8">
              <w:rPr>
                <w:rFonts w:ascii="Arial" w:eastAsia="Times New Roman" w:hAnsi="Arial" w:cs="Arial"/>
                <w:sz w:val="18"/>
                <w:szCs w:val="18"/>
                <w:lang w:bidi="ar-SA"/>
              </w:rPr>
              <w:t>Charter School</w:t>
            </w:r>
          </w:p>
          <w:p w:rsidR="009F65EB" w:rsidRPr="00E27FCD" w:rsidRDefault="009F65EB" w:rsidP="00E27FCD">
            <w:pPr>
              <w:spacing w:before="0" w:after="0" w:line="240" w:lineRule="auto"/>
              <w:rPr>
                <w:rFonts w:ascii="Arial" w:eastAsia="Times New Roman" w:hAnsi="Arial" w:cs="Arial"/>
                <w:sz w:val="18"/>
                <w:szCs w:val="18"/>
                <w:u w:val="single"/>
                <w:lang w:bidi="ar-SA"/>
              </w:rPr>
            </w:pPr>
            <w:r w:rsidRPr="00E27FCD">
              <w:rPr>
                <w:rFonts w:ascii="Arial" w:eastAsia="Times New Roman" w:hAnsi="Arial" w:cs="Arial"/>
                <w:sz w:val="18"/>
                <w:szCs w:val="18"/>
                <w:lang w:bidi="ar-SA"/>
              </w:rPr>
              <w:fldChar w:fldCharType="begin">
                <w:ffData>
                  <w:name w:val="Check15"/>
                  <w:enabled/>
                  <w:calcOnExit w:val="0"/>
                  <w:checkBox>
                    <w:sizeAuto/>
                    <w:default w:val="0"/>
                  </w:checkBox>
                </w:ffData>
              </w:fldChar>
            </w:r>
            <w:r w:rsidRPr="00E27FCD">
              <w:rPr>
                <w:rFonts w:ascii="Arial" w:eastAsia="Times New Roman" w:hAnsi="Arial" w:cs="Arial"/>
                <w:sz w:val="18"/>
                <w:szCs w:val="18"/>
                <w:lang w:bidi="ar-SA"/>
              </w:rPr>
              <w:instrText xml:space="preserve"> FORMCHECKBOX </w:instrText>
            </w:r>
            <w:r w:rsidR="00094A17">
              <w:rPr>
                <w:rFonts w:ascii="Arial" w:eastAsia="Times New Roman" w:hAnsi="Arial" w:cs="Arial"/>
                <w:sz w:val="18"/>
                <w:szCs w:val="18"/>
                <w:lang w:bidi="ar-SA"/>
              </w:rPr>
            </w:r>
            <w:r w:rsidR="00094A17">
              <w:rPr>
                <w:rFonts w:ascii="Arial" w:eastAsia="Times New Roman" w:hAnsi="Arial" w:cs="Arial"/>
                <w:sz w:val="18"/>
                <w:szCs w:val="18"/>
                <w:lang w:bidi="ar-SA"/>
              </w:rPr>
              <w:fldChar w:fldCharType="separate"/>
            </w:r>
            <w:r w:rsidRPr="00E27FCD">
              <w:rPr>
                <w:rFonts w:ascii="Arial" w:eastAsia="Times New Roman" w:hAnsi="Arial" w:cs="Arial"/>
                <w:sz w:val="18"/>
                <w:szCs w:val="18"/>
                <w:lang w:bidi="ar-SA"/>
              </w:rPr>
              <w:fldChar w:fldCharType="end"/>
            </w:r>
            <w:r>
              <w:rPr>
                <w:rFonts w:ascii="Arial" w:eastAsia="Times New Roman" w:hAnsi="Arial" w:cs="Arial"/>
                <w:sz w:val="18"/>
                <w:szCs w:val="18"/>
                <w:lang w:bidi="ar-SA"/>
              </w:rPr>
              <w:t xml:space="preserve">  Regional Education Service Center (RESC)</w:t>
            </w:r>
          </w:p>
          <w:p w:rsidR="00E27FCD" w:rsidRPr="00E27FCD" w:rsidRDefault="009F65EB" w:rsidP="00E27FCD">
            <w:pPr>
              <w:spacing w:before="0" w:after="0" w:line="240" w:lineRule="auto"/>
              <w:rPr>
                <w:rFonts w:ascii="Arial" w:eastAsia="Times New Roman" w:hAnsi="Arial" w:cs="Arial"/>
                <w:sz w:val="18"/>
                <w:szCs w:val="18"/>
                <w:u w:val="single"/>
                <w:lang w:bidi="ar-SA"/>
              </w:rPr>
            </w:pPr>
            <w:r w:rsidRPr="00E27FCD">
              <w:rPr>
                <w:rFonts w:ascii="Arial" w:eastAsia="Times New Roman" w:hAnsi="Arial" w:cs="Arial"/>
                <w:sz w:val="18"/>
                <w:szCs w:val="18"/>
                <w:lang w:bidi="ar-SA"/>
              </w:rPr>
              <w:fldChar w:fldCharType="begin">
                <w:ffData>
                  <w:name w:val="Check15"/>
                  <w:enabled/>
                  <w:calcOnExit w:val="0"/>
                  <w:checkBox>
                    <w:sizeAuto/>
                    <w:default w:val="0"/>
                  </w:checkBox>
                </w:ffData>
              </w:fldChar>
            </w:r>
            <w:r w:rsidRPr="00E27FCD">
              <w:rPr>
                <w:rFonts w:ascii="Arial" w:eastAsia="Times New Roman" w:hAnsi="Arial" w:cs="Arial"/>
                <w:sz w:val="18"/>
                <w:szCs w:val="18"/>
                <w:lang w:bidi="ar-SA"/>
              </w:rPr>
              <w:instrText xml:space="preserve"> FORMCHECKBOX </w:instrText>
            </w:r>
            <w:r w:rsidR="00094A17">
              <w:rPr>
                <w:rFonts w:ascii="Arial" w:eastAsia="Times New Roman" w:hAnsi="Arial" w:cs="Arial"/>
                <w:sz w:val="18"/>
                <w:szCs w:val="18"/>
                <w:lang w:bidi="ar-SA"/>
              </w:rPr>
            </w:r>
            <w:r w:rsidR="00094A17">
              <w:rPr>
                <w:rFonts w:ascii="Arial" w:eastAsia="Times New Roman" w:hAnsi="Arial" w:cs="Arial"/>
                <w:sz w:val="18"/>
                <w:szCs w:val="18"/>
                <w:lang w:bidi="ar-SA"/>
              </w:rPr>
              <w:fldChar w:fldCharType="separate"/>
            </w:r>
            <w:r w:rsidRPr="00E27FCD">
              <w:rPr>
                <w:rFonts w:ascii="Arial" w:eastAsia="Times New Roman" w:hAnsi="Arial" w:cs="Arial"/>
                <w:sz w:val="18"/>
                <w:szCs w:val="18"/>
                <w:lang w:bidi="ar-SA"/>
              </w:rPr>
              <w:fldChar w:fldCharType="end"/>
            </w:r>
            <w:r w:rsidRPr="00E27FCD">
              <w:rPr>
                <w:rFonts w:ascii="Arial" w:eastAsia="Times New Roman" w:hAnsi="Arial" w:cs="Arial"/>
                <w:sz w:val="18"/>
                <w:szCs w:val="18"/>
                <w:lang w:bidi="ar-SA"/>
              </w:rPr>
              <w:t xml:space="preserve">  </w:t>
            </w:r>
            <w:r w:rsidR="00EF7654">
              <w:rPr>
                <w:rFonts w:ascii="Arial" w:eastAsia="Times New Roman" w:hAnsi="Arial" w:cs="Arial"/>
                <w:sz w:val="18"/>
                <w:szCs w:val="18"/>
                <w:lang w:bidi="ar-SA"/>
              </w:rPr>
              <w:t>Incorporated or Endowed</w:t>
            </w:r>
            <w:r w:rsidR="001719D8">
              <w:rPr>
                <w:rFonts w:ascii="Arial" w:eastAsia="Times New Roman" w:hAnsi="Arial" w:cs="Arial"/>
                <w:sz w:val="18"/>
                <w:szCs w:val="18"/>
                <w:lang w:bidi="ar-SA"/>
              </w:rPr>
              <w:t xml:space="preserve"> School</w:t>
            </w:r>
            <w:r w:rsidR="000027D2">
              <w:rPr>
                <w:rFonts w:ascii="Arial" w:eastAsia="Times New Roman" w:hAnsi="Arial" w:cs="Arial"/>
                <w:sz w:val="18"/>
                <w:szCs w:val="18"/>
                <w:lang w:bidi="ar-SA"/>
              </w:rPr>
              <w:t>/Academy</w:t>
            </w:r>
          </w:p>
          <w:p w:rsidR="00E27FCD" w:rsidRPr="00E27FCD" w:rsidRDefault="009F65EB" w:rsidP="009F65EB">
            <w:pPr>
              <w:spacing w:before="0" w:after="0" w:line="240" w:lineRule="auto"/>
              <w:rPr>
                <w:rFonts w:ascii="Arial" w:eastAsia="Times New Roman" w:hAnsi="Arial" w:cs="Arial"/>
                <w:b/>
                <w:lang w:bidi="ar-SA"/>
              </w:rPr>
            </w:pPr>
            <w:r w:rsidRPr="00E27FCD">
              <w:rPr>
                <w:rFonts w:ascii="Arial" w:eastAsia="Times New Roman" w:hAnsi="Arial" w:cs="Arial"/>
                <w:sz w:val="18"/>
                <w:szCs w:val="18"/>
                <w:lang w:bidi="ar-SA"/>
              </w:rPr>
              <w:fldChar w:fldCharType="begin">
                <w:ffData>
                  <w:name w:val="Check15"/>
                  <w:enabled/>
                  <w:calcOnExit w:val="0"/>
                  <w:checkBox>
                    <w:sizeAuto/>
                    <w:default w:val="0"/>
                  </w:checkBox>
                </w:ffData>
              </w:fldChar>
            </w:r>
            <w:r w:rsidRPr="00E27FCD">
              <w:rPr>
                <w:rFonts w:ascii="Arial" w:eastAsia="Times New Roman" w:hAnsi="Arial" w:cs="Arial"/>
                <w:sz w:val="18"/>
                <w:szCs w:val="18"/>
                <w:lang w:bidi="ar-SA"/>
              </w:rPr>
              <w:instrText xml:space="preserve"> FORMCHECKBOX </w:instrText>
            </w:r>
            <w:r w:rsidR="00094A17">
              <w:rPr>
                <w:rFonts w:ascii="Arial" w:eastAsia="Times New Roman" w:hAnsi="Arial" w:cs="Arial"/>
                <w:sz w:val="18"/>
                <w:szCs w:val="18"/>
                <w:lang w:bidi="ar-SA"/>
              </w:rPr>
            </w:r>
            <w:r w:rsidR="00094A17">
              <w:rPr>
                <w:rFonts w:ascii="Arial" w:eastAsia="Times New Roman" w:hAnsi="Arial" w:cs="Arial"/>
                <w:sz w:val="18"/>
                <w:szCs w:val="18"/>
                <w:lang w:bidi="ar-SA"/>
              </w:rPr>
              <w:fldChar w:fldCharType="separate"/>
            </w:r>
            <w:r w:rsidRPr="00E27FCD">
              <w:rPr>
                <w:rFonts w:ascii="Arial" w:eastAsia="Times New Roman" w:hAnsi="Arial" w:cs="Arial"/>
                <w:sz w:val="18"/>
                <w:szCs w:val="18"/>
                <w:lang w:bidi="ar-SA"/>
              </w:rPr>
              <w:fldChar w:fldCharType="end"/>
            </w:r>
            <w:r w:rsidR="00EF7654">
              <w:rPr>
                <w:rFonts w:ascii="Arial" w:eastAsia="Times New Roman" w:hAnsi="Arial" w:cs="Arial"/>
                <w:sz w:val="18"/>
                <w:szCs w:val="18"/>
                <w:lang w:bidi="ar-SA"/>
              </w:rPr>
              <w:t xml:space="preserve">  State Technical Schools</w:t>
            </w:r>
          </w:p>
        </w:tc>
      </w:tr>
      <w:tr w:rsidR="00E27FCD" w:rsidRPr="00E27FCD" w:rsidTr="00EF7654">
        <w:trPr>
          <w:trHeight w:val="341"/>
        </w:trPr>
        <w:tc>
          <w:tcPr>
            <w:tcW w:w="5000" w:type="pct"/>
            <w:gridSpan w:val="3"/>
            <w:shd w:val="clear" w:color="auto" w:fill="4F81BD" w:themeFill="accent1"/>
            <w:vAlign w:val="center"/>
          </w:tcPr>
          <w:p w:rsidR="00E27FCD" w:rsidRPr="00E27FCD" w:rsidRDefault="00E27FCD" w:rsidP="00E27FCD">
            <w:pPr>
              <w:spacing w:before="0" w:after="0" w:line="240" w:lineRule="auto"/>
              <w:rPr>
                <w:rFonts w:ascii="Arial" w:eastAsia="Times New Roman" w:hAnsi="Arial" w:cs="Arial"/>
                <w:color w:val="1F497D" w:themeColor="text2"/>
                <w:sz w:val="16"/>
                <w:szCs w:val="16"/>
                <w:lang w:bidi="ar-SA"/>
              </w:rPr>
            </w:pPr>
          </w:p>
        </w:tc>
      </w:tr>
      <w:tr w:rsidR="00E27FCD" w:rsidRPr="00E27FCD" w:rsidTr="00EF7654">
        <w:trPr>
          <w:trHeight w:val="2150"/>
        </w:trPr>
        <w:tc>
          <w:tcPr>
            <w:tcW w:w="2455" w:type="pct"/>
            <w:gridSpan w:val="2"/>
          </w:tcPr>
          <w:p w:rsidR="00E27FCD" w:rsidRPr="00E27FCD" w:rsidRDefault="00E27FCD" w:rsidP="00E27FCD">
            <w:pPr>
              <w:spacing w:before="0" w:after="40" w:line="240" w:lineRule="auto"/>
              <w:rPr>
                <w:rFonts w:ascii="Arial" w:eastAsia="Times New Roman" w:hAnsi="Arial" w:cs="Arial"/>
                <w:b/>
                <w:sz w:val="18"/>
                <w:szCs w:val="18"/>
                <w:lang w:bidi="ar-SA"/>
              </w:rPr>
            </w:pPr>
            <w:r w:rsidRPr="00E27FCD">
              <w:rPr>
                <w:rFonts w:ascii="Arial" w:eastAsia="Times New Roman" w:hAnsi="Arial" w:cs="Arial"/>
                <w:b/>
                <w:sz w:val="18"/>
                <w:szCs w:val="18"/>
                <w:lang w:bidi="ar-SA"/>
              </w:rPr>
              <w:t>3.  Point of Contact (Project Director) Name &amp; Address</w:t>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Name:  </w:t>
            </w:r>
            <w:r w:rsidRPr="00E27FCD">
              <w:rPr>
                <w:rFonts w:ascii="Arial" w:eastAsia="Times New Roman" w:hAnsi="Arial" w:cs="Arial"/>
                <w:sz w:val="18"/>
                <w:szCs w:val="18"/>
                <w:u w:val="single"/>
                <w:lang w:bidi="ar-SA"/>
              </w:rPr>
              <w:fldChar w:fldCharType="begin">
                <w:ffData>
                  <w:name w:val="Text91"/>
                  <w:enabled/>
                  <w:calcOnExit w:val="0"/>
                  <w:textInput/>
                </w:ffData>
              </w:fldChar>
            </w:r>
            <w:bookmarkStart w:id="7" w:name="Text91"/>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7"/>
            <w:r w:rsidRPr="00E27FCD">
              <w:rPr>
                <w:rFonts w:ascii="Arial" w:eastAsia="Times New Roman" w:hAnsi="Arial" w:cs="Arial"/>
                <w:sz w:val="18"/>
                <w:szCs w:val="18"/>
                <w:lang w:bidi="ar-SA"/>
              </w:rPr>
              <w:t xml:space="preserve">     Title:  </w:t>
            </w:r>
            <w:r w:rsidRPr="00E27FCD">
              <w:rPr>
                <w:rFonts w:ascii="Arial" w:eastAsia="Times New Roman" w:hAnsi="Arial" w:cs="Arial"/>
                <w:sz w:val="18"/>
                <w:szCs w:val="18"/>
                <w:u w:val="single"/>
                <w:lang w:bidi="ar-SA"/>
              </w:rPr>
              <w:fldChar w:fldCharType="begin">
                <w:ffData>
                  <w:name w:val="Text92"/>
                  <w:enabled/>
                  <w:calcOnExit w:val="0"/>
                  <w:textInput/>
                </w:ffData>
              </w:fldChar>
            </w:r>
            <w:bookmarkStart w:id="8" w:name="Text92"/>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8"/>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Organization:  </w:t>
            </w:r>
            <w:r w:rsidRPr="00E27FCD">
              <w:rPr>
                <w:rFonts w:ascii="Arial" w:eastAsia="Times New Roman" w:hAnsi="Arial" w:cs="Arial"/>
                <w:sz w:val="18"/>
                <w:szCs w:val="18"/>
                <w:u w:val="single"/>
                <w:lang w:bidi="ar-SA"/>
              </w:rPr>
              <w:fldChar w:fldCharType="begin">
                <w:ffData>
                  <w:name w:val="Text96"/>
                  <w:enabled/>
                  <w:calcOnExit w:val="0"/>
                  <w:textInput/>
                </w:ffData>
              </w:fldChar>
            </w:r>
            <w:bookmarkStart w:id="9" w:name="Text96"/>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9"/>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Address Line 1:  </w:t>
            </w:r>
            <w:r w:rsidRPr="00E27FCD">
              <w:rPr>
                <w:rFonts w:ascii="Arial" w:eastAsia="Times New Roman" w:hAnsi="Arial" w:cs="Arial"/>
                <w:sz w:val="18"/>
                <w:szCs w:val="18"/>
                <w:u w:val="single"/>
                <w:lang w:bidi="ar-SA"/>
              </w:rPr>
              <w:fldChar w:fldCharType="begin">
                <w:ffData>
                  <w:name w:val="Text97"/>
                  <w:enabled/>
                  <w:calcOnExit w:val="0"/>
                  <w:textInput/>
                </w:ffData>
              </w:fldChar>
            </w:r>
            <w:bookmarkStart w:id="10" w:name="Text97"/>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0"/>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Address Line 2:  </w:t>
            </w:r>
            <w:r w:rsidRPr="00E27FCD">
              <w:rPr>
                <w:rFonts w:ascii="Arial" w:eastAsia="Times New Roman" w:hAnsi="Arial" w:cs="Arial"/>
                <w:sz w:val="18"/>
                <w:szCs w:val="18"/>
                <w:u w:val="single"/>
                <w:lang w:bidi="ar-SA"/>
              </w:rPr>
              <w:fldChar w:fldCharType="begin">
                <w:ffData>
                  <w:name w:val="Text98"/>
                  <w:enabled/>
                  <w:calcOnExit w:val="0"/>
                  <w:textInput/>
                </w:ffData>
              </w:fldChar>
            </w:r>
            <w:bookmarkStart w:id="11" w:name="Text98"/>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1"/>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City/State/Zip:  </w:t>
            </w:r>
            <w:r w:rsidRPr="00E27FCD">
              <w:rPr>
                <w:rFonts w:ascii="Arial" w:eastAsia="Times New Roman" w:hAnsi="Arial" w:cs="Arial"/>
                <w:sz w:val="18"/>
                <w:szCs w:val="18"/>
                <w:u w:val="single"/>
                <w:lang w:bidi="ar-SA"/>
              </w:rPr>
              <w:fldChar w:fldCharType="begin">
                <w:ffData>
                  <w:name w:val="Text99"/>
                  <w:enabled/>
                  <w:calcOnExit w:val="0"/>
                  <w:textInput/>
                </w:ffData>
              </w:fldChar>
            </w:r>
            <w:bookmarkStart w:id="12" w:name="Text99"/>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2"/>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Phone:  </w:t>
            </w:r>
            <w:r w:rsidRPr="00E27FCD">
              <w:rPr>
                <w:rFonts w:ascii="Arial" w:eastAsia="Times New Roman" w:hAnsi="Arial" w:cs="Arial"/>
                <w:sz w:val="18"/>
                <w:szCs w:val="18"/>
                <w:u w:val="single"/>
                <w:lang w:bidi="ar-SA"/>
              </w:rPr>
              <w:fldChar w:fldCharType="begin">
                <w:ffData>
                  <w:name w:val="Text93"/>
                  <w:enabled/>
                  <w:calcOnExit w:val="0"/>
                  <w:textInput/>
                </w:ffData>
              </w:fldChar>
            </w:r>
            <w:bookmarkStart w:id="13" w:name="Text93"/>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3"/>
            <w:r w:rsidRPr="00E27FCD">
              <w:rPr>
                <w:rFonts w:ascii="Arial" w:eastAsia="Times New Roman" w:hAnsi="Arial" w:cs="Arial"/>
                <w:sz w:val="18"/>
                <w:szCs w:val="18"/>
                <w:lang w:bidi="ar-SA"/>
              </w:rPr>
              <w:t xml:space="preserve">     Fax:  </w:t>
            </w:r>
            <w:r w:rsidRPr="00E27FCD">
              <w:rPr>
                <w:rFonts w:ascii="Arial" w:eastAsia="Times New Roman" w:hAnsi="Arial" w:cs="Arial"/>
                <w:sz w:val="18"/>
                <w:szCs w:val="18"/>
                <w:u w:val="single"/>
                <w:lang w:bidi="ar-SA"/>
              </w:rPr>
              <w:fldChar w:fldCharType="begin">
                <w:ffData>
                  <w:name w:val="Text94"/>
                  <w:enabled/>
                  <w:calcOnExit w:val="0"/>
                  <w:textInput/>
                </w:ffData>
              </w:fldChar>
            </w:r>
            <w:bookmarkStart w:id="14" w:name="Text94"/>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4"/>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E-mail:  </w:t>
            </w:r>
            <w:r w:rsidRPr="00E27FCD">
              <w:rPr>
                <w:rFonts w:ascii="Arial" w:eastAsia="Times New Roman" w:hAnsi="Arial" w:cs="Arial"/>
                <w:sz w:val="18"/>
                <w:szCs w:val="18"/>
                <w:u w:val="single"/>
                <w:lang w:bidi="ar-SA"/>
              </w:rPr>
              <w:fldChar w:fldCharType="begin">
                <w:ffData>
                  <w:name w:val="Text95"/>
                  <w:enabled/>
                  <w:calcOnExit w:val="0"/>
                  <w:textInput/>
                </w:ffData>
              </w:fldChar>
            </w:r>
            <w:bookmarkStart w:id="15" w:name="Text95"/>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5"/>
          </w:p>
        </w:tc>
        <w:tc>
          <w:tcPr>
            <w:tcW w:w="2545" w:type="pct"/>
          </w:tcPr>
          <w:p w:rsidR="00E27FCD" w:rsidRPr="00E27FCD" w:rsidRDefault="00E27FCD" w:rsidP="00E27FCD">
            <w:pPr>
              <w:spacing w:before="0" w:after="40" w:line="240" w:lineRule="auto"/>
              <w:rPr>
                <w:rFonts w:ascii="Arial" w:eastAsia="Times New Roman" w:hAnsi="Arial" w:cs="Arial"/>
                <w:b/>
                <w:sz w:val="18"/>
                <w:szCs w:val="18"/>
                <w:lang w:bidi="ar-SA"/>
              </w:rPr>
            </w:pPr>
            <w:r w:rsidRPr="00E27FCD">
              <w:rPr>
                <w:rFonts w:ascii="Arial" w:eastAsia="Times New Roman" w:hAnsi="Arial" w:cs="Arial"/>
                <w:b/>
                <w:sz w:val="18"/>
                <w:szCs w:val="18"/>
                <w:lang w:bidi="ar-SA"/>
              </w:rPr>
              <w:t>4.  Official Authorized to Sign for the Applicant:</w:t>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Name:  </w:t>
            </w:r>
            <w:r w:rsidRPr="00E27FCD">
              <w:rPr>
                <w:rFonts w:ascii="Arial" w:eastAsia="Times New Roman" w:hAnsi="Arial" w:cs="Arial"/>
                <w:sz w:val="18"/>
                <w:szCs w:val="18"/>
                <w:u w:val="single"/>
                <w:lang w:bidi="ar-SA"/>
              </w:rPr>
              <w:fldChar w:fldCharType="begin">
                <w:ffData>
                  <w:name w:val="Text100"/>
                  <w:enabled/>
                  <w:calcOnExit w:val="0"/>
                  <w:textInput/>
                </w:ffData>
              </w:fldChar>
            </w:r>
            <w:bookmarkStart w:id="16" w:name="Text100"/>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6"/>
            <w:r w:rsidRPr="00E27FCD">
              <w:rPr>
                <w:rFonts w:ascii="Arial" w:eastAsia="Times New Roman" w:hAnsi="Arial" w:cs="Arial"/>
                <w:sz w:val="18"/>
                <w:szCs w:val="18"/>
                <w:lang w:bidi="ar-SA"/>
              </w:rPr>
              <w:t xml:space="preserve">     Title:  </w:t>
            </w:r>
            <w:r w:rsidRPr="00E27FCD">
              <w:rPr>
                <w:rFonts w:ascii="Arial" w:eastAsia="Times New Roman" w:hAnsi="Arial" w:cs="Arial"/>
                <w:sz w:val="18"/>
                <w:szCs w:val="18"/>
                <w:u w:val="single"/>
                <w:lang w:bidi="ar-SA"/>
              </w:rPr>
              <w:fldChar w:fldCharType="begin">
                <w:ffData>
                  <w:name w:val="Text108"/>
                  <w:enabled/>
                  <w:calcOnExit w:val="0"/>
                  <w:textInput/>
                </w:ffData>
              </w:fldChar>
            </w:r>
            <w:bookmarkStart w:id="17" w:name="Text108"/>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7"/>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Organization:  </w:t>
            </w:r>
            <w:r w:rsidRPr="00E27FCD">
              <w:rPr>
                <w:rFonts w:ascii="Arial" w:eastAsia="Times New Roman" w:hAnsi="Arial" w:cs="Arial"/>
                <w:sz w:val="18"/>
                <w:szCs w:val="18"/>
                <w:u w:val="single"/>
                <w:lang w:bidi="ar-SA"/>
              </w:rPr>
              <w:fldChar w:fldCharType="begin">
                <w:ffData>
                  <w:name w:val="Text104"/>
                  <w:enabled/>
                  <w:calcOnExit w:val="0"/>
                  <w:textInput/>
                </w:ffData>
              </w:fldChar>
            </w:r>
            <w:bookmarkStart w:id="18" w:name="Text104"/>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8"/>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Address Line 1:  </w:t>
            </w:r>
            <w:r w:rsidRPr="00E27FCD">
              <w:rPr>
                <w:rFonts w:ascii="Arial" w:eastAsia="Times New Roman" w:hAnsi="Arial" w:cs="Arial"/>
                <w:sz w:val="18"/>
                <w:szCs w:val="18"/>
                <w:u w:val="single"/>
                <w:lang w:bidi="ar-SA"/>
              </w:rPr>
              <w:fldChar w:fldCharType="begin">
                <w:ffData>
                  <w:name w:val="Text105"/>
                  <w:enabled/>
                  <w:calcOnExit w:val="0"/>
                  <w:textInput/>
                </w:ffData>
              </w:fldChar>
            </w:r>
            <w:bookmarkStart w:id="19" w:name="Text105"/>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bookmarkEnd w:id="19"/>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Address Line 2:  </w:t>
            </w:r>
            <w:r w:rsidRPr="00E27FCD">
              <w:rPr>
                <w:rFonts w:ascii="Arial" w:eastAsia="Times New Roman" w:hAnsi="Arial" w:cs="Arial"/>
                <w:sz w:val="18"/>
                <w:szCs w:val="18"/>
                <w:u w:val="single"/>
                <w:lang w:bidi="ar-SA"/>
              </w:rPr>
              <w:fldChar w:fldCharType="begin">
                <w:ffData>
                  <w:name w:val="Text105"/>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City/State/Zip:  </w:t>
            </w:r>
            <w:r w:rsidRPr="00E27FCD">
              <w:rPr>
                <w:rFonts w:ascii="Arial" w:eastAsia="Times New Roman" w:hAnsi="Arial" w:cs="Arial"/>
                <w:sz w:val="18"/>
                <w:szCs w:val="18"/>
                <w:u w:val="single"/>
                <w:lang w:bidi="ar-SA"/>
              </w:rPr>
              <w:fldChar w:fldCharType="begin">
                <w:ffData>
                  <w:name w:val="Text105"/>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Phone:  </w:t>
            </w:r>
            <w:r w:rsidRPr="00E27FCD">
              <w:rPr>
                <w:rFonts w:ascii="Arial" w:eastAsia="Times New Roman" w:hAnsi="Arial" w:cs="Arial"/>
                <w:sz w:val="18"/>
                <w:szCs w:val="18"/>
                <w:u w:val="single"/>
                <w:lang w:bidi="ar-SA"/>
              </w:rPr>
              <w:fldChar w:fldCharType="begin">
                <w:ffData>
                  <w:name w:val="Text105"/>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r w:rsidRPr="00E27FCD">
              <w:rPr>
                <w:rFonts w:ascii="Arial" w:eastAsia="Times New Roman" w:hAnsi="Arial" w:cs="Arial"/>
                <w:sz w:val="18"/>
                <w:szCs w:val="18"/>
                <w:lang w:bidi="ar-SA"/>
              </w:rPr>
              <w:t xml:space="preserve">     Fax:  </w:t>
            </w:r>
            <w:r w:rsidRPr="00E27FCD">
              <w:rPr>
                <w:rFonts w:ascii="Arial" w:eastAsia="Times New Roman" w:hAnsi="Arial" w:cs="Arial"/>
                <w:sz w:val="18"/>
                <w:szCs w:val="18"/>
                <w:u w:val="single"/>
                <w:lang w:bidi="ar-SA"/>
              </w:rPr>
              <w:fldChar w:fldCharType="begin">
                <w:ffData>
                  <w:name w:val="Text105"/>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E-mail:  </w:t>
            </w:r>
            <w:r w:rsidRPr="00E27FCD">
              <w:rPr>
                <w:rFonts w:ascii="Arial" w:eastAsia="Times New Roman" w:hAnsi="Arial" w:cs="Arial"/>
                <w:sz w:val="18"/>
                <w:szCs w:val="18"/>
                <w:u w:val="single"/>
                <w:lang w:bidi="ar-SA"/>
              </w:rPr>
              <w:fldChar w:fldCharType="begin">
                <w:ffData>
                  <w:name w:val="Text105"/>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tc>
      </w:tr>
      <w:tr w:rsidR="00E27FCD" w:rsidRPr="00E27FCD" w:rsidTr="00EF7654">
        <w:trPr>
          <w:trHeight w:val="2150"/>
        </w:trPr>
        <w:tc>
          <w:tcPr>
            <w:tcW w:w="2455" w:type="pct"/>
            <w:gridSpan w:val="2"/>
            <w:vAlign w:val="center"/>
          </w:tcPr>
          <w:p w:rsidR="00E27FCD" w:rsidRPr="00E27FCD" w:rsidRDefault="00D13F56" w:rsidP="00E27FCD">
            <w:pPr>
              <w:spacing w:before="0" w:after="40" w:line="240" w:lineRule="auto"/>
              <w:rPr>
                <w:rFonts w:ascii="Arial" w:eastAsia="Times New Roman" w:hAnsi="Arial" w:cs="Arial"/>
                <w:b/>
                <w:sz w:val="16"/>
                <w:szCs w:val="16"/>
                <w:lang w:bidi="ar-SA"/>
              </w:rPr>
            </w:pPr>
            <w:r>
              <w:rPr>
                <w:rFonts w:ascii="Arial" w:eastAsia="Times New Roman" w:hAnsi="Arial" w:cs="Arial"/>
                <w:b/>
                <w:sz w:val="18"/>
                <w:szCs w:val="18"/>
                <w:lang w:bidi="ar-SA"/>
              </w:rPr>
              <w:t>5</w:t>
            </w:r>
            <w:r w:rsidR="00E27FCD" w:rsidRPr="00E27FCD">
              <w:rPr>
                <w:rFonts w:ascii="Arial" w:eastAsia="Times New Roman" w:hAnsi="Arial" w:cs="Arial"/>
                <w:b/>
                <w:sz w:val="18"/>
                <w:szCs w:val="18"/>
                <w:lang w:bidi="ar-SA"/>
              </w:rPr>
              <w:t xml:space="preserve">.  Application Prepared by:  </w:t>
            </w:r>
            <w:r w:rsidR="00E27FCD" w:rsidRPr="00E27FCD">
              <w:rPr>
                <w:rFonts w:ascii="Arial" w:eastAsia="Times New Roman" w:hAnsi="Arial" w:cs="Arial"/>
                <w:b/>
                <w:sz w:val="16"/>
                <w:szCs w:val="16"/>
                <w:lang w:bidi="ar-SA"/>
              </w:rPr>
              <w:t>(If Different than Point of Contact)</w:t>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Name:  </w:t>
            </w:r>
            <w:r w:rsidRPr="00E27FCD">
              <w:rPr>
                <w:rFonts w:ascii="Arial" w:eastAsia="Times New Roman" w:hAnsi="Arial" w:cs="Arial"/>
                <w:sz w:val="18"/>
                <w:szCs w:val="18"/>
                <w:u w:val="single"/>
                <w:lang w:bidi="ar-SA"/>
              </w:rPr>
              <w:fldChar w:fldCharType="begin">
                <w:ffData>
                  <w:name w:val="Text91"/>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r w:rsidRPr="00E27FCD">
              <w:rPr>
                <w:rFonts w:ascii="Arial" w:eastAsia="Times New Roman" w:hAnsi="Arial" w:cs="Arial"/>
                <w:sz w:val="18"/>
                <w:szCs w:val="18"/>
                <w:lang w:bidi="ar-SA"/>
              </w:rPr>
              <w:t xml:space="preserve">     Title:  </w:t>
            </w:r>
            <w:r w:rsidRPr="00E27FCD">
              <w:rPr>
                <w:rFonts w:ascii="Arial" w:eastAsia="Times New Roman" w:hAnsi="Arial" w:cs="Arial"/>
                <w:sz w:val="18"/>
                <w:szCs w:val="18"/>
                <w:u w:val="single"/>
                <w:lang w:bidi="ar-SA"/>
              </w:rPr>
              <w:fldChar w:fldCharType="begin">
                <w:ffData>
                  <w:name w:val="Text92"/>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Organization:  </w:t>
            </w:r>
            <w:r w:rsidRPr="00E27FCD">
              <w:rPr>
                <w:rFonts w:ascii="Arial" w:eastAsia="Times New Roman" w:hAnsi="Arial" w:cs="Arial"/>
                <w:sz w:val="18"/>
                <w:szCs w:val="18"/>
                <w:u w:val="single"/>
                <w:lang w:bidi="ar-SA"/>
              </w:rPr>
              <w:fldChar w:fldCharType="begin">
                <w:ffData>
                  <w:name w:val="Text96"/>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Address Line 1:  </w:t>
            </w:r>
            <w:r w:rsidRPr="00E27FCD">
              <w:rPr>
                <w:rFonts w:ascii="Arial" w:eastAsia="Times New Roman" w:hAnsi="Arial" w:cs="Arial"/>
                <w:sz w:val="18"/>
                <w:szCs w:val="18"/>
                <w:u w:val="single"/>
                <w:lang w:bidi="ar-SA"/>
              </w:rPr>
              <w:fldChar w:fldCharType="begin">
                <w:ffData>
                  <w:name w:val="Text97"/>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Address Line 2:  </w:t>
            </w:r>
            <w:r w:rsidRPr="00E27FCD">
              <w:rPr>
                <w:rFonts w:ascii="Arial" w:eastAsia="Times New Roman" w:hAnsi="Arial" w:cs="Arial"/>
                <w:sz w:val="18"/>
                <w:szCs w:val="18"/>
                <w:u w:val="single"/>
                <w:lang w:bidi="ar-SA"/>
              </w:rPr>
              <w:fldChar w:fldCharType="begin">
                <w:ffData>
                  <w:name w:val="Text98"/>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City/State/Zip:  </w:t>
            </w:r>
            <w:r w:rsidRPr="00E27FCD">
              <w:rPr>
                <w:rFonts w:ascii="Arial" w:eastAsia="Times New Roman" w:hAnsi="Arial" w:cs="Arial"/>
                <w:sz w:val="18"/>
                <w:szCs w:val="18"/>
                <w:u w:val="single"/>
                <w:lang w:bidi="ar-SA"/>
              </w:rPr>
              <w:fldChar w:fldCharType="begin">
                <w:ffData>
                  <w:name w:val="Text99"/>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Phone:  </w:t>
            </w:r>
            <w:r w:rsidRPr="00E27FCD">
              <w:rPr>
                <w:rFonts w:ascii="Arial" w:eastAsia="Times New Roman" w:hAnsi="Arial" w:cs="Arial"/>
                <w:sz w:val="18"/>
                <w:szCs w:val="18"/>
                <w:u w:val="single"/>
                <w:lang w:bidi="ar-SA"/>
              </w:rPr>
              <w:fldChar w:fldCharType="begin">
                <w:ffData>
                  <w:name w:val="Text93"/>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r w:rsidRPr="00E27FCD">
              <w:rPr>
                <w:rFonts w:ascii="Arial" w:eastAsia="Times New Roman" w:hAnsi="Arial" w:cs="Arial"/>
                <w:sz w:val="18"/>
                <w:szCs w:val="18"/>
                <w:lang w:bidi="ar-SA"/>
              </w:rPr>
              <w:t xml:space="preserve">     Fax:  </w:t>
            </w:r>
            <w:r w:rsidRPr="00E27FCD">
              <w:rPr>
                <w:rFonts w:ascii="Arial" w:eastAsia="Times New Roman" w:hAnsi="Arial" w:cs="Arial"/>
                <w:sz w:val="18"/>
                <w:szCs w:val="18"/>
                <w:u w:val="single"/>
                <w:lang w:bidi="ar-SA"/>
              </w:rPr>
              <w:fldChar w:fldCharType="begin">
                <w:ffData>
                  <w:name w:val="Text94"/>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E-mail:  </w:t>
            </w:r>
            <w:r w:rsidRPr="00E27FCD">
              <w:rPr>
                <w:rFonts w:ascii="Arial" w:eastAsia="Times New Roman" w:hAnsi="Arial" w:cs="Arial"/>
                <w:sz w:val="18"/>
                <w:szCs w:val="18"/>
                <w:u w:val="single"/>
                <w:lang w:bidi="ar-SA"/>
              </w:rPr>
              <w:fldChar w:fldCharType="begin">
                <w:ffData>
                  <w:name w:val="Text95"/>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tc>
        <w:tc>
          <w:tcPr>
            <w:tcW w:w="2545" w:type="pct"/>
          </w:tcPr>
          <w:p w:rsidR="00E27FCD" w:rsidRPr="00E27FCD" w:rsidRDefault="00E27FCD" w:rsidP="00E27FCD">
            <w:pPr>
              <w:spacing w:before="0" w:after="40" w:line="240" w:lineRule="auto"/>
              <w:rPr>
                <w:rFonts w:ascii="Arial" w:eastAsia="Times New Roman" w:hAnsi="Arial" w:cs="Arial"/>
                <w:b/>
                <w:sz w:val="18"/>
                <w:szCs w:val="18"/>
                <w:lang w:bidi="ar-SA"/>
              </w:rPr>
            </w:pPr>
            <w:r w:rsidRPr="00E27FCD">
              <w:rPr>
                <w:rFonts w:ascii="Arial" w:eastAsia="Times New Roman" w:hAnsi="Arial" w:cs="Arial"/>
                <w:b/>
                <w:sz w:val="18"/>
                <w:szCs w:val="18"/>
                <w:lang w:bidi="ar-SA"/>
              </w:rPr>
              <w:t>6.  Financial Officer</w:t>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Name:  </w:t>
            </w:r>
            <w:r w:rsidRPr="00E27FCD">
              <w:rPr>
                <w:rFonts w:ascii="Arial" w:eastAsia="Times New Roman" w:hAnsi="Arial" w:cs="Arial"/>
                <w:sz w:val="18"/>
                <w:szCs w:val="18"/>
                <w:u w:val="single"/>
                <w:lang w:bidi="ar-SA"/>
              </w:rPr>
              <w:fldChar w:fldCharType="begin">
                <w:ffData>
                  <w:name w:val="Text91"/>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r w:rsidRPr="00E27FCD">
              <w:rPr>
                <w:rFonts w:ascii="Arial" w:eastAsia="Times New Roman" w:hAnsi="Arial" w:cs="Arial"/>
                <w:sz w:val="18"/>
                <w:szCs w:val="18"/>
                <w:lang w:bidi="ar-SA"/>
              </w:rPr>
              <w:t xml:space="preserve">     Title:  </w:t>
            </w:r>
            <w:r w:rsidRPr="00E27FCD">
              <w:rPr>
                <w:rFonts w:ascii="Arial" w:eastAsia="Times New Roman" w:hAnsi="Arial" w:cs="Arial"/>
                <w:sz w:val="18"/>
                <w:szCs w:val="18"/>
                <w:u w:val="single"/>
                <w:lang w:bidi="ar-SA"/>
              </w:rPr>
              <w:fldChar w:fldCharType="begin">
                <w:ffData>
                  <w:name w:val="Text92"/>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Organization:  </w:t>
            </w:r>
            <w:r w:rsidRPr="00E27FCD">
              <w:rPr>
                <w:rFonts w:ascii="Arial" w:eastAsia="Times New Roman" w:hAnsi="Arial" w:cs="Arial"/>
                <w:sz w:val="18"/>
                <w:szCs w:val="18"/>
                <w:u w:val="single"/>
                <w:lang w:bidi="ar-SA"/>
              </w:rPr>
              <w:fldChar w:fldCharType="begin">
                <w:ffData>
                  <w:name w:val="Text96"/>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Address Line 1:  </w:t>
            </w:r>
            <w:r w:rsidRPr="00E27FCD">
              <w:rPr>
                <w:rFonts w:ascii="Arial" w:eastAsia="Times New Roman" w:hAnsi="Arial" w:cs="Arial"/>
                <w:sz w:val="18"/>
                <w:szCs w:val="18"/>
                <w:u w:val="single"/>
                <w:lang w:bidi="ar-SA"/>
              </w:rPr>
              <w:fldChar w:fldCharType="begin">
                <w:ffData>
                  <w:name w:val="Text97"/>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Address Line 2:  </w:t>
            </w:r>
            <w:r w:rsidRPr="00E27FCD">
              <w:rPr>
                <w:rFonts w:ascii="Arial" w:eastAsia="Times New Roman" w:hAnsi="Arial" w:cs="Arial"/>
                <w:sz w:val="18"/>
                <w:szCs w:val="18"/>
                <w:u w:val="single"/>
                <w:lang w:bidi="ar-SA"/>
              </w:rPr>
              <w:fldChar w:fldCharType="begin">
                <w:ffData>
                  <w:name w:val="Text98"/>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City/State/Zip:  </w:t>
            </w:r>
            <w:r w:rsidRPr="00E27FCD">
              <w:rPr>
                <w:rFonts w:ascii="Arial" w:eastAsia="Times New Roman" w:hAnsi="Arial" w:cs="Arial"/>
                <w:sz w:val="18"/>
                <w:szCs w:val="18"/>
                <w:u w:val="single"/>
                <w:lang w:bidi="ar-SA"/>
              </w:rPr>
              <w:fldChar w:fldCharType="begin">
                <w:ffData>
                  <w:name w:val="Text99"/>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Phone:  </w:t>
            </w:r>
            <w:r w:rsidRPr="00E27FCD">
              <w:rPr>
                <w:rFonts w:ascii="Arial" w:eastAsia="Times New Roman" w:hAnsi="Arial" w:cs="Arial"/>
                <w:sz w:val="18"/>
                <w:szCs w:val="18"/>
                <w:u w:val="single"/>
                <w:lang w:bidi="ar-SA"/>
              </w:rPr>
              <w:fldChar w:fldCharType="begin">
                <w:ffData>
                  <w:name w:val="Text93"/>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r w:rsidRPr="00E27FCD">
              <w:rPr>
                <w:rFonts w:ascii="Arial" w:eastAsia="Times New Roman" w:hAnsi="Arial" w:cs="Arial"/>
                <w:sz w:val="18"/>
                <w:szCs w:val="18"/>
                <w:lang w:bidi="ar-SA"/>
              </w:rPr>
              <w:t xml:space="preserve">     Fax:  </w:t>
            </w:r>
            <w:r w:rsidRPr="00E27FCD">
              <w:rPr>
                <w:rFonts w:ascii="Arial" w:eastAsia="Times New Roman" w:hAnsi="Arial" w:cs="Arial"/>
                <w:sz w:val="18"/>
                <w:szCs w:val="18"/>
                <w:u w:val="single"/>
                <w:lang w:bidi="ar-SA"/>
              </w:rPr>
              <w:fldChar w:fldCharType="begin">
                <w:ffData>
                  <w:name w:val="Text94"/>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p w:rsidR="00E27FCD" w:rsidRPr="00E27FCD" w:rsidRDefault="00E27FCD" w:rsidP="00E27FCD">
            <w:pPr>
              <w:spacing w:before="0" w:after="40" w:line="240" w:lineRule="auto"/>
              <w:rPr>
                <w:rFonts w:ascii="Arial" w:eastAsia="Times New Roman" w:hAnsi="Arial" w:cs="Arial"/>
                <w:sz w:val="18"/>
                <w:szCs w:val="18"/>
                <w:lang w:bidi="ar-SA"/>
              </w:rPr>
            </w:pPr>
            <w:r w:rsidRPr="00E27FCD">
              <w:rPr>
                <w:rFonts w:ascii="Arial" w:eastAsia="Times New Roman" w:hAnsi="Arial" w:cs="Arial"/>
                <w:sz w:val="18"/>
                <w:szCs w:val="18"/>
                <w:lang w:bidi="ar-SA"/>
              </w:rPr>
              <w:t xml:space="preserve">E-mail:  </w:t>
            </w:r>
            <w:r w:rsidRPr="00E27FCD">
              <w:rPr>
                <w:rFonts w:ascii="Arial" w:eastAsia="Times New Roman" w:hAnsi="Arial" w:cs="Arial"/>
                <w:sz w:val="18"/>
                <w:szCs w:val="18"/>
                <w:u w:val="single"/>
                <w:lang w:bidi="ar-SA"/>
              </w:rPr>
              <w:fldChar w:fldCharType="begin">
                <w:ffData>
                  <w:name w:val="Text95"/>
                  <w:enabled/>
                  <w:calcOnExit w:val="0"/>
                  <w:textInput/>
                </w:ffData>
              </w:fldChar>
            </w:r>
            <w:r w:rsidRPr="00E27FCD">
              <w:rPr>
                <w:rFonts w:ascii="Arial" w:eastAsia="Times New Roman" w:hAnsi="Arial" w:cs="Arial"/>
                <w:sz w:val="18"/>
                <w:szCs w:val="18"/>
                <w:u w:val="single"/>
                <w:lang w:bidi="ar-SA"/>
              </w:rPr>
              <w:instrText xml:space="preserve"> FORMTEXT </w:instrText>
            </w:r>
            <w:r w:rsidRPr="00E27FCD">
              <w:rPr>
                <w:rFonts w:ascii="Arial" w:eastAsia="Times New Roman" w:hAnsi="Arial" w:cs="Arial"/>
                <w:sz w:val="18"/>
                <w:szCs w:val="18"/>
                <w:u w:val="single"/>
                <w:lang w:bidi="ar-SA"/>
              </w:rPr>
            </w:r>
            <w:r w:rsidRPr="00E27FCD">
              <w:rPr>
                <w:rFonts w:ascii="Arial" w:eastAsia="Times New Roman" w:hAnsi="Arial" w:cs="Arial"/>
                <w:sz w:val="18"/>
                <w:szCs w:val="18"/>
                <w:u w:val="single"/>
                <w:lang w:bidi="ar-SA"/>
              </w:rPr>
              <w:fldChar w:fldCharType="separate"/>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noProof/>
                <w:sz w:val="18"/>
                <w:szCs w:val="18"/>
                <w:u w:val="single"/>
                <w:lang w:bidi="ar-SA"/>
              </w:rPr>
              <w:t> </w:t>
            </w:r>
            <w:r w:rsidRPr="00E27FCD">
              <w:rPr>
                <w:rFonts w:ascii="Arial" w:eastAsia="Times New Roman" w:hAnsi="Arial" w:cs="Arial"/>
                <w:sz w:val="18"/>
                <w:szCs w:val="18"/>
                <w:u w:val="single"/>
                <w:lang w:bidi="ar-SA"/>
              </w:rPr>
              <w:fldChar w:fldCharType="end"/>
            </w:r>
          </w:p>
        </w:tc>
      </w:tr>
      <w:tr w:rsidR="00E27FCD" w:rsidRPr="00E27FCD" w:rsidTr="00EF7654">
        <w:trPr>
          <w:trHeight w:val="420"/>
        </w:trPr>
        <w:tc>
          <w:tcPr>
            <w:tcW w:w="5000" w:type="pct"/>
            <w:gridSpan w:val="3"/>
            <w:vAlign w:val="center"/>
          </w:tcPr>
          <w:p w:rsidR="00E27FCD" w:rsidRPr="00E27FCD" w:rsidRDefault="00D13F56" w:rsidP="00E27FCD">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7</w:t>
            </w:r>
            <w:r w:rsidR="00E27FCD" w:rsidRPr="00E27FCD">
              <w:rPr>
                <w:rFonts w:ascii="Arial" w:eastAsia="Times New Roman" w:hAnsi="Arial" w:cs="Arial"/>
                <w:b/>
                <w:sz w:val="18"/>
                <w:szCs w:val="18"/>
                <w:lang w:bidi="ar-SA"/>
              </w:rPr>
              <w:t xml:space="preserve">.  Applicant Federal Employer Identification Number:  </w:t>
            </w:r>
            <w:r w:rsidR="00E27FCD" w:rsidRPr="00E27FCD">
              <w:rPr>
                <w:rFonts w:ascii="Arial" w:eastAsia="Times New Roman" w:hAnsi="Arial" w:cs="Arial"/>
                <w:sz w:val="18"/>
                <w:szCs w:val="18"/>
                <w:u w:val="single"/>
                <w:lang w:bidi="ar-SA"/>
              </w:rPr>
              <w:fldChar w:fldCharType="begin">
                <w:ffData>
                  <w:name w:val="Text109"/>
                  <w:enabled/>
                  <w:calcOnExit w:val="0"/>
                  <w:textInput/>
                </w:ffData>
              </w:fldChar>
            </w:r>
            <w:bookmarkStart w:id="20" w:name="Text109"/>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bookmarkEnd w:id="20"/>
            <w:r w:rsidR="00E27FCD" w:rsidRPr="00E27FCD">
              <w:rPr>
                <w:rFonts w:ascii="Arial" w:eastAsia="Times New Roman" w:hAnsi="Arial" w:cs="Arial"/>
                <w:sz w:val="18"/>
                <w:szCs w:val="18"/>
                <w:u w:val="single"/>
                <w:lang w:bidi="ar-SA"/>
              </w:rPr>
              <w:t xml:space="preserve">  </w:t>
            </w:r>
            <w:r w:rsidR="00E27FCD" w:rsidRPr="00E27FCD">
              <w:rPr>
                <w:rFonts w:ascii="Arial" w:eastAsia="Times New Roman" w:hAnsi="Arial" w:cs="Arial"/>
                <w:b/>
                <w:sz w:val="18"/>
                <w:szCs w:val="18"/>
                <w:lang w:bidi="ar-SA"/>
              </w:rPr>
              <w:t xml:space="preserve">    DUNS:  </w:t>
            </w:r>
            <w:r w:rsidR="00E27FCD" w:rsidRPr="00E27FCD">
              <w:rPr>
                <w:rFonts w:ascii="Arial" w:eastAsia="Times New Roman" w:hAnsi="Arial" w:cs="Arial"/>
                <w:sz w:val="18"/>
                <w:szCs w:val="18"/>
                <w:u w:val="single"/>
                <w:lang w:bidi="ar-SA"/>
              </w:rPr>
              <w:fldChar w:fldCharType="begin">
                <w:ffData>
                  <w:name w:val="Text109"/>
                  <w:enabled/>
                  <w:calcOnExit w:val="0"/>
                  <w:textInput/>
                </w:ffData>
              </w:fldChar>
            </w:r>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r w:rsidR="00E27FCD" w:rsidRPr="00E27FCD">
              <w:rPr>
                <w:rFonts w:ascii="Arial" w:eastAsia="Times New Roman" w:hAnsi="Arial" w:cs="Arial"/>
                <w:sz w:val="18"/>
                <w:szCs w:val="18"/>
                <w:u w:val="single"/>
                <w:lang w:bidi="ar-SA"/>
              </w:rPr>
              <w:t xml:space="preserve">  </w:t>
            </w:r>
          </w:p>
          <w:p w:rsidR="00E27FCD" w:rsidRPr="00E27FCD" w:rsidRDefault="00E27FCD" w:rsidP="00E27FCD">
            <w:pPr>
              <w:spacing w:before="0" w:after="0" w:line="240" w:lineRule="auto"/>
              <w:rPr>
                <w:rFonts w:ascii="Arial" w:eastAsia="Times New Roman" w:hAnsi="Arial" w:cs="Arial"/>
                <w:b/>
                <w:sz w:val="18"/>
                <w:szCs w:val="18"/>
                <w:u w:val="single"/>
                <w:lang w:bidi="ar-SA"/>
              </w:rPr>
            </w:pPr>
          </w:p>
        </w:tc>
      </w:tr>
      <w:tr w:rsidR="00E27FCD" w:rsidRPr="00E27FCD" w:rsidTr="00EF7654">
        <w:trPr>
          <w:trHeight w:val="350"/>
        </w:trPr>
        <w:tc>
          <w:tcPr>
            <w:tcW w:w="5000" w:type="pct"/>
            <w:gridSpan w:val="3"/>
            <w:shd w:val="clear" w:color="auto" w:fill="4F81BD" w:themeFill="accent1"/>
            <w:vAlign w:val="center"/>
          </w:tcPr>
          <w:p w:rsidR="00E27FCD" w:rsidRPr="00E27FCD" w:rsidRDefault="00E27FCD" w:rsidP="00E27FCD">
            <w:pPr>
              <w:spacing w:before="0" w:after="0" w:line="240" w:lineRule="auto"/>
              <w:jc w:val="center"/>
              <w:rPr>
                <w:rFonts w:ascii="Arial" w:eastAsia="Times New Roman" w:hAnsi="Arial" w:cs="Arial"/>
                <w:b/>
                <w:color w:val="FFFFFF" w:themeColor="background1"/>
                <w:lang w:bidi="ar-SA"/>
              </w:rPr>
            </w:pPr>
            <w:r w:rsidRPr="00E27FCD">
              <w:rPr>
                <w:rFonts w:ascii="Arial" w:eastAsia="Times New Roman" w:hAnsi="Arial" w:cs="Arial"/>
                <w:b/>
                <w:color w:val="FFFFFF" w:themeColor="background1"/>
                <w:lang w:bidi="ar-SA"/>
              </w:rPr>
              <w:t>PLAN OF CONSERVATION AND DEVELOPMENT (POCD)</w:t>
            </w:r>
            <w:r w:rsidR="000027D2">
              <w:rPr>
                <w:rFonts w:ascii="Arial" w:eastAsia="Times New Roman" w:hAnsi="Arial" w:cs="Arial"/>
                <w:b/>
                <w:color w:val="FFFFFF" w:themeColor="background1"/>
                <w:lang w:bidi="ar-SA"/>
              </w:rPr>
              <w:t xml:space="preserve"> CERTIFICATION</w:t>
            </w:r>
          </w:p>
        </w:tc>
      </w:tr>
      <w:tr w:rsidR="00E27FCD" w:rsidRPr="00E27FCD" w:rsidTr="00EF7654">
        <w:trPr>
          <w:trHeight w:val="350"/>
        </w:trPr>
        <w:tc>
          <w:tcPr>
            <w:tcW w:w="5000" w:type="pct"/>
            <w:gridSpan w:val="3"/>
            <w:shd w:val="clear" w:color="auto" w:fill="auto"/>
            <w:vAlign w:val="center"/>
          </w:tcPr>
          <w:p w:rsidR="00E27FCD" w:rsidRDefault="00BC6615" w:rsidP="00E27FCD">
            <w:pPr>
              <w:spacing w:before="0" w:after="0" w:line="240" w:lineRule="auto"/>
              <w:rPr>
                <w:rFonts w:ascii="Arial" w:eastAsia="Times New Roman" w:hAnsi="Arial" w:cs="Arial"/>
                <w:sz w:val="18"/>
                <w:lang w:bidi="ar-SA"/>
              </w:rPr>
            </w:pPr>
            <w:r w:rsidRPr="00BC6615">
              <w:rPr>
                <w:rFonts w:ascii="Arial" w:eastAsia="Times New Roman" w:hAnsi="Arial" w:cs="Arial"/>
                <w:noProof/>
                <w:sz w:val="24"/>
                <w:szCs w:val="24"/>
                <w:lang w:bidi="ar-SA"/>
              </w:rPr>
              <mc:AlternateContent>
                <mc:Choice Requires="wpg">
                  <w:drawing>
                    <wp:anchor distT="0" distB="0" distL="114300" distR="114300" simplePos="0" relativeHeight="251703296" behindDoc="0" locked="0" layoutInCell="1" allowOverlap="1" wp14:anchorId="065F76ED" wp14:editId="1762113B">
                      <wp:simplePos x="0" y="0"/>
                      <wp:positionH relativeFrom="column">
                        <wp:posOffset>4300220</wp:posOffset>
                      </wp:positionH>
                      <wp:positionV relativeFrom="paragraph">
                        <wp:posOffset>285115</wp:posOffset>
                      </wp:positionV>
                      <wp:extent cx="1001395" cy="429260"/>
                      <wp:effectExtent l="38100" t="0" r="8255" b="8890"/>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429370"/>
                                <a:chOff x="9180" y="2592"/>
                                <a:chExt cx="1620" cy="900"/>
                              </a:xfrm>
                            </wpg:grpSpPr>
                            <wps:wsp>
                              <wps:cNvPr id="22" name="Rectangle 7" descr="10%"/>
                              <wps:cNvSpPr>
                                <a:spLocks noChangeArrowheads="1"/>
                              </wps:cNvSpPr>
                              <wps:spPr bwMode="auto">
                                <a:xfrm>
                                  <a:off x="9180" y="2592"/>
                                  <a:ext cx="1620" cy="900"/>
                                </a:xfrm>
                                <a:prstGeom prst="rect">
                                  <a:avLst/>
                                </a:prstGeom>
                                <a:pattFill prst="pct10">
                                  <a:fgClr>
                                    <a:srgbClr val="FF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8"/>
                              <wps:cNvCnPr/>
                              <wps:spPr bwMode="auto">
                                <a:xfrm flipH="1">
                                  <a:off x="9180" y="3054"/>
                                  <a:ext cx="1262" cy="0"/>
                                </a:xfrm>
                                <a:prstGeom prst="line">
                                  <a:avLst/>
                                </a:prstGeom>
                                <a:noFill/>
                                <a:ln w="381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4" name="Rectangle 9"/>
                              <wps:cNvSpPr>
                                <a:spLocks noChangeArrowheads="1"/>
                              </wps:cNvSpPr>
                              <wps:spPr bwMode="auto">
                                <a:xfrm>
                                  <a:off x="10082" y="2592"/>
                                  <a:ext cx="718" cy="900"/>
                                </a:xfrm>
                                <a:prstGeom prst="rect">
                                  <a:avLst/>
                                </a:prstGeom>
                                <a:solidFill>
                                  <a:srgbClr val="FFFF00"/>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rsidR="00E41F5F" w:rsidRPr="000A46B1" w:rsidRDefault="00E41F5F" w:rsidP="00BC6615">
                                    <w:pPr>
                                      <w:jc w:val="center"/>
                                      <w:rPr>
                                        <w:rFonts w:ascii="Arial" w:eastAsia="Arial Unicode MS" w:hAnsi="Arial" w:cs="Arial Unicode MS"/>
                                        <w:b/>
                                        <w:color w:val="FF0000"/>
                                      </w:rPr>
                                    </w:pPr>
                                    <w:r>
                                      <w:rPr>
                                        <w:rFonts w:ascii="Arial" w:eastAsia="Arial Unicode MS" w:hAnsi="Arial" w:cs="Arial Unicode MS"/>
                                        <w:b/>
                                        <w:color w:val="FF0000"/>
                                      </w:rPr>
                                      <w:t>Initial</w:t>
                                    </w:r>
                                  </w:p>
                                  <w:p w:rsidR="00E41F5F" w:rsidRDefault="00E41F5F" w:rsidP="00BC6615">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E41F5F" w:rsidRPr="000A46B1" w:rsidRDefault="00E41F5F" w:rsidP="00BC6615">
                                    <w:pPr>
                                      <w:rPr>
                                        <w:rFonts w:ascii="Arial" w:eastAsia="Arial Unicode MS" w:hAnsi="Arial" w:cs="Arial Unicode MS"/>
                                        <w:b/>
                                        <w:color w:val="FF0000"/>
                                        <w:sz w:val="16"/>
                                        <w:szCs w:val="16"/>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5F76ED" id="_x0000_s1033" style="position:absolute;margin-left:338.6pt;margin-top:22.45pt;width:78.85pt;height:33.8pt;z-index:251703296" coordorigin="9180,2592"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B6DQQAAMAMAAAOAAAAZHJzL2Uyb0RvYy54bWzcV9tu4zYQfS/QfyAI9NHRxbItCVEWWdtK&#10;C6Rt0G0/gJaoCyqJKklHTov+e2eoiy9NmiDFLor6QaHEITlz5pwZ5vrDoa7II5eqFE1EnSubEt4k&#10;Ii2bPKK//BzPfEqUZk3KKtHwiD5xRT/cfP3VddeG3BWFqFIuCWzSqLBrI1po3YaWpZKC10xdiZY3&#10;MJkJWTMNrzK3Usk62L2uLNe2l1YnZNpKkXCl4Oumn6Q3Zv8s44n+McsU16SKKPimzVOa5w6f1s01&#10;C3PJ2qJMBjfYO7yoWdnAodNWG6YZ2cvyb1vVZSKFEpm+SkRtiSwrE25igGgc+yKaOyn2rYklD7u8&#10;nWACaC9weve2yQ+PD5KUaURdh5KG1ZAjcyxZIjZdm4dgcifbT+2D7AOE4b1IflUwbV3O43veG5Nd&#10;971IYTu218Jgc8hkjVtA1ORgUvA0pYAfNEngo2PbzjxYUJLAnOcG89WQo6SAROKywPEhkTDrLgK3&#10;z19SbMflSxcmcW1gm4UWC/tjjauDaxgX0E0dEVX/DtFPBWu5SZRCuEZE3RHRn4CHrMkrTlaUpFwl&#10;wEDH/qZH2CwZ4VU9tqQR6wJW8FspRVdwloKHDtpDHCcL8EVBZl4F+xnUJshfxIyFrVT6joua4CCi&#10;EuIwqWSP90qjN0cTzGzLtI7LqhrM20Q7trHP8nUl0ULJfAdD8shAkHFsw89ExcLJZPeCbQy/wXYw&#10;wdOHE3HvqsFnI9CD3rf+CwQK3uIchmxU+UfguJ790Q1m8dJfzbzYW8yCle3PbCf4GCxtL/A28Z/o&#10;uuOFRZmmvLkvGz5WCMd7G1+GWtVr29QI0gE1F+7CoKJEVaboLfp2hgziMiFzZlaXGgpmVdYR9Scj&#10;FiJFtk0KYbNQs7Lqx9a5+yZfgMH416BiCIUc6lWxE+kT8EkKSDdICUo7DAohf6ekgzIZUfXbnklO&#10;SfVdA5wMHM/DumpevMUK5SdPZ3anM6xJYKuIakr64Vr3tXjfyjIv4CTHANOIWygaWWkohhzvvRrY&#10;D8L9Ugqejwo22fdPBLtuHiSg/c8CJFlVtt+OUQ11b5Li3F54uGPPS1P93CXUDCxfoyrGmnkhxArI&#10;aJB6QYiTCFAVyLm5D5X1FdKdyfGMdNCHBm49wzOin1oo80pzVukCaBLRKgd+cLgQwOBVJdrB1t/6&#10;3sxzl9uZZ282s9t47c2WsbNabOab9XrjnCvRVJj+ygD8fq8SEfcJphOh9HqE0vImoWB0yIEvyElv&#10;5OSxqwQnxPzcnQR45ANJzxow1lXk78qB695z3ffYJt7YSc7od1YasQ08Xxr/R/X/5SA/d/3Xh93B&#10;3AdNaTrW3ouOgH3hP9YRzA0Prsmmuw1XeryHn74btR7/8bj5CwAA//8DAFBLAwQUAAYACAAAACEA&#10;dgp34OAAAAAKAQAADwAAAGRycy9kb3ducmV2LnhtbEyPTUvDQBCG74L/YRnBm90k/TRmU0pRT0Ww&#10;FcTbNDtNQrO7IbtN0n/v9KS3GebhnefN1qNpRE+dr51VEE8iEGQLp2tbKvg6vD2tQPiAVmPjLCm4&#10;kod1fn+XYardYD+p34dScIj1KSqoQmhTKX1RkUE/cS1Zvp1cZzDw2pVSdzhwuGlkEkULabC2/KHC&#10;lrYVFef9xSh4H3DYTOPXfnc+ba8/h/nH9y4mpR4fxs0LiEBj+IPhps/qkLPT0V2s9qJRsFguE0YV&#10;zGbPIBhYTW/Dkck4mYPMM/m/Qv4LAAD//wMAUEsBAi0AFAAGAAgAAAAhALaDOJL+AAAA4QEAABMA&#10;AAAAAAAAAAAAAAAAAAAAAFtDb250ZW50X1R5cGVzXS54bWxQSwECLQAUAAYACAAAACEAOP0h/9YA&#10;AACUAQAACwAAAAAAAAAAAAAAAAAvAQAAX3JlbHMvLnJlbHNQSwECLQAUAAYACAAAACEAveyAeg0E&#10;AADADAAADgAAAAAAAAAAAAAAAAAuAgAAZHJzL2Uyb0RvYy54bWxQSwECLQAUAAYACAAAACEAdgp3&#10;4OAAAAAKAQAADwAAAAAAAAAAAAAAAABnBgAAZHJzL2Rvd25yZXYueG1sUEsFBgAAAAAEAAQA8wAA&#10;AHQHAAAAAA==&#10;">
                      <v:rect id="Rectangle 7" o:spid="_x0000_s1034" alt="10%" style="position:absolute;left:9180;top:259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2xQAAANsAAAAPAAAAZHJzL2Rvd25yZXYueG1sRI9Ba8JA&#10;FITvQv/D8gpepG4MRSS6iiitpb3YWA/eHtlnNph9G7Orxn/fLQg9DjPzDTNbdLYWV2p95VjBaJiA&#10;IC6crrhU8LN7e5mA8AFZY+2YFNzJw2L+1Jthpt2Nv+mah1JECPsMFZgQmkxKXxiy6IeuIY7e0bUW&#10;Q5RtKXWLtwi3tUyTZCwtVhwXDDa0MlSc8otVYPP9WS6/Bq+n7cG8Tzb33UV/rpXqP3fLKYhAXfgP&#10;P9ofWkGawt+X+APk/BcAAP//AwBQSwECLQAUAAYACAAAACEA2+H2y+4AAACFAQAAEwAAAAAAAAAA&#10;AAAAAAAAAAAAW0NvbnRlbnRfVHlwZXNdLnhtbFBLAQItABQABgAIAAAAIQBa9CxbvwAAABUBAAAL&#10;AAAAAAAAAAAAAAAAAB8BAABfcmVscy8ucmVsc1BLAQItABQABgAIAAAAIQDAM/r2xQAAANsAAAAP&#10;AAAAAAAAAAAAAAAAAAcCAABkcnMvZG93bnJldi54bWxQSwUGAAAAAAMAAwC3AAAA+QIAAAAA&#10;" fillcolor="red" stroked="f">
                        <v:fill r:id="rId19" o:title="" type="pattern"/>
                      </v:rect>
                      <v:line id="Line 8" o:spid="_x0000_s1035" style="position:absolute;flip:x;visibility:visible;mso-wrap-style:square" from="9180,3054" to="10442,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MciwwAAANsAAAAPAAAAZHJzL2Rvd25yZXYueG1sRI9BawIx&#10;FITvBf9DeIK3mlWhlNUoIgi9FFsri8fn5u1mdfOyJNHd/vumUOhxmJlvmNVmsK14kA+NYwWzaQaC&#10;uHS64VrB6Wv//AoiRGSNrWNS8E0BNuvR0wpz7Xr+pMcx1iJBOOSowMTY5VKG0pDFMHUdcfIq5y3G&#10;JH0ttcc+wW0r51n2Ii02nBYMdrQzVN6Od6vgesXK2J4/Kv/uisvZFM2hKJSajIftEkSkIf6H/9pv&#10;WsF8Ab9f0g+Q6x8AAAD//wMAUEsBAi0AFAAGAAgAAAAhANvh9svuAAAAhQEAABMAAAAAAAAAAAAA&#10;AAAAAAAAAFtDb250ZW50X1R5cGVzXS54bWxQSwECLQAUAAYACAAAACEAWvQsW78AAAAVAQAACwAA&#10;AAAAAAAAAAAAAAAfAQAAX3JlbHMvLnJlbHNQSwECLQAUAAYACAAAACEA98jHIsMAAADbAAAADwAA&#10;AAAAAAAAAAAAAAAHAgAAZHJzL2Rvd25yZXYueG1sUEsFBgAAAAADAAMAtwAAAPcCAAAAAA==&#10;" strokecolor="red" strokeweight="3pt">
                        <v:stroke endarrow="classic" endarrowwidth="wide" endarrowlength="long"/>
                      </v:line>
                      <v:rect id="Rectangle 9" o:spid="_x0000_s1036" style="position:absolute;left:10082;top:2592;width:71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37xQAAANsAAAAPAAAAZHJzL2Rvd25yZXYueG1sRI9Pa8JA&#10;FMTvBb/D8oRepG4abCnRVULBInhptfT8mn1mg9m3Mbvmz7d3CwWPw8z8hlltBluLjlpfOVbwPE9A&#10;EBdOV1wq+D5un95A+ICssXZMCkbysFlPHlaYadfzF3WHUIoIYZ+hAhNCk0npC0MW/dw1xNE7udZi&#10;iLItpW6xj3BbyzRJXqXFiuOCwYbeDRXnw9UqmP28mH03S4rfz/x8SU+5HZvhQ6nH6ZAvQQQawj38&#10;395pBekC/r7EHyDXNwAAAP//AwBQSwECLQAUAAYACAAAACEA2+H2y+4AAACFAQAAEwAAAAAAAAAA&#10;AAAAAAAAAAAAW0NvbnRlbnRfVHlwZXNdLnhtbFBLAQItABQABgAIAAAAIQBa9CxbvwAAABUBAAAL&#10;AAAAAAAAAAAAAAAAAB8BAABfcmVscy8ucmVsc1BLAQItABQABgAIAAAAIQDhwb37xQAAANsAAAAP&#10;AAAAAAAAAAAAAAAAAAcCAABkcnMvZG93bnJldi54bWxQSwUGAAAAAAMAAwC3AAAA+QIAAAAA&#10;" fillcolor="yellow" stroked="f" strokecolor="yellow">
                        <v:textbox style="layout-flow:vertical">
                          <w:txbxContent>
                            <w:p w:rsidR="00E41F5F" w:rsidRPr="000A46B1" w:rsidRDefault="00E41F5F" w:rsidP="00BC6615">
                              <w:pPr>
                                <w:jc w:val="center"/>
                                <w:rPr>
                                  <w:rFonts w:ascii="Arial" w:eastAsia="Arial Unicode MS" w:hAnsi="Arial" w:cs="Arial Unicode MS"/>
                                  <w:b/>
                                  <w:color w:val="FF0000"/>
                                </w:rPr>
                              </w:pPr>
                              <w:r>
                                <w:rPr>
                                  <w:rFonts w:ascii="Arial" w:eastAsia="Arial Unicode MS" w:hAnsi="Arial" w:cs="Arial Unicode MS"/>
                                  <w:b/>
                                  <w:color w:val="FF0000"/>
                                </w:rPr>
                                <w:t>Initial</w:t>
                              </w:r>
                            </w:p>
                            <w:p w:rsidR="00E41F5F" w:rsidRDefault="00E41F5F" w:rsidP="00BC6615">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E41F5F" w:rsidRPr="000A46B1" w:rsidRDefault="00E41F5F" w:rsidP="00BC6615">
                              <w:pPr>
                                <w:rPr>
                                  <w:rFonts w:ascii="Arial" w:eastAsia="Arial Unicode MS" w:hAnsi="Arial" w:cs="Arial Unicode MS"/>
                                  <w:b/>
                                  <w:color w:val="FF0000"/>
                                  <w:sz w:val="16"/>
                                  <w:szCs w:val="16"/>
                                </w:rPr>
                              </w:pPr>
                            </w:p>
                          </w:txbxContent>
                        </v:textbox>
                      </v:rect>
                    </v:group>
                  </w:pict>
                </mc:Fallback>
              </mc:AlternateContent>
            </w:r>
            <w:r w:rsidR="00D13F56">
              <w:rPr>
                <w:rFonts w:ascii="Arial" w:eastAsia="Times New Roman" w:hAnsi="Arial" w:cs="Arial"/>
                <w:b/>
                <w:sz w:val="18"/>
                <w:lang w:bidi="ar-SA"/>
              </w:rPr>
              <w:t>8</w:t>
            </w:r>
            <w:r w:rsidR="00EF7654" w:rsidRPr="00EF7654">
              <w:rPr>
                <w:rFonts w:ascii="Arial" w:eastAsia="Times New Roman" w:hAnsi="Arial" w:cs="Arial"/>
                <w:b/>
                <w:sz w:val="18"/>
                <w:lang w:bidi="ar-SA"/>
              </w:rPr>
              <w:t>.</w:t>
            </w:r>
            <w:r w:rsidR="00EF7654">
              <w:rPr>
                <w:rFonts w:ascii="Arial" w:eastAsia="Times New Roman" w:hAnsi="Arial" w:cs="Arial"/>
                <w:sz w:val="18"/>
                <w:lang w:bidi="ar-SA"/>
              </w:rPr>
              <w:t xml:space="preserve"> </w:t>
            </w:r>
            <w:r w:rsidR="00E27FCD" w:rsidRPr="00E27FCD">
              <w:rPr>
                <w:rFonts w:ascii="Arial" w:eastAsia="Times New Roman" w:hAnsi="Arial" w:cs="Arial"/>
                <w:sz w:val="18"/>
                <w:lang w:bidi="ar-SA"/>
              </w:rPr>
              <w:t xml:space="preserve">The Town/City of </w:t>
            </w:r>
            <w:r w:rsidR="00E27FCD" w:rsidRPr="00E27FCD">
              <w:rPr>
                <w:rFonts w:ascii="Arial" w:eastAsia="Times New Roman" w:hAnsi="Arial" w:cs="Arial"/>
                <w:sz w:val="18"/>
                <w:szCs w:val="18"/>
                <w:u w:val="single"/>
                <w:lang w:bidi="ar-SA"/>
              </w:rPr>
              <w:fldChar w:fldCharType="begin">
                <w:ffData>
                  <w:name w:val="Text110"/>
                  <w:enabled/>
                  <w:calcOnExit w:val="0"/>
                  <w:textInput/>
                </w:ffData>
              </w:fldChar>
            </w:r>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r w:rsidR="00E27FCD" w:rsidRPr="00E27FCD">
              <w:rPr>
                <w:rFonts w:ascii="Arial" w:eastAsia="Times New Roman" w:hAnsi="Arial" w:cs="Arial"/>
                <w:sz w:val="18"/>
                <w:lang w:bidi="ar-SA"/>
              </w:rPr>
              <w:t xml:space="preserve"> has adopted a plan of conservation and development (POCD) within the last ten (10) years in accordance with C.G.S. Sec. 8-23(a)(1) and is listed as eligible for discretionary state funding on </w:t>
            </w:r>
            <w:hyperlink r:id="rId26" w:history="1">
              <w:r w:rsidR="00E27FCD" w:rsidRPr="00E27FCD">
                <w:rPr>
                  <w:rFonts w:ascii="Arial" w:eastAsia="Times New Roman" w:hAnsi="Arial" w:cs="Arial"/>
                  <w:color w:val="0000FF" w:themeColor="hyperlink"/>
                  <w:sz w:val="18"/>
                  <w:u w:val="single"/>
                  <w:lang w:bidi="ar-SA"/>
                </w:rPr>
                <w:t>OPM’s official inventory</w:t>
              </w:r>
            </w:hyperlink>
            <w:r w:rsidR="00E27FCD" w:rsidRPr="00E27FCD">
              <w:rPr>
                <w:rFonts w:ascii="Arial" w:eastAsia="Times New Roman" w:hAnsi="Arial" w:cs="Arial"/>
                <w:sz w:val="18"/>
                <w:lang w:bidi="ar-SA"/>
              </w:rPr>
              <w:t xml:space="preserve">; the POCD was last adopted on </w:t>
            </w:r>
            <w:r w:rsidR="00E27FCD" w:rsidRPr="00E27FCD">
              <w:rPr>
                <w:rFonts w:ascii="Arial" w:eastAsia="Times New Roman" w:hAnsi="Arial" w:cs="Arial"/>
                <w:sz w:val="18"/>
                <w:szCs w:val="18"/>
                <w:u w:val="single"/>
                <w:lang w:bidi="ar-SA"/>
              </w:rPr>
              <w:fldChar w:fldCharType="begin">
                <w:ffData>
                  <w:name w:val="Text110"/>
                  <w:enabled/>
                  <w:calcOnExit w:val="0"/>
                  <w:textInput/>
                </w:ffData>
              </w:fldChar>
            </w:r>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r w:rsidR="00E27FCD" w:rsidRPr="00E27FCD">
              <w:rPr>
                <w:rFonts w:ascii="Arial" w:eastAsia="Times New Roman" w:hAnsi="Arial" w:cs="Arial"/>
                <w:sz w:val="18"/>
                <w:lang w:bidi="ar-SA"/>
              </w:rPr>
              <w:t>.</w:t>
            </w:r>
          </w:p>
          <w:p w:rsidR="008F085D" w:rsidRDefault="008F085D" w:rsidP="00E27FCD">
            <w:pPr>
              <w:spacing w:before="0" w:after="0" w:line="240" w:lineRule="auto"/>
              <w:rPr>
                <w:rFonts w:ascii="Arial" w:eastAsia="Times New Roman" w:hAnsi="Arial" w:cs="Arial"/>
                <w:sz w:val="18"/>
                <w:lang w:bidi="ar-SA"/>
              </w:rPr>
            </w:pPr>
          </w:p>
          <w:p w:rsidR="008F085D" w:rsidRPr="00E27FCD" w:rsidRDefault="00700396" w:rsidP="00E27FCD">
            <w:pPr>
              <w:spacing w:before="0" w:after="0" w:line="240" w:lineRule="auto"/>
              <w:rPr>
                <w:rFonts w:ascii="Arial" w:eastAsia="Times New Roman" w:hAnsi="Arial" w:cs="Arial"/>
                <w:sz w:val="18"/>
                <w:lang w:bidi="ar-SA"/>
              </w:rPr>
            </w:pPr>
            <w:r>
              <w:rPr>
                <w:rFonts w:ascii="Arial" w:eastAsia="Times New Roman" w:hAnsi="Arial" w:cs="Arial"/>
                <w:sz w:val="18"/>
                <w:highlight w:val="yellow"/>
                <w:lang w:bidi="ar-SA"/>
              </w:rPr>
              <w:t>Initial to indicate that this requirement has been read and understood___________</w:t>
            </w:r>
          </w:p>
          <w:p w:rsidR="00E27FCD" w:rsidRPr="00E27FCD" w:rsidRDefault="00E27FCD" w:rsidP="00E27FCD">
            <w:pPr>
              <w:spacing w:before="0" w:after="0" w:line="240" w:lineRule="auto"/>
              <w:rPr>
                <w:rFonts w:ascii="Arial" w:eastAsia="Times New Roman" w:hAnsi="Arial" w:cs="Arial"/>
                <w:sz w:val="18"/>
                <w:lang w:bidi="ar-SA"/>
              </w:rPr>
            </w:pPr>
          </w:p>
          <w:p w:rsidR="008F085D" w:rsidRPr="00E27FCD" w:rsidRDefault="00E27FCD" w:rsidP="00E27FCD">
            <w:pPr>
              <w:spacing w:before="0" w:after="0" w:line="240" w:lineRule="auto"/>
              <w:rPr>
                <w:rFonts w:ascii="Arial" w:eastAsia="Times New Roman" w:hAnsi="Arial" w:cs="Arial"/>
                <w:sz w:val="18"/>
                <w:lang w:bidi="ar-SA"/>
              </w:rPr>
            </w:pPr>
            <w:r w:rsidRPr="00E27FCD">
              <w:rPr>
                <w:rFonts w:ascii="Arial" w:eastAsia="Times New Roman" w:hAnsi="Arial" w:cs="Arial"/>
                <w:sz w:val="18"/>
                <w:lang w:bidi="ar-SA"/>
              </w:rPr>
              <w:t>If the POCD has expired the applicant must attach a “</w:t>
            </w:r>
            <w:hyperlink r:id="rId27" w:history="1">
              <w:r w:rsidRPr="00E27FCD">
                <w:rPr>
                  <w:rFonts w:ascii="Arial" w:eastAsia="Times New Roman" w:hAnsi="Arial" w:cs="Arial"/>
                  <w:color w:val="0000FF" w:themeColor="hyperlink"/>
                  <w:sz w:val="18"/>
                  <w:u w:val="single"/>
                  <w:lang w:bidi="ar-SA"/>
                </w:rPr>
                <w:t>Notice of expired POCD</w:t>
              </w:r>
            </w:hyperlink>
            <w:r w:rsidRPr="00E27FCD">
              <w:rPr>
                <w:rFonts w:ascii="Arial" w:eastAsia="Times New Roman" w:hAnsi="Arial" w:cs="Arial"/>
                <w:sz w:val="18"/>
                <w:lang w:bidi="ar-SA"/>
              </w:rPr>
              <w:t>” and a “</w:t>
            </w:r>
            <w:hyperlink r:id="rId28" w:history="1">
              <w:r w:rsidRPr="00E27FCD">
                <w:rPr>
                  <w:rFonts w:ascii="Arial" w:eastAsia="Times New Roman" w:hAnsi="Arial" w:cs="Arial"/>
                  <w:color w:val="0000FF" w:themeColor="hyperlink"/>
                  <w:sz w:val="18"/>
                  <w:u w:val="single"/>
                  <w:lang w:bidi="ar-SA"/>
                </w:rPr>
                <w:t>Waiver Request Letter</w:t>
              </w:r>
            </w:hyperlink>
            <w:r w:rsidRPr="00E27FCD">
              <w:rPr>
                <w:rFonts w:ascii="Arial" w:eastAsia="Times New Roman" w:hAnsi="Arial" w:cs="Arial"/>
                <w:sz w:val="18"/>
                <w:lang w:bidi="ar-SA"/>
              </w:rPr>
              <w:t xml:space="preserve">” must be sent to the Office of Policy Management (OPM). </w:t>
            </w:r>
          </w:p>
        </w:tc>
      </w:tr>
      <w:tr w:rsidR="00E27FCD" w:rsidRPr="00E27FCD" w:rsidTr="00EF7654">
        <w:trPr>
          <w:trHeight w:val="350"/>
        </w:trPr>
        <w:tc>
          <w:tcPr>
            <w:tcW w:w="5000" w:type="pct"/>
            <w:gridSpan w:val="3"/>
            <w:shd w:val="clear" w:color="auto" w:fill="4F81BD" w:themeFill="accent1"/>
            <w:vAlign w:val="center"/>
          </w:tcPr>
          <w:p w:rsidR="00E27FCD" w:rsidRPr="00E27FCD" w:rsidRDefault="00E27FCD" w:rsidP="00E27FCD">
            <w:pPr>
              <w:spacing w:before="0" w:after="0" w:line="240" w:lineRule="auto"/>
              <w:jc w:val="center"/>
              <w:rPr>
                <w:rFonts w:ascii="Arial" w:eastAsia="Times New Roman" w:hAnsi="Arial" w:cs="Arial"/>
                <w:b/>
                <w:color w:val="FFFFFF" w:themeColor="background1"/>
                <w:lang w:bidi="ar-SA"/>
              </w:rPr>
            </w:pPr>
            <w:r w:rsidRPr="00E27FCD">
              <w:rPr>
                <w:rFonts w:ascii="Arial" w:eastAsia="Times New Roman" w:hAnsi="Arial" w:cs="Arial"/>
                <w:b/>
                <w:color w:val="FFFFFF" w:themeColor="background1"/>
                <w:lang w:bidi="ar-SA"/>
              </w:rPr>
              <w:t>AUDIT INFORMATION</w:t>
            </w:r>
          </w:p>
        </w:tc>
      </w:tr>
      <w:tr w:rsidR="00E27FCD" w:rsidRPr="00E27FCD" w:rsidTr="00EF7654">
        <w:trPr>
          <w:trHeight w:val="459"/>
        </w:trPr>
        <w:tc>
          <w:tcPr>
            <w:tcW w:w="5000" w:type="pct"/>
            <w:gridSpan w:val="3"/>
            <w:vAlign w:val="center"/>
          </w:tcPr>
          <w:p w:rsidR="00E27FCD" w:rsidRPr="00E27FCD" w:rsidRDefault="00E27FCD" w:rsidP="000027D2">
            <w:pPr>
              <w:spacing w:before="0" w:after="0" w:line="240" w:lineRule="auto"/>
              <w:rPr>
                <w:rFonts w:ascii="Arial" w:eastAsia="Times New Roman" w:hAnsi="Arial" w:cs="Arial"/>
                <w:b/>
                <w:sz w:val="18"/>
                <w:szCs w:val="18"/>
                <w:lang w:bidi="ar-SA"/>
              </w:rPr>
            </w:pPr>
            <w:r w:rsidRPr="00E27FCD">
              <w:rPr>
                <w:rFonts w:ascii="Arial" w:eastAsia="Times New Roman" w:hAnsi="Arial" w:cs="Arial"/>
                <w:b/>
                <w:sz w:val="18"/>
                <w:szCs w:val="18"/>
                <w:lang w:bidi="ar-SA"/>
              </w:rPr>
              <w:t xml:space="preserve">Please note that the </w:t>
            </w:r>
            <w:r w:rsidR="00D13F56">
              <w:rPr>
                <w:rFonts w:ascii="Arial" w:eastAsia="Times New Roman" w:hAnsi="Arial" w:cs="Arial"/>
                <w:b/>
                <w:sz w:val="18"/>
                <w:szCs w:val="18"/>
                <w:lang w:bidi="ar-SA"/>
              </w:rPr>
              <w:t>information required for boxes 9 through 13</w:t>
            </w:r>
            <w:r w:rsidRPr="00E27FCD">
              <w:rPr>
                <w:rFonts w:ascii="Arial" w:eastAsia="Times New Roman" w:hAnsi="Arial" w:cs="Arial"/>
                <w:b/>
                <w:sz w:val="18"/>
                <w:szCs w:val="18"/>
                <w:lang w:bidi="ar-SA"/>
              </w:rPr>
              <w:t xml:space="preserve"> refers to the </w:t>
            </w:r>
            <w:r w:rsidR="000027D2">
              <w:rPr>
                <w:rFonts w:ascii="Arial" w:eastAsia="Times New Roman" w:hAnsi="Arial" w:cs="Arial"/>
                <w:b/>
                <w:sz w:val="18"/>
                <w:szCs w:val="18"/>
                <w:lang w:bidi="ar-SA"/>
              </w:rPr>
              <w:t>applicant’s</w:t>
            </w:r>
            <w:r w:rsidRPr="00E27FCD">
              <w:rPr>
                <w:rFonts w:ascii="Arial" w:eastAsia="Times New Roman" w:hAnsi="Arial" w:cs="Arial"/>
                <w:b/>
                <w:sz w:val="18"/>
                <w:szCs w:val="18"/>
                <w:lang w:bidi="ar-SA"/>
              </w:rPr>
              <w:t xml:space="preserve"> audit cycle.</w:t>
            </w:r>
          </w:p>
        </w:tc>
      </w:tr>
      <w:tr w:rsidR="00E27FCD" w:rsidRPr="00E27FCD" w:rsidTr="00EF7654">
        <w:trPr>
          <w:trHeight w:val="431"/>
        </w:trPr>
        <w:tc>
          <w:tcPr>
            <w:tcW w:w="2455" w:type="pct"/>
            <w:gridSpan w:val="2"/>
            <w:vAlign w:val="center"/>
          </w:tcPr>
          <w:p w:rsidR="00E27FCD" w:rsidRPr="00E27FCD" w:rsidRDefault="00D13F56" w:rsidP="00E27FCD">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9</w:t>
            </w:r>
            <w:r w:rsidR="00E27FCD" w:rsidRPr="00E27FCD">
              <w:rPr>
                <w:rFonts w:ascii="Arial" w:eastAsia="Times New Roman" w:hAnsi="Arial" w:cs="Arial"/>
                <w:b/>
                <w:sz w:val="18"/>
                <w:szCs w:val="18"/>
                <w:lang w:bidi="ar-SA"/>
              </w:rPr>
              <w:t>.  Applicant Fiscal Year End:</w:t>
            </w:r>
            <w:r w:rsidR="00E27FCD" w:rsidRPr="00E27FCD">
              <w:rPr>
                <w:rFonts w:ascii="Arial" w:eastAsia="Times New Roman" w:hAnsi="Arial" w:cs="Arial"/>
                <w:sz w:val="18"/>
                <w:szCs w:val="18"/>
                <w:lang w:bidi="ar-SA"/>
              </w:rPr>
              <w:t xml:space="preserve">  </w:t>
            </w:r>
            <w:r w:rsidR="00E27FCD" w:rsidRPr="00E27FCD">
              <w:rPr>
                <w:rFonts w:ascii="Arial" w:eastAsia="Times New Roman" w:hAnsi="Arial" w:cs="Arial"/>
                <w:sz w:val="18"/>
                <w:szCs w:val="18"/>
                <w:u w:val="single"/>
                <w:lang w:bidi="ar-SA"/>
              </w:rPr>
              <w:fldChar w:fldCharType="begin">
                <w:ffData>
                  <w:name w:val="Text110"/>
                  <w:enabled/>
                  <w:calcOnExit w:val="0"/>
                  <w:textInput/>
                </w:ffData>
              </w:fldChar>
            </w:r>
            <w:bookmarkStart w:id="21" w:name="Text110"/>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bookmarkEnd w:id="21"/>
          </w:p>
        </w:tc>
        <w:tc>
          <w:tcPr>
            <w:tcW w:w="2545" w:type="pct"/>
            <w:vAlign w:val="center"/>
          </w:tcPr>
          <w:p w:rsidR="00E27FCD" w:rsidRPr="00E27FCD" w:rsidRDefault="00D13F56" w:rsidP="00E27FCD">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10</w:t>
            </w:r>
            <w:r w:rsidR="00E27FCD" w:rsidRPr="00E27FCD">
              <w:rPr>
                <w:rFonts w:ascii="Arial" w:eastAsia="Times New Roman" w:hAnsi="Arial" w:cs="Arial"/>
                <w:b/>
                <w:sz w:val="18"/>
                <w:szCs w:val="18"/>
                <w:lang w:bidi="ar-SA"/>
              </w:rPr>
              <w:t>.  Date of Last Audit:</w:t>
            </w:r>
            <w:r w:rsidR="00E27FCD" w:rsidRPr="00E27FCD">
              <w:rPr>
                <w:rFonts w:ascii="Arial" w:eastAsia="Times New Roman" w:hAnsi="Arial" w:cs="Arial"/>
                <w:sz w:val="18"/>
                <w:szCs w:val="18"/>
                <w:lang w:bidi="ar-SA"/>
              </w:rPr>
              <w:t xml:space="preserve">  </w:t>
            </w:r>
            <w:r w:rsidR="00E27FCD" w:rsidRPr="00E27FCD">
              <w:rPr>
                <w:rFonts w:ascii="Arial" w:eastAsia="Times New Roman" w:hAnsi="Arial" w:cs="Arial"/>
                <w:sz w:val="18"/>
                <w:szCs w:val="18"/>
                <w:u w:val="single"/>
                <w:lang w:bidi="ar-SA"/>
              </w:rPr>
              <w:fldChar w:fldCharType="begin">
                <w:ffData>
                  <w:name w:val="Text111"/>
                  <w:enabled/>
                  <w:calcOnExit w:val="0"/>
                  <w:textInput/>
                </w:ffData>
              </w:fldChar>
            </w:r>
            <w:bookmarkStart w:id="22" w:name="Text111"/>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bookmarkEnd w:id="22"/>
          </w:p>
        </w:tc>
      </w:tr>
      <w:tr w:rsidR="00E27FCD" w:rsidRPr="00E27FCD" w:rsidTr="00EF7654">
        <w:trPr>
          <w:trHeight w:val="440"/>
        </w:trPr>
        <w:tc>
          <w:tcPr>
            <w:tcW w:w="2455" w:type="pct"/>
            <w:gridSpan w:val="2"/>
            <w:vAlign w:val="center"/>
          </w:tcPr>
          <w:p w:rsidR="00E27FCD" w:rsidRPr="00E27FCD" w:rsidRDefault="00D13F56" w:rsidP="00E27FCD">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11</w:t>
            </w:r>
            <w:r w:rsidR="00E27FCD" w:rsidRPr="00E27FCD">
              <w:rPr>
                <w:rFonts w:ascii="Arial" w:eastAsia="Times New Roman" w:hAnsi="Arial" w:cs="Arial"/>
                <w:b/>
                <w:sz w:val="18"/>
                <w:szCs w:val="18"/>
                <w:lang w:bidi="ar-SA"/>
              </w:rPr>
              <w:t>.  Dates Covered by Last Audit:</w:t>
            </w:r>
            <w:r w:rsidR="00E27FCD" w:rsidRPr="00E27FCD">
              <w:rPr>
                <w:rFonts w:ascii="Arial" w:eastAsia="Times New Roman" w:hAnsi="Arial" w:cs="Arial"/>
                <w:sz w:val="18"/>
                <w:szCs w:val="18"/>
                <w:lang w:bidi="ar-SA"/>
              </w:rPr>
              <w:t xml:space="preserve">  </w:t>
            </w:r>
            <w:r w:rsidR="00E27FCD" w:rsidRPr="00E27FCD">
              <w:rPr>
                <w:rFonts w:ascii="Arial" w:eastAsia="Times New Roman" w:hAnsi="Arial" w:cs="Arial"/>
                <w:sz w:val="18"/>
                <w:szCs w:val="18"/>
                <w:u w:val="single"/>
                <w:lang w:bidi="ar-SA"/>
              </w:rPr>
              <w:fldChar w:fldCharType="begin">
                <w:ffData>
                  <w:name w:val="Text112"/>
                  <w:enabled/>
                  <w:calcOnExit w:val="0"/>
                  <w:textInput/>
                </w:ffData>
              </w:fldChar>
            </w:r>
            <w:bookmarkStart w:id="23" w:name="Text112"/>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bookmarkEnd w:id="23"/>
            <w:r w:rsidR="00E27FCD" w:rsidRPr="00E27FCD">
              <w:rPr>
                <w:rFonts w:ascii="Arial" w:eastAsia="Times New Roman" w:hAnsi="Arial" w:cs="Arial"/>
                <w:sz w:val="18"/>
                <w:szCs w:val="18"/>
                <w:lang w:bidi="ar-SA"/>
              </w:rPr>
              <w:t xml:space="preserve"> to </w:t>
            </w:r>
            <w:r w:rsidR="00E27FCD" w:rsidRPr="00E27FCD">
              <w:rPr>
                <w:rFonts w:ascii="Arial" w:eastAsia="Times New Roman" w:hAnsi="Arial" w:cs="Arial"/>
                <w:sz w:val="18"/>
                <w:szCs w:val="18"/>
                <w:u w:val="single"/>
                <w:lang w:bidi="ar-SA"/>
              </w:rPr>
              <w:fldChar w:fldCharType="begin">
                <w:ffData>
                  <w:name w:val="Text113"/>
                  <w:enabled/>
                  <w:calcOnExit w:val="0"/>
                  <w:textInput/>
                </w:ffData>
              </w:fldChar>
            </w:r>
            <w:bookmarkStart w:id="24" w:name="Text113"/>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bookmarkEnd w:id="24"/>
          </w:p>
        </w:tc>
        <w:tc>
          <w:tcPr>
            <w:tcW w:w="2545" w:type="pct"/>
            <w:shd w:val="clear" w:color="auto" w:fill="auto"/>
            <w:vAlign w:val="center"/>
          </w:tcPr>
          <w:p w:rsidR="00E27FCD" w:rsidRPr="00E27FCD" w:rsidRDefault="00D13F56" w:rsidP="00E27FCD">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12</w:t>
            </w:r>
            <w:r w:rsidR="00E27FCD" w:rsidRPr="00E27FCD">
              <w:rPr>
                <w:rFonts w:ascii="Arial" w:eastAsia="Times New Roman" w:hAnsi="Arial" w:cs="Arial"/>
                <w:b/>
                <w:sz w:val="18"/>
                <w:szCs w:val="18"/>
                <w:lang w:bidi="ar-SA"/>
              </w:rPr>
              <w:t>.  Date of Next Audit:</w:t>
            </w:r>
            <w:r w:rsidR="00E27FCD" w:rsidRPr="00E27FCD">
              <w:rPr>
                <w:rFonts w:ascii="Arial" w:eastAsia="Times New Roman" w:hAnsi="Arial" w:cs="Arial"/>
                <w:sz w:val="18"/>
                <w:szCs w:val="18"/>
                <w:lang w:bidi="ar-SA"/>
              </w:rPr>
              <w:t xml:space="preserve">  </w:t>
            </w:r>
            <w:r w:rsidR="00E27FCD" w:rsidRPr="00E27FCD">
              <w:rPr>
                <w:rFonts w:ascii="Arial" w:eastAsia="Times New Roman" w:hAnsi="Arial" w:cs="Arial"/>
                <w:sz w:val="18"/>
                <w:szCs w:val="18"/>
                <w:u w:val="single"/>
                <w:lang w:bidi="ar-SA"/>
              </w:rPr>
              <w:fldChar w:fldCharType="begin">
                <w:ffData>
                  <w:name w:val="Text114"/>
                  <w:enabled/>
                  <w:calcOnExit w:val="0"/>
                  <w:textInput/>
                </w:ffData>
              </w:fldChar>
            </w:r>
            <w:bookmarkStart w:id="25" w:name="Text114"/>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bookmarkEnd w:id="25"/>
          </w:p>
        </w:tc>
      </w:tr>
      <w:tr w:rsidR="00E27FCD" w:rsidRPr="00E27FCD" w:rsidTr="00EF7654">
        <w:trPr>
          <w:trHeight w:val="440"/>
        </w:trPr>
        <w:tc>
          <w:tcPr>
            <w:tcW w:w="5000" w:type="pct"/>
            <w:gridSpan w:val="3"/>
            <w:vAlign w:val="center"/>
          </w:tcPr>
          <w:p w:rsidR="00E27FCD" w:rsidRPr="00E27FCD" w:rsidRDefault="00D13F56" w:rsidP="00E27FCD">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13</w:t>
            </w:r>
            <w:r w:rsidR="00E27FCD" w:rsidRPr="00E27FCD">
              <w:rPr>
                <w:rFonts w:ascii="Arial" w:eastAsia="Times New Roman" w:hAnsi="Arial" w:cs="Arial"/>
                <w:b/>
                <w:sz w:val="18"/>
                <w:szCs w:val="18"/>
                <w:lang w:bidi="ar-SA"/>
              </w:rPr>
              <w:t>.  Dates to be Covered by Next Audit:</w:t>
            </w:r>
            <w:r w:rsidR="00E27FCD" w:rsidRPr="00E27FCD">
              <w:rPr>
                <w:rFonts w:ascii="Arial" w:eastAsia="Times New Roman" w:hAnsi="Arial" w:cs="Arial"/>
                <w:sz w:val="18"/>
                <w:szCs w:val="18"/>
                <w:lang w:bidi="ar-SA"/>
              </w:rPr>
              <w:t xml:space="preserve">  </w:t>
            </w:r>
            <w:r w:rsidR="00E27FCD" w:rsidRPr="00E27FCD">
              <w:rPr>
                <w:rFonts w:ascii="Arial" w:eastAsia="Times New Roman" w:hAnsi="Arial" w:cs="Arial"/>
                <w:sz w:val="18"/>
                <w:szCs w:val="18"/>
                <w:u w:val="single"/>
                <w:lang w:bidi="ar-SA"/>
              </w:rPr>
              <w:fldChar w:fldCharType="begin">
                <w:ffData>
                  <w:name w:val="Text115"/>
                  <w:enabled/>
                  <w:calcOnExit w:val="0"/>
                  <w:textInput/>
                </w:ffData>
              </w:fldChar>
            </w:r>
            <w:bookmarkStart w:id="26" w:name="Text115"/>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bookmarkEnd w:id="26"/>
            <w:r w:rsidR="00E27FCD" w:rsidRPr="00E27FCD">
              <w:rPr>
                <w:rFonts w:ascii="Arial" w:eastAsia="Times New Roman" w:hAnsi="Arial" w:cs="Arial"/>
                <w:sz w:val="18"/>
                <w:szCs w:val="18"/>
                <w:lang w:bidi="ar-SA"/>
              </w:rPr>
              <w:t xml:space="preserve"> to </w:t>
            </w:r>
            <w:r w:rsidR="00E27FCD" w:rsidRPr="00E27FCD">
              <w:rPr>
                <w:rFonts w:ascii="Arial" w:eastAsia="Times New Roman" w:hAnsi="Arial" w:cs="Arial"/>
                <w:sz w:val="18"/>
                <w:szCs w:val="18"/>
                <w:u w:val="single"/>
                <w:lang w:bidi="ar-SA"/>
              </w:rPr>
              <w:fldChar w:fldCharType="begin">
                <w:ffData>
                  <w:name w:val="Text116"/>
                  <w:enabled/>
                  <w:calcOnExit w:val="0"/>
                  <w:textInput/>
                </w:ffData>
              </w:fldChar>
            </w:r>
            <w:bookmarkStart w:id="27" w:name="Text116"/>
            <w:r w:rsidR="00E27FCD" w:rsidRPr="00E27FCD">
              <w:rPr>
                <w:rFonts w:ascii="Arial" w:eastAsia="Times New Roman" w:hAnsi="Arial" w:cs="Arial"/>
                <w:sz w:val="18"/>
                <w:szCs w:val="18"/>
                <w:u w:val="single"/>
                <w:lang w:bidi="ar-SA"/>
              </w:rPr>
              <w:instrText xml:space="preserve"> FORMTEXT </w:instrText>
            </w:r>
            <w:r w:rsidR="00E27FCD" w:rsidRPr="00E27FCD">
              <w:rPr>
                <w:rFonts w:ascii="Arial" w:eastAsia="Times New Roman" w:hAnsi="Arial" w:cs="Arial"/>
                <w:sz w:val="18"/>
                <w:szCs w:val="18"/>
                <w:u w:val="single"/>
                <w:lang w:bidi="ar-SA"/>
              </w:rPr>
            </w:r>
            <w:r w:rsidR="00E27FCD" w:rsidRPr="00E27FCD">
              <w:rPr>
                <w:rFonts w:ascii="Arial" w:eastAsia="Times New Roman" w:hAnsi="Arial" w:cs="Arial"/>
                <w:sz w:val="18"/>
                <w:szCs w:val="18"/>
                <w:u w:val="single"/>
                <w:lang w:bidi="ar-SA"/>
              </w:rPr>
              <w:fldChar w:fldCharType="separate"/>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noProof/>
                <w:sz w:val="18"/>
                <w:szCs w:val="18"/>
                <w:u w:val="single"/>
                <w:lang w:bidi="ar-SA"/>
              </w:rPr>
              <w:t> </w:t>
            </w:r>
            <w:r w:rsidR="00E27FCD" w:rsidRPr="00E27FCD">
              <w:rPr>
                <w:rFonts w:ascii="Arial" w:eastAsia="Times New Roman" w:hAnsi="Arial" w:cs="Arial"/>
                <w:sz w:val="18"/>
                <w:szCs w:val="18"/>
                <w:u w:val="single"/>
                <w:lang w:bidi="ar-SA"/>
              </w:rPr>
              <w:fldChar w:fldCharType="end"/>
            </w:r>
            <w:bookmarkEnd w:id="27"/>
          </w:p>
        </w:tc>
      </w:tr>
    </w:tbl>
    <w:p w:rsidR="00E27FCD" w:rsidRPr="00E27FCD" w:rsidRDefault="00E27FCD" w:rsidP="00E27FCD">
      <w:pPr>
        <w:rPr>
          <w:lang w:bidi="ar-SA"/>
        </w:rPr>
      </w:pPr>
    </w:p>
    <w:p w:rsidR="00BA5DF0" w:rsidRDefault="00DA5C41" w:rsidP="00E27FCD">
      <w:pPr>
        <w:pStyle w:val="Heading1"/>
        <w:pageBreakBefore/>
        <w:rPr>
          <w:rFonts w:eastAsia="Times New Roman" w:cs="Arial"/>
          <w:szCs w:val="24"/>
          <w:lang w:bidi="ar-SA"/>
        </w:rPr>
      </w:pPr>
      <w:bookmarkStart w:id="28" w:name="_Toc490125807"/>
      <w:r>
        <w:rPr>
          <w:rFonts w:eastAsia="Times New Roman" w:cs="Arial"/>
          <w:szCs w:val="24"/>
          <w:lang w:bidi="ar-SA"/>
        </w:rPr>
        <w:t>Section F</w:t>
      </w:r>
      <w:r w:rsidR="00BA5DF0" w:rsidRPr="00D708B0">
        <w:rPr>
          <w:rFonts w:eastAsia="Times New Roman" w:cs="Arial"/>
          <w:szCs w:val="24"/>
          <w:lang w:bidi="ar-SA"/>
        </w:rPr>
        <w:t>. District Information</w:t>
      </w:r>
      <w:r w:rsidR="008270B3">
        <w:rPr>
          <w:rFonts w:eastAsia="Times New Roman" w:cs="Arial"/>
          <w:szCs w:val="24"/>
          <w:lang w:bidi="ar-SA"/>
        </w:rPr>
        <w:t xml:space="preserve"> and</w:t>
      </w:r>
      <w:r w:rsidR="00BA5DF0" w:rsidRPr="00D708B0">
        <w:rPr>
          <w:rFonts w:eastAsia="Times New Roman" w:cs="Arial"/>
          <w:szCs w:val="24"/>
          <w:lang w:bidi="ar-SA"/>
        </w:rPr>
        <w:t xml:space="preserve"> </w:t>
      </w:r>
      <w:r w:rsidR="004644A4">
        <w:rPr>
          <w:rFonts w:eastAsia="Times New Roman" w:cs="Arial"/>
          <w:szCs w:val="24"/>
          <w:lang w:bidi="ar-SA"/>
        </w:rPr>
        <w:t>Application Authorization</w:t>
      </w:r>
      <w:r w:rsidR="008270B3">
        <w:rPr>
          <w:rFonts w:eastAsia="Times New Roman" w:cs="Arial"/>
          <w:szCs w:val="24"/>
          <w:lang w:bidi="ar-SA"/>
        </w:rPr>
        <w:t xml:space="preserve"> Form</w:t>
      </w:r>
      <w:bookmarkEnd w:id="28"/>
    </w:p>
    <w:p w:rsidR="00B126B8" w:rsidRPr="008730E9" w:rsidRDefault="00B126B8" w:rsidP="00B126B8">
      <w:pPr>
        <w:spacing w:before="0" w:after="0" w:line="240" w:lineRule="auto"/>
        <w:ind w:left="360"/>
        <w:rPr>
          <w:rFonts w:ascii="Arial" w:eastAsia="Times New Roman" w:hAnsi="Arial" w:cs="Arial"/>
          <w:sz w:val="24"/>
          <w:szCs w:val="24"/>
          <w:lang w:bidi="ar-SA"/>
        </w:rPr>
      </w:pPr>
    </w:p>
    <w:tbl>
      <w:tblPr>
        <w:tblW w:w="4964" w:type="pct"/>
        <w:tblInd w:w="108"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1E0" w:firstRow="1" w:lastRow="1" w:firstColumn="1" w:lastColumn="1" w:noHBand="0" w:noVBand="0"/>
      </w:tblPr>
      <w:tblGrid>
        <w:gridCol w:w="2496"/>
        <w:gridCol w:w="2764"/>
        <w:gridCol w:w="2587"/>
        <w:gridCol w:w="2560"/>
      </w:tblGrid>
      <w:tr w:rsidR="001C3070" w:rsidRPr="008730E9" w:rsidTr="008F085D">
        <w:trPr>
          <w:trHeight w:val="381"/>
        </w:trPr>
        <w:tc>
          <w:tcPr>
            <w:tcW w:w="5000" w:type="pct"/>
            <w:gridSpan w:val="4"/>
            <w:shd w:val="clear" w:color="auto" w:fill="F2F2F2" w:themeFill="background1" w:themeFillShade="F2"/>
          </w:tcPr>
          <w:p w:rsidR="001C3070" w:rsidRPr="00356529" w:rsidRDefault="001C3070" w:rsidP="00356529">
            <w:pPr>
              <w:pStyle w:val="ListParagraph"/>
              <w:numPr>
                <w:ilvl w:val="0"/>
                <w:numId w:val="20"/>
              </w:numPr>
              <w:spacing w:before="0" w:after="0" w:line="240" w:lineRule="auto"/>
              <w:ind w:left="360" w:hanging="270"/>
              <w:rPr>
                <w:rFonts w:ascii="Arial" w:eastAsia="Times New Roman" w:hAnsi="Arial" w:cs="Arial"/>
                <w:b/>
                <w:sz w:val="18"/>
                <w:szCs w:val="18"/>
                <w:lang w:bidi="ar-SA"/>
              </w:rPr>
            </w:pPr>
            <w:r w:rsidRPr="00EF7654">
              <w:rPr>
                <w:rFonts w:ascii="Arial" w:eastAsia="Times New Roman" w:hAnsi="Arial" w:cs="Arial"/>
                <w:b/>
                <w:szCs w:val="18"/>
                <w:lang w:bidi="ar-SA"/>
              </w:rPr>
              <w:t xml:space="preserve"> List of School(s) to be cons</w:t>
            </w:r>
            <w:r w:rsidR="008F085D">
              <w:rPr>
                <w:rFonts w:ascii="Arial" w:eastAsia="Times New Roman" w:hAnsi="Arial" w:cs="Arial"/>
                <w:b/>
                <w:szCs w:val="18"/>
                <w:lang w:bidi="ar-SA"/>
              </w:rPr>
              <w:t>idered under this grant program and status of School Security and Safety Plan (School Plan)</w:t>
            </w:r>
          </w:p>
        </w:tc>
      </w:tr>
      <w:tr w:rsidR="00221074" w:rsidRPr="008730E9" w:rsidTr="008F085D">
        <w:trPr>
          <w:trHeight w:val="786"/>
        </w:trPr>
        <w:tc>
          <w:tcPr>
            <w:tcW w:w="1199" w:type="pct"/>
          </w:tcPr>
          <w:p w:rsidR="001C3070" w:rsidRPr="00221074" w:rsidRDefault="001C3070"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2"/>
                  <w:enabled/>
                  <w:calcOnExit w:val="0"/>
                  <w:textInput/>
                </w:ffData>
              </w:fldChar>
            </w:r>
            <w:bookmarkStart w:id="29" w:name="Text132"/>
            <w:r w:rsidR="001C3070"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29"/>
          </w:p>
        </w:tc>
        <w:tc>
          <w:tcPr>
            <w:tcW w:w="1328" w:type="pct"/>
          </w:tcPr>
          <w:p w:rsidR="001C3070" w:rsidRPr="00221074" w:rsidRDefault="001C3070"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3"/>
                  <w:enabled/>
                  <w:calcOnExit w:val="0"/>
                  <w:textInput/>
                </w:ffData>
              </w:fldChar>
            </w:r>
            <w:bookmarkStart w:id="30" w:name="Text133"/>
            <w:r w:rsidR="001C3070"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0"/>
          </w:p>
        </w:tc>
        <w:tc>
          <w:tcPr>
            <w:tcW w:w="1243" w:type="pct"/>
          </w:tcPr>
          <w:p w:rsidR="001C3070" w:rsidRPr="00221074" w:rsidRDefault="00642CCD" w:rsidP="00B126B8">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001C3070" w:rsidRPr="00221074">
              <w:rPr>
                <w:rFonts w:ascii="Arial" w:eastAsia="Times New Roman" w:hAnsi="Arial" w:cs="Arial"/>
                <w:b/>
                <w:sz w:val="18"/>
                <w:szCs w:val="18"/>
                <w:lang w:bidi="ar-SA"/>
              </w:rPr>
              <w:t xml:space="preserve">  </w:t>
            </w: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No</w:t>
            </w:r>
          </w:p>
        </w:tc>
        <w:tc>
          <w:tcPr>
            <w:tcW w:w="1230" w:type="pct"/>
          </w:tcPr>
          <w:p w:rsidR="001C3070" w:rsidRPr="00221074" w:rsidRDefault="008F085D" w:rsidP="00B126B8">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1C3070" w:rsidRPr="00221074" w:rsidRDefault="001C3070" w:rsidP="00B126B8">
            <w:pPr>
              <w:spacing w:before="0" w:after="0" w:line="240" w:lineRule="auto"/>
              <w:rPr>
                <w:rFonts w:ascii="Arial" w:eastAsia="Times New Roman" w:hAnsi="Arial" w:cs="Arial"/>
                <w:b/>
                <w:sz w:val="18"/>
                <w:szCs w:val="18"/>
                <w:lang w:bidi="ar-SA"/>
              </w:rPr>
            </w:pP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001C3070"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1C3070"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001C3070"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1C3070"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1C3070" w:rsidRPr="00221074" w:rsidRDefault="001C3070"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4"/>
                  <w:enabled/>
                  <w:calcOnExit w:val="0"/>
                  <w:textInput/>
                </w:ffData>
              </w:fldChar>
            </w:r>
            <w:bookmarkStart w:id="31" w:name="Text134"/>
            <w:r w:rsidR="001C3070"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1"/>
          </w:p>
        </w:tc>
        <w:tc>
          <w:tcPr>
            <w:tcW w:w="1328" w:type="pct"/>
          </w:tcPr>
          <w:p w:rsidR="001C3070" w:rsidRPr="00221074" w:rsidRDefault="001C3070"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7"/>
                  <w:enabled/>
                  <w:calcOnExit w:val="0"/>
                  <w:textInput/>
                </w:ffData>
              </w:fldChar>
            </w:r>
            <w:bookmarkStart w:id="32" w:name="Text137"/>
            <w:r w:rsidR="001C3070"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2"/>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1C3070"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1C3070" w:rsidRPr="00221074" w:rsidRDefault="001C3070"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5"/>
                  <w:enabled/>
                  <w:calcOnExit w:val="0"/>
                  <w:textInput/>
                </w:ffData>
              </w:fldChar>
            </w:r>
            <w:bookmarkStart w:id="33" w:name="Text135"/>
            <w:r w:rsidR="001C3070"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3"/>
          </w:p>
        </w:tc>
        <w:tc>
          <w:tcPr>
            <w:tcW w:w="1328" w:type="pct"/>
          </w:tcPr>
          <w:p w:rsidR="001C3070" w:rsidRPr="00221074" w:rsidRDefault="001C3070"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1C3070"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8"/>
                  <w:enabled/>
                  <w:calcOnExit w:val="0"/>
                  <w:textInput/>
                </w:ffData>
              </w:fldChar>
            </w:r>
            <w:bookmarkStart w:id="34" w:name="Text138"/>
            <w:r w:rsidR="001C3070"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001C3070"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4"/>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1C3070" w:rsidRPr="00221074" w:rsidRDefault="00BB7401" w:rsidP="0022107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1C3070"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6"/>
                  <w:enabled/>
                  <w:calcOnExit w:val="0"/>
                  <w:textInput/>
                </w:ffData>
              </w:fldChar>
            </w:r>
            <w:bookmarkStart w:id="35" w:name="Text136"/>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5"/>
          </w:p>
        </w:tc>
        <w:tc>
          <w:tcPr>
            <w:tcW w:w="1328"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9"/>
                  <w:enabled/>
                  <w:calcOnExit w:val="0"/>
                  <w:textInput/>
                </w:ffData>
              </w:fldChar>
            </w:r>
            <w:bookmarkStart w:id="36" w:name="Text139"/>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6"/>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221074" w:rsidRPr="00221074" w:rsidRDefault="00BB7401" w:rsidP="00221074">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221074"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bookmarkStart w:id="37" w:name="Text140"/>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7"/>
          </w:p>
        </w:tc>
        <w:tc>
          <w:tcPr>
            <w:tcW w:w="1328"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bookmarkStart w:id="38" w:name="Text141"/>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8"/>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221074" w:rsidRPr="00221074" w:rsidRDefault="00BB7401" w:rsidP="00221074">
            <w:pPr>
              <w:spacing w:before="0" w:after="0" w:line="240" w:lineRule="auto"/>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221074"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28"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221074" w:rsidRPr="00221074" w:rsidRDefault="00221074" w:rsidP="00221074">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t xml:space="preserve"> </w:t>
            </w:r>
            <w:r w:rsidR="00BB7401"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00BB7401"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00BB7401"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00BB7401"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221074"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28"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221074" w:rsidRPr="00221074" w:rsidRDefault="00221074" w:rsidP="00221074">
            <w:pPr>
              <w:spacing w:before="0" w:after="0" w:line="240" w:lineRule="auto"/>
            </w:pPr>
            <w:r w:rsidRPr="00221074">
              <w:rPr>
                <w:rFonts w:ascii="Arial" w:eastAsia="Times New Roman" w:hAnsi="Arial" w:cs="Arial"/>
                <w:b/>
                <w:sz w:val="18"/>
                <w:szCs w:val="18"/>
                <w:lang w:bidi="ar-SA"/>
              </w:rPr>
              <w:t xml:space="preserve"> </w:t>
            </w:r>
            <w:r w:rsidR="00BB7401"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00BB7401"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00BB7401"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00BB7401"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221074"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28"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xml:space="preserve">- 3 </w:t>
            </w:r>
            <w:r w:rsidRPr="00221074">
              <w:rPr>
                <w:rFonts w:ascii="Arial" w:eastAsia="Times New Roman" w:hAnsi="Arial" w:cs="Arial"/>
                <w:b/>
                <w:sz w:val="18"/>
                <w:szCs w:val="18"/>
                <w:lang w:bidi="ar-SA"/>
              </w:rPr>
              <w:t xml:space="preserve">  </w:t>
            </w:r>
          </w:p>
          <w:p w:rsidR="00221074" w:rsidRPr="00221074" w:rsidRDefault="00BB7401" w:rsidP="00221074">
            <w:pPr>
              <w:spacing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221074"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28"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221074" w:rsidRPr="00221074" w:rsidRDefault="00221074" w:rsidP="00221074">
            <w:pPr>
              <w:spacing w:before="0" w:after="0" w:line="240" w:lineRule="auto"/>
            </w:pPr>
            <w:r w:rsidRPr="00221074">
              <w:rPr>
                <w:rFonts w:ascii="Arial" w:eastAsia="Times New Roman" w:hAnsi="Arial" w:cs="Arial"/>
                <w:b/>
                <w:sz w:val="18"/>
                <w:szCs w:val="18"/>
                <w:lang w:bidi="ar-SA"/>
              </w:rPr>
              <w:t xml:space="preserve"> </w:t>
            </w:r>
            <w:r w:rsidR="00BB7401"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00BB7401"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00BB7401"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00BB7401"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221074"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8F085D">
        <w:trPr>
          <w:trHeight w:val="786"/>
        </w:trPr>
        <w:tc>
          <w:tcPr>
            <w:tcW w:w="1199" w:type="pct"/>
          </w:tcPr>
          <w:p w:rsidR="00221074" w:rsidRPr="00221074" w:rsidRDefault="00221074" w:rsidP="00577797">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221074" w:rsidRPr="00221074" w:rsidRDefault="00BB7401" w:rsidP="00577797">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28" w:type="pct"/>
          </w:tcPr>
          <w:p w:rsidR="00221074" w:rsidRPr="00221074" w:rsidRDefault="00221074" w:rsidP="00577797">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221074" w:rsidRPr="00221074" w:rsidRDefault="00BB7401" w:rsidP="00577797">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221074" w:rsidRPr="00221074" w:rsidRDefault="00BB7401" w:rsidP="00221074">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221074"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221074" w:rsidRPr="008730E9" w:rsidTr="00E52F22">
        <w:trPr>
          <w:trHeight w:val="663"/>
        </w:trPr>
        <w:tc>
          <w:tcPr>
            <w:tcW w:w="1199"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28" w:type="pct"/>
          </w:tcPr>
          <w:p w:rsidR="00221074" w:rsidRPr="00221074" w:rsidRDefault="00221074"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221074" w:rsidRPr="00221074" w:rsidRDefault="00BB7401"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00221074"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00221074"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243"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1 </w:t>
            </w:r>
            <w:r w:rsidR="00E41F5F">
              <w:rPr>
                <w:rFonts w:ascii="Arial" w:eastAsia="Times New Roman" w:hAnsi="Arial" w:cs="Arial"/>
                <w:b/>
                <w:sz w:val="18"/>
                <w:szCs w:val="18"/>
                <w:lang w:bidi="ar-SA"/>
              </w:rPr>
              <w:t>- 3</w:t>
            </w:r>
            <w:r w:rsidRPr="00221074">
              <w:rPr>
                <w:rFonts w:ascii="Arial" w:eastAsia="Times New Roman" w:hAnsi="Arial" w:cs="Arial"/>
                <w:b/>
                <w:sz w:val="18"/>
                <w:szCs w:val="18"/>
                <w:lang w:bidi="ar-SA"/>
              </w:rPr>
              <w:t xml:space="preserve"> </w:t>
            </w:r>
          </w:p>
          <w:p w:rsidR="00221074" w:rsidRPr="00221074" w:rsidRDefault="00BB7401" w:rsidP="00221074">
            <w:pPr>
              <w:spacing w:before="0" w:after="0" w:line="240" w:lineRule="auto"/>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00221074"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00221074" w:rsidRPr="00221074">
              <w:rPr>
                <w:rFonts w:ascii="Arial" w:eastAsia="Times New Roman" w:hAnsi="Arial" w:cs="Arial"/>
                <w:b/>
                <w:sz w:val="18"/>
                <w:szCs w:val="18"/>
                <w:lang w:bidi="ar-SA"/>
              </w:rPr>
              <w:t xml:space="preserve"> No</w:t>
            </w:r>
          </w:p>
        </w:tc>
        <w:tc>
          <w:tcPr>
            <w:tcW w:w="1230" w:type="pct"/>
          </w:tcPr>
          <w:p w:rsidR="008F085D" w:rsidRPr="00221074" w:rsidRDefault="008F085D" w:rsidP="008F085D">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School Plan in Place:</w:t>
            </w:r>
          </w:p>
          <w:p w:rsidR="008F085D" w:rsidRPr="00221074" w:rsidRDefault="008F085D" w:rsidP="008F085D">
            <w:pPr>
              <w:spacing w:before="0" w:after="0" w:line="240" w:lineRule="auto"/>
              <w:rPr>
                <w:rFonts w:ascii="Arial" w:eastAsia="Times New Roman" w:hAnsi="Arial" w:cs="Arial"/>
                <w:b/>
                <w:sz w:val="18"/>
                <w:szCs w:val="18"/>
                <w:lang w:bidi="ar-SA"/>
              </w:rPr>
            </w:pPr>
          </w:p>
          <w:p w:rsidR="00221074" w:rsidRPr="00221074" w:rsidRDefault="008F085D" w:rsidP="008F085D">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1"/>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2"/>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094A17">
              <w:rPr>
                <w:rFonts w:ascii="Arial" w:eastAsia="Times New Roman" w:hAnsi="Arial" w:cs="Arial"/>
                <w:b/>
                <w:sz w:val="18"/>
                <w:szCs w:val="18"/>
                <w:lang w:bidi="ar-SA"/>
              </w:rPr>
            </w:r>
            <w:r w:rsidR="00094A17">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1C3070" w:rsidRPr="008730E9" w:rsidTr="008F085D">
        <w:trPr>
          <w:trHeight w:val="1180"/>
        </w:trPr>
        <w:tc>
          <w:tcPr>
            <w:tcW w:w="5000" w:type="pct"/>
            <w:gridSpan w:val="4"/>
          </w:tcPr>
          <w:p w:rsidR="00B93794" w:rsidRDefault="00B93794" w:rsidP="00B93794">
            <w:pPr>
              <w:pStyle w:val="ListParagraph"/>
              <w:spacing w:before="0" w:after="0" w:line="240" w:lineRule="auto"/>
              <w:ind w:left="219"/>
              <w:rPr>
                <w:rFonts w:ascii="Arial" w:eastAsia="Times New Roman" w:hAnsi="Arial" w:cs="Arial"/>
                <w:b/>
                <w:szCs w:val="18"/>
                <w:lang w:bidi="ar-SA"/>
              </w:rPr>
            </w:pPr>
          </w:p>
          <w:p w:rsidR="00E52F22" w:rsidRPr="009A40A1" w:rsidRDefault="00E52F22" w:rsidP="00E52F22">
            <w:pPr>
              <w:spacing w:before="0" w:after="0" w:line="240" w:lineRule="auto"/>
              <w:rPr>
                <w:rFonts w:ascii="Arial" w:eastAsia="Times New Roman" w:hAnsi="Arial" w:cs="Arial"/>
                <w:b/>
                <w:szCs w:val="18"/>
                <w:lang w:bidi="ar-SA"/>
              </w:rPr>
            </w:pPr>
            <w:r>
              <w:rPr>
                <w:rFonts w:ascii="Arial" w:eastAsia="Times New Roman" w:hAnsi="Arial" w:cs="Arial"/>
                <w:b/>
                <w:szCs w:val="18"/>
                <w:lang w:bidi="ar-SA"/>
              </w:rPr>
              <w:t xml:space="preserve">2. </w:t>
            </w:r>
            <w:r w:rsidRPr="009A40A1">
              <w:rPr>
                <w:rFonts w:ascii="Arial" w:eastAsia="Times New Roman" w:hAnsi="Arial" w:cs="Arial"/>
                <w:b/>
                <w:szCs w:val="18"/>
                <w:lang w:bidi="ar-SA"/>
              </w:rPr>
              <w:t>Signature</w:t>
            </w:r>
            <w:r>
              <w:rPr>
                <w:rFonts w:ascii="Arial" w:eastAsia="Times New Roman" w:hAnsi="Arial" w:cs="Arial"/>
                <w:b/>
                <w:szCs w:val="18"/>
                <w:lang w:bidi="ar-SA"/>
              </w:rPr>
              <w:t xml:space="preserve"> by Authorized Signatory</w:t>
            </w:r>
            <w:r w:rsidRPr="009A40A1">
              <w:rPr>
                <w:rFonts w:ascii="Arial" w:eastAsia="Times New Roman" w:hAnsi="Arial" w:cs="Arial"/>
                <w:b/>
                <w:szCs w:val="18"/>
                <w:lang w:bidi="ar-SA"/>
              </w:rPr>
              <w:t>:</w:t>
            </w:r>
          </w:p>
          <w:p w:rsidR="00E52F22" w:rsidRDefault="00E52F22" w:rsidP="00E52F22">
            <w:pPr>
              <w:spacing w:before="0" w:after="0" w:line="240" w:lineRule="auto"/>
              <w:rPr>
                <w:rFonts w:ascii="Arial" w:eastAsia="Times New Roman" w:hAnsi="Arial" w:cs="Arial"/>
                <w:b/>
                <w:sz w:val="18"/>
                <w:szCs w:val="18"/>
                <w:lang w:bidi="ar-SA"/>
              </w:rPr>
            </w:pPr>
            <w:r w:rsidRPr="008730E9">
              <w:rPr>
                <w:rFonts w:ascii="Arial" w:eastAsia="Times New Roman" w:hAnsi="Arial" w:cs="Arial"/>
                <w:b/>
                <w:sz w:val="18"/>
                <w:szCs w:val="18"/>
                <w:lang w:bidi="ar-SA"/>
              </w:rPr>
              <w:t xml:space="preserve">I, the undersigned, for and on behalf of the named Applicant, do herewith apply for this </w:t>
            </w:r>
            <w:r>
              <w:rPr>
                <w:rFonts w:ascii="Arial" w:eastAsia="Times New Roman" w:hAnsi="Arial" w:cs="Arial"/>
                <w:b/>
                <w:sz w:val="18"/>
                <w:szCs w:val="18"/>
                <w:lang w:bidi="ar-SA"/>
              </w:rPr>
              <w:t>application</w:t>
            </w:r>
            <w:r w:rsidRPr="008730E9">
              <w:rPr>
                <w:rFonts w:ascii="Arial" w:eastAsia="Times New Roman" w:hAnsi="Arial" w:cs="Arial"/>
                <w:b/>
                <w:sz w:val="18"/>
                <w:szCs w:val="18"/>
                <w:lang w:bidi="ar-SA"/>
              </w:rPr>
              <w:t xml:space="preserve">, attest that, to the best of my knowledge, the statements made </w:t>
            </w:r>
            <w:r w:rsidR="008270B3">
              <w:rPr>
                <w:rFonts w:ascii="Arial" w:eastAsia="Times New Roman" w:hAnsi="Arial" w:cs="Arial"/>
                <w:b/>
                <w:sz w:val="18"/>
                <w:szCs w:val="18"/>
                <w:lang w:bidi="ar-SA"/>
              </w:rPr>
              <w:t xml:space="preserve">in this </w:t>
            </w:r>
            <w:r>
              <w:rPr>
                <w:rFonts w:ascii="Arial" w:eastAsia="Times New Roman" w:hAnsi="Arial" w:cs="Arial"/>
                <w:b/>
                <w:sz w:val="18"/>
                <w:szCs w:val="18"/>
                <w:lang w:bidi="ar-SA"/>
              </w:rPr>
              <w:t xml:space="preserve">application and accompanying forms </w:t>
            </w:r>
            <w:r w:rsidRPr="008730E9">
              <w:rPr>
                <w:rFonts w:ascii="Arial" w:eastAsia="Times New Roman" w:hAnsi="Arial" w:cs="Arial"/>
                <w:b/>
                <w:sz w:val="18"/>
                <w:szCs w:val="18"/>
                <w:lang w:bidi="ar-SA"/>
              </w:rPr>
              <w:t>are true</w:t>
            </w:r>
            <w:r>
              <w:rPr>
                <w:rFonts w:ascii="Arial" w:eastAsia="Times New Roman" w:hAnsi="Arial" w:cs="Arial"/>
                <w:b/>
                <w:sz w:val="18"/>
                <w:szCs w:val="18"/>
                <w:lang w:bidi="ar-SA"/>
              </w:rPr>
              <w:t xml:space="preserve"> to the best of my knowledge</w:t>
            </w:r>
            <w:r w:rsidRPr="008730E9">
              <w:rPr>
                <w:rFonts w:ascii="Arial" w:eastAsia="Times New Roman" w:hAnsi="Arial" w:cs="Arial"/>
                <w:b/>
                <w:sz w:val="18"/>
                <w:szCs w:val="18"/>
                <w:lang w:bidi="ar-SA"/>
              </w:rPr>
              <w:t xml:space="preserve">, and </w:t>
            </w:r>
            <w:r w:rsidRPr="003A7153">
              <w:rPr>
                <w:rFonts w:ascii="Arial" w:eastAsia="Times New Roman" w:hAnsi="Arial" w:cs="Arial"/>
                <w:b/>
                <w:sz w:val="18"/>
                <w:szCs w:val="18"/>
                <w:lang w:bidi="ar-SA"/>
              </w:rPr>
              <w:t>agree to any general or special grant conditions attached to this grant application form.</w:t>
            </w:r>
          </w:p>
          <w:p w:rsidR="00E52F22" w:rsidRDefault="00E52F22" w:rsidP="00E52F22">
            <w:pPr>
              <w:spacing w:before="0" w:after="0" w:line="240" w:lineRule="auto"/>
              <w:rPr>
                <w:rFonts w:ascii="Arial" w:eastAsia="Times New Roman" w:hAnsi="Arial" w:cs="Arial"/>
                <w:b/>
                <w:sz w:val="18"/>
                <w:szCs w:val="18"/>
                <w:lang w:bidi="ar-SA"/>
              </w:rPr>
            </w:pPr>
          </w:p>
          <w:p w:rsidR="00E52F22" w:rsidRDefault="00E52F22" w:rsidP="00E52F22">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My signature further certifies that I understand the following:</w:t>
            </w:r>
          </w:p>
          <w:p w:rsidR="00E52F22" w:rsidRDefault="00E52F22" w:rsidP="00E52F22">
            <w:pPr>
              <w:pStyle w:val="ListParagraph"/>
              <w:numPr>
                <w:ilvl w:val="0"/>
                <w:numId w:val="34"/>
              </w:num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I have the</w:t>
            </w:r>
            <w:r w:rsidRPr="00BB3644">
              <w:rPr>
                <w:rFonts w:ascii="Arial" w:eastAsia="Times New Roman" w:hAnsi="Arial" w:cs="Arial"/>
                <w:b/>
                <w:sz w:val="18"/>
                <w:szCs w:val="18"/>
                <w:lang w:bidi="ar-SA"/>
              </w:rPr>
              <w:t xml:space="preserve"> authority to submit this grant application on behalf of the applicant</w:t>
            </w:r>
            <w:r>
              <w:rPr>
                <w:rFonts w:ascii="Arial" w:eastAsia="Times New Roman" w:hAnsi="Arial" w:cs="Arial"/>
                <w:b/>
                <w:sz w:val="18"/>
                <w:szCs w:val="18"/>
                <w:lang w:bidi="ar-SA"/>
              </w:rPr>
              <w:t>.</w:t>
            </w:r>
          </w:p>
          <w:p w:rsidR="00E52F22" w:rsidRDefault="00E52F22" w:rsidP="00E52F22">
            <w:pPr>
              <w:pStyle w:val="ListParagraph"/>
              <w:numPr>
                <w:ilvl w:val="0"/>
                <w:numId w:val="34"/>
              </w:numPr>
              <w:spacing w:before="0" w:after="0" w:line="240" w:lineRule="auto"/>
              <w:rPr>
                <w:rFonts w:ascii="Arial" w:eastAsia="Times New Roman" w:hAnsi="Arial" w:cs="Arial"/>
                <w:b/>
                <w:sz w:val="18"/>
                <w:szCs w:val="18"/>
                <w:lang w:bidi="ar-SA"/>
              </w:rPr>
            </w:pPr>
            <w:r w:rsidRPr="00BB3644">
              <w:rPr>
                <w:rFonts w:ascii="Arial" w:eastAsia="Times New Roman" w:hAnsi="Arial" w:cs="Arial"/>
                <w:b/>
                <w:sz w:val="18"/>
                <w:szCs w:val="18"/>
                <w:lang w:bidi="ar-SA"/>
              </w:rPr>
              <w:t>That the applicant is aware that all costs must be funded up front by the applicant, and that a portion will b</w:t>
            </w:r>
            <w:r>
              <w:rPr>
                <w:rFonts w:ascii="Arial" w:eastAsia="Times New Roman" w:hAnsi="Arial" w:cs="Arial"/>
                <w:b/>
                <w:sz w:val="18"/>
                <w:szCs w:val="18"/>
                <w:lang w:bidi="ar-SA"/>
              </w:rPr>
              <w:t>e reimbursed</w:t>
            </w:r>
            <w:r w:rsidRPr="00BB3644">
              <w:rPr>
                <w:rFonts w:ascii="Arial" w:eastAsia="Times New Roman" w:hAnsi="Arial" w:cs="Arial"/>
                <w:b/>
                <w:sz w:val="18"/>
                <w:szCs w:val="18"/>
                <w:lang w:bidi="ar-SA"/>
              </w:rPr>
              <w:t xml:space="preserve"> based on the reimbursement rate as </w:t>
            </w:r>
            <w:r>
              <w:rPr>
                <w:rFonts w:ascii="Arial" w:eastAsia="Times New Roman" w:hAnsi="Arial" w:cs="Arial"/>
                <w:b/>
                <w:sz w:val="18"/>
                <w:szCs w:val="18"/>
                <w:lang w:bidi="ar-SA"/>
              </w:rPr>
              <w:t>pre</w:t>
            </w:r>
            <w:r w:rsidR="00E60E8A">
              <w:rPr>
                <w:rFonts w:ascii="Arial" w:eastAsia="Times New Roman" w:hAnsi="Arial" w:cs="Arial"/>
                <w:b/>
                <w:sz w:val="18"/>
                <w:szCs w:val="18"/>
                <w:lang w:bidi="ar-SA"/>
              </w:rPr>
              <w:t>scribed in</w:t>
            </w:r>
            <w:r w:rsidRPr="00BB3644">
              <w:rPr>
                <w:rFonts w:ascii="Arial" w:eastAsia="Times New Roman" w:hAnsi="Arial" w:cs="Arial"/>
                <w:b/>
                <w:sz w:val="18"/>
                <w:szCs w:val="18"/>
                <w:lang w:bidi="ar-SA"/>
              </w:rPr>
              <w:t xml:space="preserve"> the authorizing legislation.</w:t>
            </w:r>
          </w:p>
          <w:p w:rsidR="00E52F22" w:rsidRPr="00BB3644" w:rsidRDefault="00E52F22" w:rsidP="00E52F22">
            <w:pPr>
              <w:pStyle w:val="ListParagraph"/>
              <w:numPr>
                <w:ilvl w:val="0"/>
                <w:numId w:val="34"/>
              </w:numPr>
              <w:spacing w:before="0" w:after="0" w:line="240" w:lineRule="auto"/>
              <w:rPr>
                <w:rFonts w:ascii="Arial" w:eastAsia="Times New Roman" w:hAnsi="Arial" w:cs="Arial"/>
                <w:b/>
                <w:sz w:val="18"/>
                <w:szCs w:val="18"/>
                <w:lang w:bidi="ar-SA"/>
              </w:rPr>
            </w:pPr>
            <w:r>
              <w:rPr>
                <w:rFonts w:ascii="Arial" w:eastAsia="Times New Roman" w:hAnsi="Arial" w:cs="Arial"/>
                <w:b/>
                <w:noProof/>
                <w:sz w:val="18"/>
                <w:szCs w:val="18"/>
                <w:lang w:bidi="ar-SA"/>
              </w:rPr>
              <mc:AlternateContent>
                <mc:Choice Requires="wpg">
                  <w:drawing>
                    <wp:anchor distT="0" distB="0" distL="114300" distR="114300" simplePos="0" relativeHeight="251705344" behindDoc="0" locked="0" layoutInCell="1" allowOverlap="1" wp14:anchorId="3962297B" wp14:editId="05DE3791">
                      <wp:simplePos x="0" y="0"/>
                      <wp:positionH relativeFrom="column">
                        <wp:posOffset>6181725</wp:posOffset>
                      </wp:positionH>
                      <wp:positionV relativeFrom="paragraph">
                        <wp:posOffset>121285</wp:posOffset>
                      </wp:positionV>
                      <wp:extent cx="1017270" cy="429260"/>
                      <wp:effectExtent l="38100" t="0" r="0" b="889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429260"/>
                                <a:chOff x="9180" y="2592"/>
                                <a:chExt cx="1620" cy="900"/>
                              </a:xfrm>
                            </wpg:grpSpPr>
                            <wps:wsp>
                              <wps:cNvPr id="27" name="Rectangle 14" descr="10%"/>
                              <wps:cNvSpPr>
                                <a:spLocks noChangeArrowheads="1"/>
                              </wps:cNvSpPr>
                              <wps:spPr bwMode="auto">
                                <a:xfrm>
                                  <a:off x="9180" y="2592"/>
                                  <a:ext cx="1620" cy="900"/>
                                </a:xfrm>
                                <a:prstGeom prst="rect">
                                  <a:avLst/>
                                </a:prstGeom>
                                <a:pattFill prst="pct10">
                                  <a:fgClr>
                                    <a:srgbClr val="FF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5"/>
                              <wps:cNvCnPr/>
                              <wps:spPr bwMode="auto">
                                <a:xfrm flipH="1">
                                  <a:off x="9180" y="3054"/>
                                  <a:ext cx="1262" cy="0"/>
                                </a:xfrm>
                                <a:prstGeom prst="line">
                                  <a:avLst/>
                                </a:prstGeom>
                                <a:noFill/>
                                <a:ln w="381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9" name="Rectangle 16"/>
                              <wps:cNvSpPr>
                                <a:spLocks noChangeArrowheads="1"/>
                              </wps:cNvSpPr>
                              <wps:spPr bwMode="auto">
                                <a:xfrm>
                                  <a:off x="10082" y="2592"/>
                                  <a:ext cx="718" cy="900"/>
                                </a:xfrm>
                                <a:prstGeom prst="rect">
                                  <a:avLst/>
                                </a:prstGeom>
                                <a:solidFill>
                                  <a:srgbClr val="FFFF00"/>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rsidR="00E41F5F" w:rsidRPr="000A46B1" w:rsidRDefault="00E41F5F" w:rsidP="00E52F22">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E41F5F" w:rsidRDefault="00E41F5F" w:rsidP="00E52F22">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E41F5F" w:rsidRPr="000A46B1" w:rsidRDefault="00E41F5F" w:rsidP="00E52F22">
                                    <w:pPr>
                                      <w:rPr>
                                        <w:rFonts w:ascii="Arial" w:eastAsia="Arial Unicode MS" w:hAnsi="Arial" w:cs="Arial Unicode MS"/>
                                        <w:b/>
                                        <w:color w:val="FF0000"/>
                                        <w:sz w:val="16"/>
                                        <w:szCs w:val="16"/>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62297B" id="Group 13" o:spid="_x0000_s1037" style="position:absolute;left:0;text-align:left;margin-left:486.75pt;margin-top:9.55pt;width:80.1pt;height:33.8pt;z-index:251705344" coordorigin="9180,2592"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6TEAQAAMMMAAAOAAAAZHJzL2Uyb0RvYy54bWzcV9tu4zYQfS/QfyAE9NGRqMgXCVEWWdtK&#10;C6S7Qbf9AFqiLqhEqiQTOy36750hZcV2426QYhdF/aBQ4pCcOXPODHP1bte15JEr3UiRevQi8AgX&#10;uSwaUaXeLz9nk4VHtGGiYK0UPPWeuPbeXX/7zdW2T3goa9kWXBHYROhk26debUyf+L7Oa94xfSF7&#10;LmCylKpjBl5V5ReKbWH3rvXDIJj5W6mKXsmcaw1fV27Su7b7lyXPzcey1NyQNvXAN2Ofyj43+PSv&#10;r1hSKdbXTT64wd7gRccaAYeOW62YYeRBNX/bqmtyJbUszUUuO1+WZZNzGwNEQ4OTaG6VfOhtLFWy&#10;rfoRJoD2BKc3b5t/eLxXpCkgdx4RrIMU2VMJvURstn2VgMmt6j/198oFCMM7mf+qYdo/ncf3yhmT&#10;zfZHWcB+7MFIi82uVB1uAVGTnU3B05gCvjMkh480oPNwDpnKYS4K43A25CivIZG4LKYLmIbZcBqH&#10;Ln95vd4vn4XD2jiwC32WuGOtq4NrGBfQTT8jqv8dop9q1nObKI1wDYiG8z2kPwEPmahaTmjkkYLr&#10;HChIg+8cxHbNHl/twCVCLmtYwm+UktuaswJcpGgPgRwswBcNqfks2i/ANmJ+FjSW9EqbWy47goPU&#10;UxCIzSV7vNMGvXk2wdT2zJisadvBvM8NDax9WS1bhRZaVRsYkkcGisyyAH42KpaMJpszthn8BtvB&#10;BE8fTsS9W4FPIdED55v7AoGCtziHIVtZ/hHTMAreh/Ekmy3mkyiLppN4HiwmAY3fx7MgiqNV9ie6&#10;TqOkboqCi7tG8H2JoNHrCDMUKyduWyTIFig8DacWFS3bpkBv0bcjZBCXEZkjs64xUDHbpku9xWjE&#10;EqTIWhQQNksMa1o39o/dt/kCDPZ/LSqWUMghJ4uNLJ6AT0pCukFLUNthUEv1u0e2UCdTT//2wBT3&#10;SPuDAE7GNIrAzNiXaDpH/anDmc3hDBM5bJV6xiNuuDSuGD/0qqlqOIlaYIS8gapRNpZiyHHn1cB+&#10;UO7XkjC0L1cVbfbp9ECxS3GvAO5/ViAp26b/fh/WUPlGLV4G0wh3dMS09S+cha747WWxr5onSmyB&#10;jRaqM0ocVYCyQNJdLigQyhLtLOuO9HjEOuhEA7leIBoxTz0Uem04a00NPEm9tgKCcLgSwOCzUgzi&#10;9WK9iCZROFtPomC1mtxky2gyy+h8urpcLZcreixFW2LcpQEI/lYpIhYjTAdKcYKE2vIqpWB0yIGv&#10;SMp4T8qDvjI7YOaX7iVApAWw9KgHY2VFAs8pSAab92kDfm4Ur+wlR/w7Ko7YCF4ujv+jDnA+yC/d&#10;Acxus7NXwrHavdgTsDP8x3qCveTBTdn2t+FWj1fxw3cr1+f/Pa7/AgAA//8DAFBLAwQUAAYACAAA&#10;ACEA3SjFw+AAAAAKAQAADwAAAGRycy9kb3ducmV2LnhtbEyPQUvDQBCF74L/YRnBm93E0KaN2ZRS&#10;1FMRbAXxNs1Ok9DsbMhuk/Tfuz3pcXgf732TryfTioF611hWEM8iEMSl1Q1XCr4Ob09LEM4ja2wt&#10;k4IrOVgX93c5ZtqO/EnD3lcilLDLUEHtfZdJ6cqaDLqZ7YhDdrK9QR/OvpK6xzGUm1Y+R9FCGmw4&#10;LNTY0bam8ry/GAXvI46bJH4ddufT9vpzmH9872JS6vFh2ryA8DT5Pxhu+kEdiuB0tBfWTrQKVmky&#10;D2gIVjGIGxAnSQriqGC5SEEWufz/QvELAAD//wMAUEsBAi0AFAAGAAgAAAAhALaDOJL+AAAA4QEA&#10;ABMAAAAAAAAAAAAAAAAAAAAAAFtDb250ZW50X1R5cGVzXS54bWxQSwECLQAUAAYACAAAACEAOP0h&#10;/9YAAACUAQAACwAAAAAAAAAAAAAAAAAvAQAAX3JlbHMvLnJlbHNQSwECLQAUAAYACAAAACEAcBEO&#10;kxAEAADDDAAADgAAAAAAAAAAAAAAAAAuAgAAZHJzL2Uyb0RvYy54bWxQSwECLQAUAAYACAAAACEA&#10;3SjFw+AAAAAKAQAADwAAAAAAAAAAAAAAAABqBgAAZHJzL2Rvd25yZXYueG1sUEsFBgAAAAAEAAQA&#10;8wAAAHcHAAAAAA==&#10;">
                      <v:rect id="Rectangle 14" o:spid="_x0000_s1038" alt="10%" style="position:absolute;left:9180;top:259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luxgAAANsAAAAPAAAAZHJzL2Rvd25yZXYueG1sRI9BawIx&#10;FITvgv8hPKGXUrMVqbI1ilSqohdd20Nvj83rZnHzsm6irv/eFAoeh5n5hpnMWluJCzW+dKzgtZ+A&#10;IM6dLrlQ8HX4fBmD8AFZY+WYFNzIw2za7Uww1e7Ke7pkoRARwj5FBSaEOpXS54Ys+r6riaP36xqL&#10;IcqmkLrBa4TbSg6S5E1aLDkuGKzpw1B+zM5Wgc2+T3K+fR4edz9mOV7dDme9WSj11Gvn7yACteER&#10;/m+vtYLBCP6+xB8gp3cAAAD//wMAUEsBAi0AFAAGAAgAAAAhANvh9svuAAAAhQEAABMAAAAAAAAA&#10;AAAAAAAAAAAAAFtDb250ZW50X1R5cGVzXS54bWxQSwECLQAUAAYACAAAACEAWvQsW78AAAAVAQAA&#10;CwAAAAAAAAAAAAAAAAAfAQAAX3JlbHMvLnJlbHNQSwECLQAUAAYACAAAACEA0ERZbsYAAADbAAAA&#10;DwAAAAAAAAAAAAAAAAAHAgAAZHJzL2Rvd25yZXYueG1sUEsFBgAAAAADAAMAtwAAAPoCAAAAAA==&#10;" fillcolor="red" stroked="f">
                        <v:fill r:id="rId19" o:title="" type="pattern"/>
                      </v:rect>
                      <v:line id="Line 15" o:spid="_x0000_s1039" style="position:absolute;flip:x;visibility:visible;mso-wrap-style:square" from="9180,3054" to="10442,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VTvwAAANsAAAAPAAAAZHJzL2Rvd25yZXYueG1sRE/Pa8Iw&#10;FL4L+x/CG+ym6TwM6RpFBGEX2aZSPL41r021eSlJtN1/bw6Cx4/vd7EabSdu5EPrWMH7LANBXDnd&#10;cqPgeNhOFyBCRNbYOSYF/xRgtXyZFJhrN/Av3faxESmEQ44KTIx9LmWoDFkMM9cTJ6523mJM0DdS&#10;exxSuO3kPMs+pMWWU4PBnjaGqsv+ahWcz1gbO/BP7Xeu/DuZsv0uS6XeXsf1J4hIY3yKH+4vrWCe&#10;xqYv6QfI5R0AAP//AwBQSwECLQAUAAYACAAAACEA2+H2y+4AAACFAQAAEwAAAAAAAAAAAAAAAAAA&#10;AAAAW0NvbnRlbnRfVHlwZXNdLnhtbFBLAQItABQABgAIAAAAIQBa9CxbvwAAABUBAAALAAAAAAAA&#10;AAAAAAAAAB8BAABfcmVscy8ucmVsc1BLAQItABQABgAIAAAAIQD5bFVTvwAAANsAAAAPAAAAAAAA&#10;AAAAAAAAAAcCAABkcnMvZG93bnJldi54bWxQSwUGAAAAAAMAAwC3AAAA8wIAAAAA&#10;" strokecolor="red" strokeweight="3pt">
                        <v:stroke endarrow="classic" endarrowwidth="wide" endarrowlength="long"/>
                      </v:line>
                      <v:rect id="Rectangle 16" o:spid="_x0000_s1040" style="position:absolute;left:10082;top:2592;width:71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JlxQAAANsAAAAPAAAAZHJzL2Rvd25yZXYueG1sRI9Pa8JA&#10;FMTvBb/D8oRepG4asLTRVULBInhptfT8mn1mg9m3Mbvmz7d3CwWPw8z8hlltBluLjlpfOVbwPE9A&#10;EBdOV1wq+D5un15B+ICssXZMCkbysFlPHlaYadfzF3WHUIoIYZ+hAhNCk0npC0MW/dw1xNE7udZi&#10;iLItpW6xj3BbyzRJXqTFiuOCwYbeDRXnw9UqmP0szL6bJcXvZ36+pKfcjs3wodTjdMiXIAIN4R7+&#10;b++0gvQN/r7EHyDXNwAAAP//AwBQSwECLQAUAAYACAAAACEA2+H2y+4AAACFAQAAEwAAAAAAAAAA&#10;AAAAAAAAAAAAW0NvbnRlbnRfVHlwZXNdLnhtbFBLAQItABQABgAIAAAAIQBa9CxbvwAAABUBAAAL&#10;AAAAAAAAAAAAAAAAAB8BAABfcmVscy8ucmVsc1BLAQItABQABgAIAAAAIQAPwBJlxQAAANsAAAAP&#10;AAAAAAAAAAAAAAAAAAcCAABkcnMvZG93bnJldi54bWxQSwUGAAAAAAMAAwC3AAAA+QIAAAAA&#10;" fillcolor="yellow" stroked="f" strokecolor="yellow">
                        <v:textbox style="layout-flow:vertical">
                          <w:txbxContent>
                            <w:p w:rsidR="00E41F5F" w:rsidRPr="000A46B1" w:rsidRDefault="00E41F5F" w:rsidP="00E52F22">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E41F5F" w:rsidRDefault="00E41F5F" w:rsidP="00E52F22">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E41F5F" w:rsidRPr="000A46B1" w:rsidRDefault="00E41F5F" w:rsidP="00E52F22">
                              <w:pPr>
                                <w:rPr>
                                  <w:rFonts w:ascii="Arial" w:eastAsia="Arial Unicode MS" w:hAnsi="Arial" w:cs="Arial Unicode MS"/>
                                  <w:b/>
                                  <w:color w:val="FF0000"/>
                                  <w:sz w:val="16"/>
                                  <w:szCs w:val="16"/>
                                </w:rPr>
                              </w:pPr>
                            </w:p>
                          </w:txbxContent>
                        </v:textbox>
                      </v:rect>
                    </v:group>
                  </w:pict>
                </mc:Fallback>
              </mc:AlternateContent>
            </w:r>
            <w:r>
              <w:rPr>
                <w:rFonts w:ascii="Arial" w:eastAsia="Times New Roman" w:hAnsi="Arial" w:cs="Arial"/>
                <w:b/>
                <w:sz w:val="18"/>
                <w:szCs w:val="18"/>
                <w:lang w:bidi="ar-SA"/>
              </w:rPr>
              <w:t>The funding associated with this program is one-time in nature and that there is no obligation for additional funding from the State of Connecticut and Administering Agency</w:t>
            </w:r>
            <w:r w:rsidR="00E60E8A">
              <w:rPr>
                <w:rFonts w:ascii="Arial" w:eastAsia="Times New Roman" w:hAnsi="Arial" w:cs="Arial"/>
                <w:b/>
                <w:sz w:val="18"/>
                <w:szCs w:val="18"/>
                <w:lang w:bidi="ar-SA"/>
              </w:rPr>
              <w:t>.</w:t>
            </w:r>
          </w:p>
          <w:p w:rsidR="00E52F22" w:rsidRPr="008730E9" w:rsidRDefault="00E52F22" w:rsidP="00E52F22">
            <w:pPr>
              <w:spacing w:before="0" w:after="0" w:line="240" w:lineRule="auto"/>
              <w:rPr>
                <w:rFonts w:ascii="Arial" w:eastAsia="Times New Roman" w:hAnsi="Arial" w:cs="Arial"/>
                <w:b/>
                <w:lang w:bidi="ar-SA"/>
              </w:rPr>
            </w:pPr>
          </w:p>
          <w:p w:rsidR="001C3070" w:rsidRPr="008730E9" w:rsidRDefault="00E52F22" w:rsidP="00E52F22">
            <w:pPr>
              <w:spacing w:before="0" w:after="0" w:line="240" w:lineRule="auto"/>
              <w:rPr>
                <w:rFonts w:ascii="Arial" w:eastAsia="Times New Roman" w:hAnsi="Arial" w:cs="Arial"/>
                <w:b/>
                <w:sz w:val="18"/>
                <w:szCs w:val="18"/>
                <w:lang w:bidi="ar-SA"/>
              </w:rPr>
            </w:pPr>
            <w:r w:rsidRPr="008730E9">
              <w:rPr>
                <w:rFonts w:ascii="Arial" w:eastAsia="Times New Roman" w:hAnsi="Arial" w:cs="Arial"/>
                <w:b/>
                <w:sz w:val="16"/>
                <w:szCs w:val="16"/>
                <w:lang w:bidi="ar-SA"/>
              </w:rPr>
              <w:t>SIGNATURE OF AUTHORIZED OFFICIAL:  X __________________________________________     DATE:  ____________________</w:t>
            </w:r>
          </w:p>
        </w:tc>
      </w:tr>
    </w:tbl>
    <w:p w:rsidR="00B126B8" w:rsidRDefault="00B126B8" w:rsidP="008730E9">
      <w:pPr>
        <w:spacing w:before="0" w:after="0" w:line="240" w:lineRule="auto"/>
        <w:rPr>
          <w:rFonts w:ascii="Arial" w:eastAsia="Times New Roman" w:hAnsi="Arial" w:cs="Arial"/>
          <w:sz w:val="22"/>
          <w:szCs w:val="22"/>
          <w:lang w:bidi="ar-SA"/>
        </w:rPr>
      </w:pPr>
    </w:p>
    <w:p w:rsidR="00EF7654" w:rsidRDefault="00EF7654" w:rsidP="00EF7654">
      <w:pPr>
        <w:pStyle w:val="Heading1"/>
        <w:pageBreakBefore/>
        <w:rPr>
          <w:rFonts w:eastAsia="Times New Roman" w:cs="Arial"/>
          <w:lang w:bidi="ar-SA"/>
        </w:rPr>
      </w:pPr>
      <w:bookmarkStart w:id="39" w:name="_Toc490125808"/>
      <w:r>
        <w:rPr>
          <w:rFonts w:eastAsia="Times New Roman" w:cs="Arial"/>
          <w:lang w:bidi="ar-SA"/>
        </w:rPr>
        <w:t xml:space="preserve">Section </w:t>
      </w:r>
      <w:r w:rsidR="00DA5C41">
        <w:rPr>
          <w:rFonts w:eastAsia="Times New Roman" w:cs="Arial"/>
          <w:lang w:bidi="ar-SA"/>
        </w:rPr>
        <w:t>G</w:t>
      </w:r>
      <w:r>
        <w:rPr>
          <w:rFonts w:eastAsia="Times New Roman" w:cs="Arial"/>
          <w:lang w:bidi="ar-SA"/>
        </w:rPr>
        <w:t>: Program Narrative</w:t>
      </w:r>
      <w:bookmarkEnd w:id="39"/>
    </w:p>
    <w:p w:rsidR="00E1344C" w:rsidRPr="00E1344C" w:rsidRDefault="00E1344C" w:rsidP="00E1344C">
      <w:pPr>
        <w:rPr>
          <w:lang w:bidi="ar-SA"/>
        </w:rPr>
      </w:pPr>
    </w:p>
    <w:tbl>
      <w:tblPr>
        <w:tblW w:w="4976" w:type="pct"/>
        <w:jc w:val="center"/>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1E0" w:firstRow="1" w:lastRow="1" w:firstColumn="1" w:lastColumn="1" w:noHBand="0" w:noVBand="0"/>
      </w:tblPr>
      <w:tblGrid>
        <w:gridCol w:w="10432"/>
      </w:tblGrid>
      <w:tr w:rsidR="00EF7654" w:rsidRPr="008730E9" w:rsidTr="00EF7654">
        <w:trPr>
          <w:trHeight w:val="179"/>
          <w:jc w:val="center"/>
        </w:trPr>
        <w:tc>
          <w:tcPr>
            <w:tcW w:w="5000" w:type="pct"/>
            <w:shd w:val="clear" w:color="auto" w:fill="F2F2F2" w:themeFill="background1" w:themeFillShade="F2"/>
            <w:vAlign w:val="center"/>
          </w:tcPr>
          <w:p w:rsidR="00EF7654" w:rsidRPr="008730E9" w:rsidRDefault="00EF7654" w:rsidP="0030645A">
            <w:pPr>
              <w:spacing w:before="0" w:after="0" w:line="240" w:lineRule="auto"/>
              <w:rPr>
                <w:rFonts w:ascii="Arial" w:eastAsia="Times New Roman" w:hAnsi="Arial" w:cs="Arial"/>
                <w:b/>
                <w:sz w:val="18"/>
                <w:szCs w:val="18"/>
                <w:lang w:bidi="ar-SA"/>
              </w:rPr>
            </w:pPr>
            <w:r w:rsidRPr="00B406C1">
              <w:rPr>
                <w:rFonts w:ascii="Arial" w:eastAsia="Times New Roman" w:hAnsi="Arial" w:cs="Arial"/>
                <w:b/>
                <w:sz w:val="22"/>
                <w:szCs w:val="18"/>
                <w:lang w:bidi="ar-SA"/>
              </w:rPr>
              <w:t>Provide a brief overview of your grant application</w:t>
            </w:r>
            <w:r w:rsidRPr="00B406C1">
              <w:rPr>
                <w:rFonts w:ascii="Arial" w:eastAsia="Times New Roman" w:hAnsi="Arial" w:cs="Arial"/>
                <w:sz w:val="22"/>
                <w:szCs w:val="18"/>
                <w:lang w:bidi="ar-SA"/>
              </w:rPr>
              <w:t xml:space="preserve">:  </w:t>
            </w:r>
            <w:r w:rsidRPr="00B406C1">
              <w:rPr>
                <w:rFonts w:ascii="Arial" w:eastAsia="Times New Roman" w:hAnsi="Arial" w:cs="Arial"/>
                <w:i/>
                <w:sz w:val="22"/>
                <w:szCs w:val="18"/>
                <w:lang w:bidi="ar-SA"/>
              </w:rPr>
              <w:t>if applying for more than one school please identify proposed projects at each school</w:t>
            </w:r>
          </w:p>
        </w:tc>
      </w:tr>
      <w:tr w:rsidR="00EF7654" w:rsidRPr="008730E9" w:rsidTr="00EF7654">
        <w:trPr>
          <w:trHeight w:val="1394"/>
          <w:jc w:val="center"/>
        </w:trPr>
        <w:tc>
          <w:tcPr>
            <w:tcW w:w="5000" w:type="pct"/>
          </w:tcPr>
          <w:p w:rsidR="00EF7654" w:rsidRDefault="00EF7654" w:rsidP="0030645A">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17"/>
                  <w:enabled/>
                  <w:calcOnExit w:val="0"/>
                  <w:textInput/>
                </w:ffData>
              </w:fldChar>
            </w:r>
            <w:bookmarkStart w:id="40" w:name="Text117"/>
            <w:r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Pr>
                <w:rFonts w:ascii="Arial" w:eastAsia="Times New Roman" w:hAnsi="Arial" w:cs="Arial"/>
                <w:lang w:bidi="ar-SA"/>
              </w:rPr>
              <w:t> </w:t>
            </w:r>
            <w:r>
              <w:rPr>
                <w:rFonts w:ascii="Arial" w:eastAsia="Times New Roman" w:hAnsi="Arial" w:cs="Arial"/>
                <w:lang w:bidi="ar-SA"/>
              </w:rPr>
              <w:t> </w:t>
            </w:r>
            <w:r>
              <w:rPr>
                <w:rFonts w:ascii="Arial" w:eastAsia="Times New Roman" w:hAnsi="Arial" w:cs="Arial"/>
                <w:lang w:bidi="ar-SA"/>
              </w:rPr>
              <w:t> </w:t>
            </w:r>
            <w:r>
              <w:rPr>
                <w:rFonts w:ascii="Arial" w:eastAsia="Times New Roman" w:hAnsi="Arial" w:cs="Arial"/>
                <w:lang w:bidi="ar-SA"/>
              </w:rPr>
              <w:t> </w:t>
            </w:r>
            <w:r>
              <w:rPr>
                <w:rFonts w:ascii="Arial" w:eastAsia="Times New Roman" w:hAnsi="Arial" w:cs="Arial"/>
                <w:lang w:bidi="ar-SA"/>
              </w:rPr>
              <w:t> </w:t>
            </w:r>
            <w:r w:rsidRPr="008730E9">
              <w:rPr>
                <w:rFonts w:ascii="Arial" w:eastAsia="Times New Roman" w:hAnsi="Arial" w:cs="Arial"/>
                <w:lang w:bidi="ar-SA"/>
              </w:rPr>
              <w:fldChar w:fldCharType="end"/>
            </w:r>
            <w:bookmarkEnd w:id="40"/>
          </w:p>
          <w:p w:rsidR="00EF7654" w:rsidRDefault="00EF7654" w:rsidP="0030645A">
            <w:pPr>
              <w:spacing w:before="60" w:after="0" w:line="240" w:lineRule="auto"/>
              <w:rPr>
                <w:rFonts w:ascii="Arial" w:eastAsia="Times New Roman" w:hAnsi="Arial" w:cs="Arial"/>
                <w:lang w:bidi="ar-SA"/>
              </w:rPr>
            </w:pPr>
          </w:p>
          <w:p w:rsidR="00EF7654" w:rsidRDefault="00EF7654" w:rsidP="0030645A">
            <w:pPr>
              <w:spacing w:before="60" w:after="0" w:line="240" w:lineRule="auto"/>
              <w:rPr>
                <w:rFonts w:ascii="Arial" w:eastAsia="Times New Roman" w:hAnsi="Arial" w:cs="Arial"/>
                <w:lang w:bidi="ar-SA"/>
              </w:rPr>
            </w:pPr>
          </w:p>
          <w:p w:rsidR="00EF7654" w:rsidRDefault="00EF7654" w:rsidP="0030645A">
            <w:pPr>
              <w:spacing w:before="60" w:after="0" w:line="240" w:lineRule="auto"/>
              <w:rPr>
                <w:rFonts w:ascii="Arial" w:eastAsia="Times New Roman" w:hAnsi="Arial" w:cs="Arial"/>
                <w:lang w:bidi="ar-SA"/>
              </w:rPr>
            </w:pPr>
          </w:p>
          <w:p w:rsidR="00EF7654" w:rsidRDefault="00EF7654" w:rsidP="0030645A">
            <w:pPr>
              <w:spacing w:before="60" w:after="0" w:line="240" w:lineRule="auto"/>
              <w:rPr>
                <w:rFonts w:ascii="Arial" w:eastAsia="Times New Roman" w:hAnsi="Arial" w:cs="Arial"/>
                <w:lang w:bidi="ar-SA"/>
              </w:rPr>
            </w:pPr>
          </w:p>
          <w:p w:rsidR="00EF7654" w:rsidRDefault="00EF7654" w:rsidP="0030645A">
            <w:pPr>
              <w:spacing w:before="60" w:after="0" w:line="240" w:lineRule="auto"/>
              <w:rPr>
                <w:rFonts w:ascii="Arial" w:eastAsia="Times New Roman" w:hAnsi="Arial" w:cs="Arial"/>
                <w:lang w:bidi="ar-SA"/>
              </w:rPr>
            </w:pPr>
          </w:p>
          <w:p w:rsidR="00EF7654" w:rsidRPr="008730E9" w:rsidRDefault="00EF7654" w:rsidP="0030645A">
            <w:pPr>
              <w:spacing w:before="60" w:after="0" w:line="240" w:lineRule="auto"/>
              <w:rPr>
                <w:rFonts w:ascii="Arial" w:eastAsia="Times New Roman" w:hAnsi="Arial" w:cs="Arial"/>
                <w:lang w:bidi="ar-SA"/>
              </w:rPr>
            </w:pPr>
          </w:p>
        </w:tc>
      </w:tr>
      <w:tr w:rsidR="00EF7654" w:rsidRPr="008730E9" w:rsidTr="00EF7654">
        <w:trPr>
          <w:jc w:val="center"/>
        </w:trPr>
        <w:tc>
          <w:tcPr>
            <w:tcW w:w="5000" w:type="pct"/>
            <w:shd w:val="clear" w:color="auto" w:fill="F2F2F2" w:themeFill="background1" w:themeFillShade="F2"/>
            <w:vAlign w:val="center"/>
          </w:tcPr>
          <w:p w:rsidR="00EF7654" w:rsidRPr="008730E9" w:rsidRDefault="00EF7654" w:rsidP="0030645A">
            <w:pPr>
              <w:spacing w:before="0" w:after="0" w:line="240" w:lineRule="auto"/>
              <w:rPr>
                <w:rFonts w:ascii="Arial" w:eastAsia="Times New Roman" w:hAnsi="Arial" w:cs="Arial"/>
                <w:i/>
                <w:sz w:val="18"/>
                <w:szCs w:val="18"/>
                <w:lang w:bidi="ar-SA"/>
              </w:rPr>
            </w:pPr>
            <w:r w:rsidRPr="00EF7654">
              <w:rPr>
                <w:rFonts w:ascii="Arial" w:eastAsia="Times New Roman" w:hAnsi="Arial" w:cs="Arial"/>
                <w:b/>
                <w:szCs w:val="18"/>
                <w:lang w:bidi="ar-SA"/>
              </w:rPr>
              <w:t xml:space="preserve">Needs Statement:  </w:t>
            </w:r>
            <w:r w:rsidRPr="00EF7654">
              <w:rPr>
                <w:rFonts w:ascii="Arial" w:eastAsia="Times New Roman" w:hAnsi="Arial" w:cs="Arial"/>
                <w:i/>
                <w:szCs w:val="18"/>
                <w:lang w:bidi="ar-SA"/>
              </w:rPr>
              <w:t>Provide a brief description of the problem or gap that will be addressed using grant funding.</w:t>
            </w:r>
          </w:p>
        </w:tc>
      </w:tr>
      <w:tr w:rsidR="00EF7654" w:rsidRPr="008730E9" w:rsidTr="00EF7654">
        <w:trPr>
          <w:trHeight w:val="1583"/>
          <w:jc w:val="center"/>
        </w:trPr>
        <w:tc>
          <w:tcPr>
            <w:tcW w:w="5000" w:type="pct"/>
          </w:tcPr>
          <w:p w:rsidR="00EF7654" w:rsidRPr="008730E9" w:rsidRDefault="00EF7654" w:rsidP="0030645A">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18"/>
                  <w:enabled/>
                  <w:calcOnExit w:val="0"/>
                  <w:textInput/>
                </w:ffData>
              </w:fldChar>
            </w:r>
            <w:bookmarkStart w:id="41" w:name="Text118"/>
            <w:r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lang w:bidi="ar-SA"/>
              </w:rPr>
              <w:fldChar w:fldCharType="end"/>
            </w:r>
            <w:bookmarkEnd w:id="41"/>
          </w:p>
        </w:tc>
      </w:tr>
      <w:tr w:rsidR="00EF7654" w:rsidRPr="008730E9" w:rsidTr="00EF7654">
        <w:trPr>
          <w:jc w:val="center"/>
        </w:trPr>
        <w:tc>
          <w:tcPr>
            <w:tcW w:w="5000" w:type="pct"/>
            <w:shd w:val="clear" w:color="auto" w:fill="F2F2F2" w:themeFill="background1" w:themeFillShade="F2"/>
            <w:vAlign w:val="center"/>
          </w:tcPr>
          <w:p w:rsidR="00EF7654" w:rsidRPr="008730E9" w:rsidRDefault="00EF7654" w:rsidP="008F085D">
            <w:pPr>
              <w:spacing w:before="0" w:after="0" w:line="240" w:lineRule="auto"/>
              <w:rPr>
                <w:rFonts w:ascii="Arial" w:eastAsia="Times New Roman" w:hAnsi="Arial" w:cs="Arial"/>
                <w:i/>
                <w:sz w:val="18"/>
                <w:szCs w:val="18"/>
                <w:lang w:bidi="ar-SA"/>
              </w:rPr>
            </w:pPr>
            <w:r w:rsidRPr="00B406C1">
              <w:rPr>
                <w:rFonts w:ascii="Arial" w:eastAsia="Times New Roman" w:hAnsi="Arial" w:cs="Arial"/>
                <w:b/>
                <w:sz w:val="22"/>
                <w:szCs w:val="18"/>
                <w:lang w:bidi="ar-SA"/>
              </w:rPr>
              <w:t xml:space="preserve">Target Population:  </w:t>
            </w:r>
            <w:r w:rsidRPr="00B406C1">
              <w:rPr>
                <w:rFonts w:ascii="Arial" w:eastAsia="Times New Roman" w:hAnsi="Arial" w:cs="Arial"/>
                <w:i/>
                <w:sz w:val="22"/>
                <w:szCs w:val="18"/>
                <w:lang w:bidi="ar-SA"/>
              </w:rPr>
              <w:t xml:space="preserve">Identify the target school(s) </w:t>
            </w:r>
            <w:r w:rsidR="008F085D">
              <w:rPr>
                <w:rFonts w:ascii="Arial" w:eastAsia="Times New Roman" w:hAnsi="Arial" w:cs="Arial"/>
                <w:i/>
                <w:sz w:val="22"/>
                <w:szCs w:val="18"/>
                <w:lang w:bidi="ar-SA"/>
              </w:rPr>
              <w:t xml:space="preserve">and population </w:t>
            </w:r>
            <w:r w:rsidRPr="00B406C1">
              <w:rPr>
                <w:rFonts w:ascii="Arial" w:eastAsia="Times New Roman" w:hAnsi="Arial" w:cs="Arial"/>
                <w:i/>
                <w:sz w:val="22"/>
                <w:szCs w:val="18"/>
                <w:lang w:bidi="ar-SA"/>
              </w:rPr>
              <w:t>tha</w:t>
            </w:r>
            <w:r w:rsidR="008F085D">
              <w:rPr>
                <w:rFonts w:ascii="Arial" w:eastAsia="Times New Roman" w:hAnsi="Arial" w:cs="Arial"/>
                <w:i/>
                <w:sz w:val="22"/>
                <w:szCs w:val="18"/>
                <w:lang w:bidi="ar-SA"/>
              </w:rPr>
              <w:t>t will be served by this grant.</w:t>
            </w:r>
          </w:p>
        </w:tc>
      </w:tr>
      <w:tr w:rsidR="00EF7654" w:rsidRPr="008730E9" w:rsidTr="00EF7654">
        <w:trPr>
          <w:trHeight w:val="1565"/>
          <w:jc w:val="center"/>
        </w:trPr>
        <w:tc>
          <w:tcPr>
            <w:tcW w:w="5000" w:type="pct"/>
          </w:tcPr>
          <w:p w:rsidR="00EF7654" w:rsidRPr="008730E9" w:rsidRDefault="00EF7654" w:rsidP="0030645A">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19"/>
                  <w:enabled/>
                  <w:calcOnExit w:val="0"/>
                  <w:textInput/>
                </w:ffData>
              </w:fldChar>
            </w:r>
            <w:bookmarkStart w:id="42" w:name="Text119"/>
            <w:r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lang w:bidi="ar-SA"/>
              </w:rPr>
              <w:fldChar w:fldCharType="end"/>
            </w:r>
            <w:bookmarkEnd w:id="42"/>
          </w:p>
        </w:tc>
      </w:tr>
      <w:tr w:rsidR="00EF7654" w:rsidRPr="008730E9" w:rsidTr="00EF7654">
        <w:trPr>
          <w:jc w:val="center"/>
        </w:trPr>
        <w:tc>
          <w:tcPr>
            <w:tcW w:w="5000" w:type="pct"/>
            <w:shd w:val="clear" w:color="auto" w:fill="F2F2F2" w:themeFill="background1" w:themeFillShade="F2"/>
            <w:vAlign w:val="center"/>
          </w:tcPr>
          <w:p w:rsidR="00EF7654" w:rsidRPr="008730E9" w:rsidRDefault="00EF7654" w:rsidP="0030645A">
            <w:pPr>
              <w:spacing w:before="0" w:after="0" w:line="240" w:lineRule="auto"/>
              <w:rPr>
                <w:rFonts w:ascii="Arial" w:eastAsia="Times New Roman" w:hAnsi="Arial" w:cs="Arial"/>
                <w:i/>
                <w:sz w:val="18"/>
                <w:szCs w:val="18"/>
                <w:lang w:bidi="ar-SA"/>
              </w:rPr>
            </w:pPr>
            <w:r w:rsidRPr="00B406C1">
              <w:rPr>
                <w:rFonts w:ascii="Arial" w:eastAsia="Times New Roman" w:hAnsi="Arial" w:cs="Arial"/>
                <w:b/>
                <w:sz w:val="22"/>
                <w:szCs w:val="18"/>
                <w:lang w:bidi="ar-SA"/>
              </w:rPr>
              <w:t xml:space="preserve">Goals and Objectives:  </w:t>
            </w:r>
            <w:r w:rsidRPr="00B406C1">
              <w:rPr>
                <w:rFonts w:ascii="Arial" w:eastAsia="Times New Roman" w:hAnsi="Arial" w:cs="Arial"/>
                <w:i/>
                <w:sz w:val="22"/>
                <w:szCs w:val="18"/>
                <w:lang w:bidi="ar-SA"/>
              </w:rPr>
              <w:t>List goals (what is this project trying to accomplish) and objectives (how goals will be achieved, including how these measures will work within your school environment).</w:t>
            </w:r>
          </w:p>
        </w:tc>
      </w:tr>
      <w:tr w:rsidR="00EF7654" w:rsidRPr="008730E9" w:rsidTr="00EF7654">
        <w:trPr>
          <w:trHeight w:val="1574"/>
          <w:jc w:val="center"/>
        </w:trPr>
        <w:tc>
          <w:tcPr>
            <w:tcW w:w="5000" w:type="pct"/>
          </w:tcPr>
          <w:p w:rsidR="00EF7654" w:rsidRPr="008730E9" w:rsidRDefault="00EF7654" w:rsidP="0030645A">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20"/>
                  <w:enabled/>
                  <w:calcOnExit w:val="0"/>
                  <w:textInput/>
                </w:ffData>
              </w:fldChar>
            </w:r>
            <w:bookmarkStart w:id="43" w:name="Text120"/>
            <w:r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lang w:bidi="ar-SA"/>
              </w:rPr>
              <w:fldChar w:fldCharType="end"/>
            </w:r>
            <w:bookmarkEnd w:id="43"/>
          </w:p>
        </w:tc>
      </w:tr>
      <w:tr w:rsidR="00EF7654" w:rsidRPr="008730E9" w:rsidTr="00EF7654">
        <w:trPr>
          <w:jc w:val="center"/>
        </w:trPr>
        <w:tc>
          <w:tcPr>
            <w:tcW w:w="5000" w:type="pct"/>
            <w:shd w:val="clear" w:color="auto" w:fill="F2F2F2" w:themeFill="background1" w:themeFillShade="F2"/>
            <w:vAlign w:val="center"/>
          </w:tcPr>
          <w:p w:rsidR="00EF7654" w:rsidRPr="008730E9" w:rsidRDefault="00EF7654" w:rsidP="0030645A">
            <w:pPr>
              <w:spacing w:before="0" w:after="0" w:line="240" w:lineRule="auto"/>
              <w:rPr>
                <w:rFonts w:ascii="Arial" w:eastAsia="Times New Roman" w:hAnsi="Arial" w:cs="Arial"/>
                <w:i/>
                <w:sz w:val="18"/>
                <w:szCs w:val="18"/>
                <w:lang w:bidi="ar-SA"/>
              </w:rPr>
            </w:pPr>
            <w:r w:rsidRPr="00B406C1">
              <w:rPr>
                <w:rFonts w:ascii="Arial" w:eastAsia="Times New Roman" w:hAnsi="Arial" w:cs="Arial"/>
                <w:b/>
                <w:sz w:val="22"/>
                <w:szCs w:val="18"/>
                <w:lang w:bidi="ar-SA"/>
              </w:rPr>
              <w:t xml:space="preserve">Evaluation:  </w:t>
            </w:r>
            <w:r w:rsidRPr="00B406C1">
              <w:rPr>
                <w:rFonts w:ascii="Arial" w:eastAsia="Times New Roman" w:hAnsi="Arial" w:cs="Arial"/>
                <w:i/>
                <w:sz w:val="22"/>
                <w:szCs w:val="18"/>
                <w:lang w:bidi="ar-SA"/>
              </w:rPr>
              <w:t>Indicate how you will measure success of your project (through drills, testing if applicable)</w:t>
            </w:r>
          </w:p>
        </w:tc>
      </w:tr>
      <w:tr w:rsidR="00EF7654" w:rsidRPr="008730E9" w:rsidTr="00B406C1">
        <w:trPr>
          <w:trHeight w:val="1032"/>
          <w:jc w:val="center"/>
        </w:trPr>
        <w:tc>
          <w:tcPr>
            <w:tcW w:w="5000" w:type="pct"/>
          </w:tcPr>
          <w:p w:rsidR="00EF7654" w:rsidRPr="008730E9" w:rsidRDefault="00EF7654" w:rsidP="0030645A">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21"/>
                  <w:enabled/>
                  <w:calcOnExit w:val="0"/>
                  <w:textInput/>
                </w:ffData>
              </w:fldChar>
            </w:r>
            <w:bookmarkStart w:id="44" w:name="Text121"/>
            <w:r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lang w:bidi="ar-SA"/>
              </w:rPr>
              <w:fldChar w:fldCharType="end"/>
            </w:r>
            <w:bookmarkEnd w:id="44"/>
          </w:p>
        </w:tc>
      </w:tr>
      <w:tr w:rsidR="00EF7654" w:rsidRPr="008730E9" w:rsidTr="00EF7654">
        <w:trPr>
          <w:trHeight w:val="161"/>
          <w:jc w:val="center"/>
        </w:trPr>
        <w:tc>
          <w:tcPr>
            <w:tcW w:w="5000" w:type="pct"/>
            <w:shd w:val="clear" w:color="auto" w:fill="F2F2F2" w:themeFill="background1" w:themeFillShade="F2"/>
          </w:tcPr>
          <w:p w:rsidR="00EF7654" w:rsidRPr="00D915BB" w:rsidRDefault="00EF7654" w:rsidP="0030645A">
            <w:pPr>
              <w:spacing w:before="0" w:after="0" w:line="240" w:lineRule="auto"/>
              <w:rPr>
                <w:rFonts w:ascii="Arial" w:eastAsia="Times New Roman" w:hAnsi="Arial" w:cs="Arial"/>
                <w:b/>
                <w:sz w:val="18"/>
                <w:szCs w:val="18"/>
                <w:lang w:bidi="ar-SA"/>
              </w:rPr>
            </w:pPr>
            <w:r w:rsidRPr="00B406C1">
              <w:rPr>
                <w:rFonts w:ascii="Arial" w:eastAsia="Times New Roman" w:hAnsi="Arial" w:cs="Arial"/>
                <w:b/>
                <w:sz w:val="22"/>
                <w:szCs w:val="18"/>
                <w:lang w:bidi="ar-SA"/>
              </w:rPr>
              <w:t xml:space="preserve">Project Schedule: </w:t>
            </w:r>
            <w:r w:rsidRPr="00B406C1">
              <w:rPr>
                <w:rFonts w:ascii="Arial" w:eastAsia="Times New Roman" w:hAnsi="Arial" w:cs="Arial"/>
                <w:i/>
                <w:sz w:val="22"/>
                <w:szCs w:val="18"/>
                <w:lang w:bidi="ar-SA"/>
              </w:rPr>
              <w:t>Estimated Time Line of Project</w:t>
            </w:r>
          </w:p>
        </w:tc>
      </w:tr>
      <w:tr w:rsidR="00EF7654" w:rsidRPr="008730E9" w:rsidTr="00B406C1">
        <w:trPr>
          <w:trHeight w:val="1482"/>
          <w:jc w:val="center"/>
        </w:trPr>
        <w:tc>
          <w:tcPr>
            <w:tcW w:w="5000" w:type="pct"/>
          </w:tcPr>
          <w:p w:rsidR="00EF7654" w:rsidRPr="008730E9" w:rsidRDefault="00EF7654" w:rsidP="0030645A">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
                  <w:enabled/>
                  <w:calcOnExit w:val="0"/>
                  <w:textInput/>
                </w:ffData>
              </w:fldChar>
            </w:r>
            <w:r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noProof/>
                <w:lang w:bidi="ar-SA"/>
              </w:rPr>
              <w:t> </w:t>
            </w:r>
            <w:r w:rsidRPr="008730E9">
              <w:rPr>
                <w:rFonts w:ascii="Arial" w:eastAsia="Times New Roman" w:hAnsi="Arial" w:cs="Arial"/>
                <w:lang w:bidi="ar-SA"/>
              </w:rPr>
              <w:fldChar w:fldCharType="end"/>
            </w:r>
          </w:p>
        </w:tc>
      </w:tr>
    </w:tbl>
    <w:p w:rsidR="008730E9" w:rsidRPr="008B57E2" w:rsidRDefault="00DA5C41" w:rsidP="00C55F8C">
      <w:pPr>
        <w:pStyle w:val="Heading1"/>
        <w:pageBreakBefore/>
        <w:rPr>
          <w:rFonts w:eastAsia="Times New Roman" w:cs="Arial"/>
          <w:szCs w:val="24"/>
          <w:lang w:bidi="ar-SA"/>
        </w:rPr>
      </w:pPr>
      <w:bookmarkStart w:id="45" w:name="_Toc490125809"/>
      <w:r>
        <w:rPr>
          <w:rFonts w:eastAsia="Times New Roman" w:cs="Arial"/>
          <w:szCs w:val="24"/>
          <w:lang w:bidi="ar-SA"/>
        </w:rPr>
        <w:t>Section H</w:t>
      </w:r>
      <w:r w:rsidR="008B57E2" w:rsidRPr="008B57E2">
        <w:rPr>
          <w:rFonts w:eastAsia="Times New Roman" w:cs="Arial"/>
          <w:szCs w:val="24"/>
          <w:lang w:bidi="ar-SA"/>
        </w:rPr>
        <w:t xml:space="preserve">.  Instructions for Budget </w:t>
      </w:r>
      <w:r w:rsidR="00A839C9">
        <w:rPr>
          <w:rFonts w:eastAsia="Times New Roman" w:cs="Arial"/>
          <w:szCs w:val="24"/>
          <w:lang w:bidi="ar-SA"/>
        </w:rPr>
        <w:t>Tool (separate File)</w:t>
      </w:r>
      <w:bookmarkEnd w:id="45"/>
    </w:p>
    <w:p w:rsidR="008B57E2" w:rsidRDefault="008B57E2" w:rsidP="008730E9">
      <w:pPr>
        <w:spacing w:before="0" w:after="0" w:line="240" w:lineRule="auto"/>
        <w:rPr>
          <w:rFonts w:ascii="Arial" w:eastAsia="Times New Roman" w:hAnsi="Arial" w:cs="Arial"/>
          <w:sz w:val="24"/>
          <w:szCs w:val="24"/>
          <w:lang w:bidi="ar-SA"/>
        </w:rPr>
      </w:pPr>
    </w:p>
    <w:p w:rsidR="008730E9" w:rsidRPr="008730E9" w:rsidRDefault="008730E9" w:rsidP="008730E9">
      <w:pPr>
        <w:spacing w:before="0" w:after="0" w:line="240" w:lineRule="auto"/>
        <w:rPr>
          <w:rFonts w:ascii="Arial" w:eastAsia="Times New Roman" w:hAnsi="Arial" w:cs="Arial"/>
          <w:sz w:val="24"/>
          <w:szCs w:val="24"/>
          <w:lang w:bidi="ar-SA"/>
        </w:rPr>
      </w:pPr>
    </w:p>
    <w:p w:rsidR="00AD06DF" w:rsidRDefault="00AD06DF" w:rsidP="008730E9">
      <w:pPr>
        <w:spacing w:before="0" w:after="0" w:line="240" w:lineRule="auto"/>
        <w:jc w:val="center"/>
        <w:rPr>
          <w:rFonts w:ascii="Arial" w:eastAsia="Times New Roman" w:hAnsi="Arial" w:cs="Arial"/>
          <w:sz w:val="44"/>
          <w:szCs w:val="44"/>
          <w:lang w:bidi="ar-SA"/>
        </w:rPr>
      </w:pPr>
    </w:p>
    <w:p w:rsidR="008730E9" w:rsidRPr="00E1344C" w:rsidRDefault="00E1344C" w:rsidP="008730E9">
      <w:pPr>
        <w:spacing w:before="0" w:after="0" w:line="240" w:lineRule="auto"/>
        <w:jc w:val="center"/>
        <w:rPr>
          <w:rFonts w:ascii="Arial" w:eastAsia="Times New Roman" w:hAnsi="Arial" w:cs="Arial"/>
          <w:b/>
          <w:sz w:val="44"/>
          <w:szCs w:val="44"/>
          <w:lang w:bidi="ar-SA"/>
        </w:rPr>
      </w:pPr>
      <w:r w:rsidRPr="00E1344C">
        <w:rPr>
          <w:rFonts w:ascii="Arial" w:eastAsia="Times New Roman" w:hAnsi="Arial" w:cs="Arial"/>
          <w:b/>
          <w:sz w:val="44"/>
          <w:szCs w:val="44"/>
          <w:lang w:bidi="ar-SA"/>
        </w:rPr>
        <w:t>P</w:t>
      </w:r>
      <w:r w:rsidR="00790992" w:rsidRPr="00E1344C">
        <w:rPr>
          <w:rFonts w:ascii="Arial" w:eastAsia="Times New Roman" w:hAnsi="Arial" w:cs="Arial"/>
          <w:b/>
          <w:sz w:val="44"/>
          <w:szCs w:val="44"/>
          <w:lang w:bidi="ar-SA"/>
        </w:rPr>
        <w:t>rovided a</w:t>
      </w:r>
      <w:r w:rsidR="00AD06DF" w:rsidRPr="00E1344C">
        <w:rPr>
          <w:rFonts w:ascii="Arial" w:eastAsia="Times New Roman" w:hAnsi="Arial" w:cs="Arial"/>
          <w:b/>
          <w:sz w:val="44"/>
          <w:szCs w:val="44"/>
          <w:lang w:bidi="ar-SA"/>
        </w:rPr>
        <w:t>s</w:t>
      </w:r>
      <w:r w:rsidRPr="00E1344C">
        <w:rPr>
          <w:rFonts w:ascii="Arial" w:eastAsia="Times New Roman" w:hAnsi="Arial" w:cs="Arial"/>
          <w:b/>
          <w:sz w:val="44"/>
          <w:szCs w:val="44"/>
          <w:lang w:bidi="ar-SA"/>
        </w:rPr>
        <w:t xml:space="preserve"> Sample O</w:t>
      </w:r>
      <w:r w:rsidR="00790992" w:rsidRPr="00E1344C">
        <w:rPr>
          <w:rFonts w:ascii="Arial" w:eastAsia="Times New Roman" w:hAnsi="Arial" w:cs="Arial"/>
          <w:b/>
          <w:sz w:val="44"/>
          <w:szCs w:val="44"/>
          <w:lang w:bidi="ar-SA"/>
        </w:rPr>
        <w:t>nly</w:t>
      </w:r>
    </w:p>
    <w:p w:rsidR="00790992" w:rsidRDefault="00790992" w:rsidP="008730E9">
      <w:pPr>
        <w:spacing w:before="0" w:after="0" w:line="240" w:lineRule="auto"/>
        <w:jc w:val="center"/>
        <w:rPr>
          <w:rFonts w:ascii="Arial" w:eastAsia="Times New Roman" w:hAnsi="Arial" w:cs="Arial"/>
          <w:sz w:val="24"/>
          <w:szCs w:val="24"/>
          <w:lang w:bidi="ar-SA"/>
        </w:rPr>
      </w:pPr>
    </w:p>
    <w:p w:rsidR="008B5EAD" w:rsidRDefault="008B5EAD" w:rsidP="008730E9">
      <w:pPr>
        <w:spacing w:before="0" w:after="0" w:line="240" w:lineRule="auto"/>
        <w:jc w:val="center"/>
        <w:rPr>
          <w:rFonts w:ascii="Arial" w:eastAsia="Times New Roman" w:hAnsi="Arial" w:cs="Arial"/>
          <w:sz w:val="24"/>
          <w:szCs w:val="24"/>
          <w:lang w:bidi="ar-SA"/>
        </w:rPr>
      </w:pPr>
    </w:p>
    <w:p w:rsidR="008B5EAD" w:rsidRDefault="00C92AC9" w:rsidP="008730E9">
      <w:pPr>
        <w:spacing w:before="0" w:after="0" w:line="240" w:lineRule="auto"/>
        <w:jc w:val="center"/>
        <w:rPr>
          <w:rFonts w:ascii="Arial" w:eastAsia="Times New Roman" w:hAnsi="Arial" w:cs="Arial"/>
          <w:sz w:val="24"/>
          <w:szCs w:val="24"/>
          <w:lang w:bidi="ar-SA"/>
        </w:rPr>
      </w:pPr>
      <w:r>
        <w:rPr>
          <w:rFonts w:ascii="Arial" w:eastAsia="Times New Roman" w:hAnsi="Arial" w:cs="Arial"/>
          <w:noProof/>
          <w:sz w:val="24"/>
          <w:szCs w:val="24"/>
          <w:lang w:bidi="ar-SA"/>
        </w:rPr>
        <mc:AlternateContent>
          <mc:Choice Requires="wps">
            <w:drawing>
              <wp:anchor distT="0" distB="0" distL="114300" distR="114300" simplePos="0" relativeHeight="251686400" behindDoc="0" locked="0" layoutInCell="1" allowOverlap="1">
                <wp:simplePos x="0" y="0"/>
                <wp:positionH relativeFrom="column">
                  <wp:posOffset>-218302</wp:posOffset>
                </wp:positionH>
                <wp:positionV relativeFrom="paragraph">
                  <wp:posOffset>430530</wp:posOffset>
                </wp:positionV>
                <wp:extent cx="1486784" cy="556591"/>
                <wp:effectExtent l="19050" t="19050" r="56515" b="3429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784" cy="556591"/>
                        </a:xfrm>
                        <a:prstGeom prst="homePlate">
                          <a:avLst>
                            <a:gd name="adj" fmla="val 48810"/>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1F5F" w:rsidRPr="007C0919" w:rsidRDefault="00E41F5F" w:rsidP="00642CCD">
                            <w:pPr>
                              <w:rPr>
                                <w:sz w:val="18"/>
                                <w:szCs w:val="18"/>
                              </w:rPr>
                            </w:pPr>
                            <w:r w:rsidRPr="007C0919">
                              <w:rPr>
                                <w:sz w:val="18"/>
                                <w:szCs w:val="18"/>
                              </w:rPr>
                              <w:t xml:space="preserve">Enter name and address of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41" type="#_x0000_t15" style="position:absolute;left:0;text-align:left;margin-left:-17.2pt;margin-top:33.9pt;width:117.05pt;height:43.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8UBQMAAFIGAAAOAAAAZHJzL2Uyb0RvYy54bWysVW1v2jAQ/j5p/8HydxoCAULUUFEK06S9&#10;VGqnfTa2Q7z6JbNNQzftv+/sQEbXL9PUVop8fnnunrt7jsurg5LokVsnjC5xejHEiGtqmNC7En+5&#10;3wxyjJwnmhFpNC/xE3f4avH2zWXbFHxkaiMZtwhAtCvapsS1902RJI7WXBF3YRqu4bAyVhEPpt0l&#10;zJIW0JVMRsPhNGmNZY01lDsHuzfdIV5E/Kri1H+uKsc9kiWG2Hz82vjdhm+yuCTFzpKmFvQYBvmP&#10;KBQRGpz2UDfEE7S34gWUEtQaZyp/QY1KTFUJyiMHYJMO/2JzV5OGRy6QHNf0aXKvB0s/Pd5aJFiJ&#10;5xhpoqBEy7030TMaxfy0jSvg2l1zawND13ww9MEhbVY10Tu+tNa0NScMokpDPpNnD4Lh4Cnath8N&#10;A3gC8DFVh8qqAAhJQIdYkae+IvzgEYXNNMunszzDiMLZZDKdzDsXpDi9bqzz77hRKCwgL0bxW0l8&#10;SBspyOMH52NZ2JEcYd8wqpSEIj8SibI8TyPJpL8MqxNmpGukYBshZTRCW/KVtAgel1j6NLqRewXc&#10;ur10GP66voJ96L5u/+QldnaAgERBMs/RpUZtiafjCbxHVDVQFA9t+XBfH5vr2e0eqMMnlHLtR68Z&#10;jxIetCmFKnF+xirUeq1ZVI4nQnZrICN1yBGPqoO8xwtQyGMJQkmjIn4uN5PhLBvng9lsMh5k4/Vw&#10;cJ1vVoPlKp1OZ+vr1fU6/RWIpFlRC8a4XkdMdxJomv2bAI6jopNWL9E+wBCt2QPHu5q1iInQP+PJ&#10;fJRiMGBGjGYda0TkDoYb9RYja/xX4euoj9CtsSvsbtv3RD4N/1EHZ+ix2GeOkxfcuhsH6FbI5Clr&#10;UUpBPWGeucIftoeo1YgfdraGPYG2IKooIBjEsKiN/YFRC0OtxO77nliOkXyvQZ/zNMvCFIxGNpmB&#10;wJE9P9menxBNAQqaEKNuufLd5Nw3Vuxq8NS1vzZhZFQiVDxG3EV1NGBwRU7HIRsm47kdb/35KVj8&#10;BgAA//8DAFBLAwQUAAYACAAAACEA/pIK0+IAAAAKAQAADwAAAGRycy9kb3ducmV2LnhtbEyPwU7D&#10;MAyG70i8Q2QkblvKWBpWmk4TY0xISMBA4po1XlvROFWTbuXtyU5ws+VPv78/X462ZUfsfeNIwc00&#10;AYZUOtNQpeDzYzO5A+aDJqNbR6jgBz0si8uLXGfGnegdj7tQsRhCPtMK6hC6jHNf1mi1n7oOKd4O&#10;rrc6xLWvuOn1KYbbls+SJOVWNxQ/1LrDhxrL791gFWzE4+wg1iv5la6fXsTzVr4Ob1Kp66txdQ8s&#10;4Bj+YDjrR3UootPeDWQ8axVMbufziCpIZaxwBhYLCWwfByEE8CLn/ysUvwAAAP//AwBQSwECLQAU&#10;AAYACAAAACEAtoM4kv4AAADhAQAAEwAAAAAAAAAAAAAAAAAAAAAAW0NvbnRlbnRfVHlwZXNdLnht&#10;bFBLAQItABQABgAIAAAAIQA4/SH/1gAAAJQBAAALAAAAAAAAAAAAAAAAAC8BAABfcmVscy8ucmVs&#10;c1BLAQItABQABgAIAAAAIQD58k8UBQMAAFIGAAAOAAAAAAAAAAAAAAAAAC4CAABkcnMvZTJvRG9j&#10;LnhtbFBLAQItABQABgAIAAAAIQD+kgrT4gAAAAoBAAAPAAAAAAAAAAAAAAAAAF8FAABkcnMvZG93&#10;bnJldi54bWxQSwUGAAAAAAQABADzAAAAbgYAAAAA&#10;" adj="17653" fillcolor="white [3201]" strokecolor="#c0504d [3205]" strokeweight="5pt">
                <v:stroke linestyle="thickThin"/>
                <v:shadow color="#868686"/>
                <v:textbox>
                  <w:txbxContent>
                    <w:p w:rsidR="00E41F5F" w:rsidRPr="007C0919" w:rsidRDefault="00E41F5F" w:rsidP="00642CCD">
                      <w:pPr>
                        <w:rPr>
                          <w:sz w:val="18"/>
                          <w:szCs w:val="18"/>
                        </w:rPr>
                      </w:pPr>
                      <w:r w:rsidRPr="007C0919">
                        <w:rPr>
                          <w:sz w:val="18"/>
                          <w:szCs w:val="18"/>
                        </w:rPr>
                        <w:t xml:space="preserve">Enter name and address of school </w:t>
                      </w:r>
                    </w:p>
                  </w:txbxContent>
                </v:textbox>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94592" behindDoc="0" locked="0" layoutInCell="1" allowOverlap="1">
                <wp:simplePos x="0" y="0"/>
                <wp:positionH relativeFrom="column">
                  <wp:posOffset>-337710</wp:posOffset>
                </wp:positionH>
                <wp:positionV relativeFrom="paragraph">
                  <wp:posOffset>1289050</wp:posOffset>
                </wp:positionV>
                <wp:extent cx="1709531" cy="643449"/>
                <wp:effectExtent l="19050" t="19050" r="62230" b="4254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531" cy="643449"/>
                        </a:xfrm>
                        <a:prstGeom prst="homePlate">
                          <a:avLst>
                            <a:gd name="adj" fmla="val 33791"/>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1F5F" w:rsidRPr="007C0919" w:rsidRDefault="00E41F5F" w:rsidP="00642CCD">
                            <w:pPr>
                              <w:rPr>
                                <w:sz w:val="18"/>
                                <w:szCs w:val="18"/>
                              </w:rPr>
                            </w:pPr>
                            <w:r>
                              <w:rPr>
                                <w:sz w:val="18"/>
                                <w:szCs w:val="18"/>
                              </w:rPr>
                              <w:t xml:space="preserve">Enter project information and project totals </w:t>
                            </w:r>
                            <w:r w:rsidRPr="007C0919">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1" o:spid="_x0000_s1042" type="#_x0000_t15" style="position:absolute;left:0;text-align:left;margin-left:-26.6pt;margin-top:101.5pt;width:134.6pt;height:50.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kvAwMAAFMGAAAOAAAAZHJzL2Uyb0RvYy54bWysVd9v2yAQfp+0/wHxntqOnTixmlRpmkyT&#10;9qNSO+2ZAI5ZMXhA6nTT/vcd2PHS9WWa2koWB8fHfXf3XS6vjrVEj9xYodUCJxcxRlxRzYTaL/CX&#10;++1ohpF1RDEiteIL/MQtvlq+fXPZNgUf60pLxg0CEGWLtlngyrmmiCJLK14Te6EbruCw1KYmDkyz&#10;j5ghLaDXMhrH8TRqtWGN0ZRbC7s33SFeBvyy5NR9LkvLHZILDLG58DXhu/PfaHlJir0hTSVoHwb5&#10;jyhqIhQ8OkDdEEfQwYgXULWgRltduguq60iXpaA8cAA2SfwXm7uKNDxwgeTYZkiTfT1Y+unx1iDB&#10;oHaQHkVqqNHq4HR4Go0Tn6C2sQX43TW3xlO0zQdNHyxSel0RtecrY3RbccIgrOAfPbvgDQtX0a79&#10;qBnAE4APuTqWpvaAkAV0DCV5GkrCjw5R2EzyeD5JE4wonE2zNMvmPqSIFKfbjbHuHdc18gtIjK75&#10;rSTO540U5PGDdaEurCdH2DeMylpClR+JRGmaz7ugB2fAPmEGuloKthVSBsP3JV9Lg+DyAkuXhGfk&#10;oQZu3V4S+7+usWAf2q/bD1uAHVrbQwQW9hxdKtQCy3QC9xGtG6iKg758uK/67nrmPQB1+IRSrtz4&#10;NeOphQNxSlEv8OyMla/1RrEgHUeE7NZATSqfIx5kB3kPDlDIvgS+pEESP1fbSZxn6WyU55N0lKWb&#10;eHQ9265Hq3Uyneab6/X1JvnliSRZUQnGuNoETHtSaJL9mwL6WdFpa9DoEKCPVh+A413FWsSE7590&#10;MoeuBwOGxDjvWCMi9zDdqDMYGe2+ClcFffhuDV1h9ruhJ2ZT/9836YAein32cPSCW+dxhG6FTJ6y&#10;FqTk1dOp0B13xyDW/KTLnWZPoC2IKggIJjEsKm1+YNTCVFtg+/1ADMdIvlegz3mSZX4MBiOb5GMw&#10;zPnJ7vyEKApQ0IQYdcu160bnoTFiX8FLXfsr7UdGKXzFQ8RdVL0Bkytw6qesH43ndvD681uw/A0A&#10;AP//AwBQSwMEFAAGAAgAAAAhAIze5+fhAAAACwEAAA8AAABkcnMvZG93bnJldi54bWxMj8FuwjAM&#10;hu+T9g6RJ+0GCS1DW1cXAdI0LjuMTeIaGtNUNEnVBChvP++03Wz50+/vL5ej68SFhtgGjzCbKhDk&#10;62Ba3yB8f71NnkHEpL3RXfCEcKMIy+r+rtSFCVf/SZddagSH+FhoBJtSX0gZa0tOx2noyfPtGAan&#10;E69DI82grxzuOpkptZBOt54/WN3TxlJ92p0dglpvb8f1PmxtfD+t5sMmtR/7F8THh3H1CiLRmP5g&#10;+NVndajY6RDO3kTRIUye8oxRhEzlXIqJbLbg4YCQq3kOsirl/w7VDwAAAP//AwBQSwECLQAUAAYA&#10;CAAAACEAtoM4kv4AAADhAQAAEwAAAAAAAAAAAAAAAAAAAAAAW0NvbnRlbnRfVHlwZXNdLnhtbFBL&#10;AQItABQABgAIAAAAIQA4/SH/1gAAAJQBAAALAAAAAAAAAAAAAAAAAC8BAABfcmVscy8ucmVsc1BL&#10;AQItABQABgAIAAAAIQCNUrkvAwMAAFMGAAAOAAAAAAAAAAAAAAAAAC4CAABkcnMvZTJvRG9jLnht&#10;bFBLAQItABQABgAIAAAAIQCM3ufn4QAAAAsBAAAPAAAAAAAAAAAAAAAAAF0FAABkcnMvZG93bnJl&#10;di54bWxQSwUGAAAAAAQABADzAAAAawYAAAAA&#10;" adj="18853" fillcolor="white [3201]" strokecolor="#c0504d [3205]" strokeweight="5pt">
                <v:stroke linestyle="thickThin"/>
                <v:shadow color="#868686"/>
                <v:textbox>
                  <w:txbxContent>
                    <w:p w:rsidR="00E41F5F" w:rsidRPr="007C0919" w:rsidRDefault="00E41F5F" w:rsidP="00642CCD">
                      <w:pPr>
                        <w:rPr>
                          <w:sz w:val="18"/>
                          <w:szCs w:val="18"/>
                        </w:rPr>
                      </w:pPr>
                      <w:r>
                        <w:rPr>
                          <w:sz w:val="18"/>
                          <w:szCs w:val="18"/>
                        </w:rPr>
                        <w:t xml:space="preserve">Enter project information and project totals </w:t>
                      </w:r>
                      <w:r w:rsidRPr="007C0919">
                        <w:rPr>
                          <w:sz w:val="18"/>
                          <w:szCs w:val="18"/>
                        </w:rPr>
                        <w:t xml:space="preserve"> </w:t>
                      </w:r>
                    </w:p>
                  </w:txbxContent>
                </v:textbox>
              </v:shape>
            </w:pict>
          </mc:Fallback>
        </mc:AlternateContent>
      </w:r>
      <w:r w:rsidRPr="00C92AC9">
        <w:rPr>
          <w:noProof/>
          <w:lang w:bidi="ar-SA"/>
        </w:rPr>
        <w:t xml:space="preserve"> </w:t>
      </w:r>
      <w:r>
        <w:rPr>
          <w:noProof/>
          <w:lang w:bidi="ar-SA"/>
        </w:rPr>
        <w:drawing>
          <wp:inline distT="0" distB="0" distL="0" distR="0" wp14:anchorId="5A5FF9C8" wp14:editId="50BF1FF3">
            <wp:extent cx="4881525" cy="29864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90717" cy="2992028"/>
                    </a:xfrm>
                    <a:prstGeom prst="rect">
                      <a:avLst/>
                    </a:prstGeom>
                  </pic:spPr>
                </pic:pic>
              </a:graphicData>
            </a:graphic>
          </wp:inline>
        </w:drawing>
      </w:r>
    </w:p>
    <w:p w:rsidR="008B5EAD" w:rsidRDefault="008B5EAD" w:rsidP="008730E9">
      <w:pPr>
        <w:spacing w:before="0" w:after="0" w:line="240" w:lineRule="auto"/>
        <w:jc w:val="center"/>
        <w:rPr>
          <w:rFonts w:ascii="Arial" w:eastAsia="Times New Roman" w:hAnsi="Arial" w:cs="Arial"/>
          <w:sz w:val="24"/>
          <w:szCs w:val="24"/>
          <w:lang w:bidi="ar-SA"/>
        </w:rPr>
      </w:pPr>
    </w:p>
    <w:p w:rsidR="00790992" w:rsidRDefault="00790992" w:rsidP="008730E9">
      <w:pPr>
        <w:spacing w:before="0" w:after="0" w:line="240" w:lineRule="auto"/>
        <w:jc w:val="center"/>
        <w:rPr>
          <w:rFonts w:ascii="Arial" w:eastAsia="Times New Roman" w:hAnsi="Arial" w:cs="Arial"/>
          <w:sz w:val="24"/>
          <w:szCs w:val="24"/>
          <w:lang w:bidi="ar-SA"/>
        </w:rPr>
      </w:pPr>
    </w:p>
    <w:p w:rsidR="00E1344C" w:rsidRDefault="00E1344C" w:rsidP="00E1344C">
      <w:pPr>
        <w:spacing w:before="0" w:after="0" w:line="240" w:lineRule="auto"/>
        <w:jc w:val="center"/>
        <w:rPr>
          <w:rFonts w:ascii="Arial" w:eastAsia="Times New Roman" w:hAnsi="Arial" w:cs="Arial"/>
          <w:b/>
          <w:sz w:val="24"/>
          <w:szCs w:val="24"/>
          <w:u w:val="single"/>
          <w:lang w:bidi="ar-SA"/>
        </w:rPr>
      </w:pPr>
      <w:r>
        <w:rPr>
          <w:rFonts w:ascii="Arial" w:eastAsia="Times New Roman" w:hAnsi="Arial" w:cs="Arial"/>
          <w:sz w:val="24"/>
          <w:szCs w:val="24"/>
          <w:lang w:bidi="ar-SA"/>
        </w:rPr>
        <w:t xml:space="preserve">Please enter budget into separate Excel Spreadsheet named </w:t>
      </w:r>
      <w:r w:rsidRPr="000B0F8B">
        <w:rPr>
          <w:rFonts w:ascii="Arial" w:eastAsia="Times New Roman" w:hAnsi="Arial" w:cs="Arial"/>
          <w:b/>
          <w:sz w:val="24"/>
          <w:szCs w:val="24"/>
          <w:u w:val="single"/>
          <w:lang w:bidi="ar-SA"/>
        </w:rPr>
        <w:t>“</w:t>
      </w:r>
      <w:hyperlink r:id="rId30" w:history="1">
        <w:r w:rsidRPr="000F73D0">
          <w:rPr>
            <w:rStyle w:val="Hyperlink"/>
            <w:rFonts w:ascii="Arial" w:eastAsia="Times New Roman" w:hAnsi="Arial" w:cs="Arial"/>
            <w:b/>
            <w:sz w:val="24"/>
            <w:szCs w:val="24"/>
            <w:lang w:bidi="ar-SA"/>
          </w:rPr>
          <w:t>Budget Tool</w:t>
        </w:r>
      </w:hyperlink>
      <w:r w:rsidRPr="000B0F8B">
        <w:rPr>
          <w:rFonts w:ascii="Arial" w:eastAsia="Times New Roman" w:hAnsi="Arial" w:cs="Arial"/>
          <w:b/>
          <w:sz w:val="24"/>
          <w:szCs w:val="24"/>
          <w:u w:val="single"/>
          <w:lang w:bidi="ar-SA"/>
        </w:rPr>
        <w:t>”</w:t>
      </w:r>
    </w:p>
    <w:p w:rsidR="00E1344C" w:rsidRDefault="00E1344C" w:rsidP="00E1344C">
      <w:pPr>
        <w:spacing w:before="0" w:after="0" w:line="240" w:lineRule="auto"/>
        <w:jc w:val="center"/>
        <w:rPr>
          <w:rFonts w:ascii="Arial" w:eastAsia="Times New Roman" w:hAnsi="Arial" w:cs="Arial"/>
          <w:b/>
          <w:sz w:val="24"/>
          <w:szCs w:val="24"/>
          <w:u w:val="single"/>
          <w:lang w:bidi="ar-SA"/>
        </w:rPr>
      </w:pPr>
    </w:p>
    <w:p w:rsidR="00E1344C" w:rsidRPr="00564743" w:rsidRDefault="00E1344C" w:rsidP="00E1344C">
      <w:pPr>
        <w:pStyle w:val="ListParagraph"/>
        <w:numPr>
          <w:ilvl w:val="0"/>
          <w:numId w:val="31"/>
        </w:numPr>
        <w:spacing w:before="0" w:after="0" w:line="240" w:lineRule="auto"/>
        <w:rPr>
          <w:rFonts w:ascii="Arial" w:eastAsia="Times New Roman" w:hAnsi="Arial" w:cs="Arial"/>
          <w:color w:val="000000" w:themeColor="text1"/>
          <w:sz w:val="24"/>
          <w:szCs w:val="24"/>
        </w:rPr>
      </w:pPr>
      <w:r w:rsidRPr="00564743">
        <w:rPr>
          <w:rFonts w:ascii="Arial" w:eastAsia="Times New Roman" w:hAnsi="Arial" w:cs="Arial"/>
          <w:color w:val="000000" w:themeColor="text1"/>
          <w:sz w:val="24"/>
          <w:szCs w:val="24"/>
        </w:rPr>
        <w:t>Select the budget line item from the drop-down provided (category column will automatically fill ou</w:t>
      </w:r>
      <w:r>
        <w:rPr>
          <w:rFonts w:ascii="Arial" w:eastAsia="Times New Roman" w:hAnsi="Arial" w:cs="Arial"/>
          <w:color w:val="000000" w:themeColor="text1"/>
          <w:sz w:val="24"/>
          <w:szCs w:val="24"/>
        </w:rPr>
        <w:t xml:space="preserve">t with your selection). If the </w:t>
      </w:r>
      <w:r w:rsidRPr="00564743">
        <w:rPr>
          <w:rFonts w:ascii="Arial" w:eastAsia="Times New Roman" w:hAnsi="Arial" w:cs="Arial"/>
          <w:color w:val="000000" w:themeColor="text1"/>
          <w:sz w:val="24"/>
          <w:szCs w:val="24"/>
        </w:rPr>
        <w:t xml:space="preserve">Item is not included in the drop-down, list it in the </w:t>
      </w:r>
      <w:r>
        <w:rPr>
          <w:rFonts w:ascii="Arial" w:eastAsia="Times New Roman" w:hAnsi="Arial" w:cs="Arial"/>
          <w:color w:val="000000" w:themeColor="text1"/>
          <w:sz w:val="24"/>
          <w:szCs w:val="24"/>
        </w:rPr>
        <w:t>“</w:t>
      </w:r>
      <w:r w:rsidRPr="00564743">
        <w:rPr>
          <w:rFonts w:ascii="Arial" w:eastAsia="Times New Roman" w:hAnsi="Arial" w:cs="Arial"/>
          <w:color w:val="000000" w:themeColor="text1"/>
          <w:sz w:val="24"/>
          <w:szCs w:val="24"/>
        </w:rPr>
        <w:t>other</w:t>
      </w:r>
      <w:r>
        <w:rPr>
          <w:rFonts w:ascii="Arial" w:eastAsia="Times New Roman" w:hAnsi="Arial" w:cs="Arial"/>
          <w:color w:val="000000" w:themeColor="text1"/>
          <w:sz w:val="24"/>
          <w:szCs w:val="24"/>
        </w:rPr>
        <w:t>”</w:t>
      </w:r>
      <w:r w:rsidRPr="00564743">
        <w:rPr>
          <w:rFonts w:ascii="Arial" w:eastAsia="Times New Roman" w:hAnsi="Arial" w:cs="Arial"/>
          <w:color w:val="000000" w:themeColor="text1"/>
          <w:sz w:val="24"/>
          <w:szCs w:val="24"/>
        </w:rPr>
        <w:t xml:space="preserve"> budget line items (DEMHS staff will review these items for their </w:t>
      </w:r>
      <w:r w:rsidR="0051783E">
        <w:rPr>
          <w:rFonts w:ascii="Arial" w:eastAsia="Times New Roman" w:hAnsi="Arial" w:cs="Arial"/>
          <w:color w:val="000000" w:themeColor="text1"/>
          <w:sz w:val="24"/>
          <w:szCs w:val="24"/>
        </w:rPr>
        <w:t>eligibility</w:t>
      </w:r>
      <w:r w:rsidRPr="00564743">
        <w:rPr>
          <w:rFonts w:ascii="Arial" w:eastAsia="Times New Roman" w:hAnsi="Arial" w:cs="Arial"/>
          <w:color w:val="000000" w:themeColor="text1"/>
          <w:sz w:val="24"/>
          <w:szCs w:val="24"/>
        </w:rPr>
        <w:t xml:space="preserve"> in relation to the </w:t>
      </w:r>
      <w:r w:rsidR="009741D8">
        <w:rPr>
          <w:rFonts w:ascii="Arial" w:eastAsia="Times New Roman" w:hAnsi="Arial" w:cs="Arial"/>
          <w:color w:val="000000" w:themeColor="text1"/>
          <w:sz w:val="24"/>
          <w:szCs w:val="24"/>
        </w:rPr>
        <w:t xml:space="preserve">School Security Infrastructure Council or </w:t>
      </w:r>
      <w:r w:rsidRPr="00564743">
        <w:rPr>
          <w:rFonts w:ascii="Arial" w:eastAsia="Times New Roman" w:hAnsi="Arial" w:cs="Arial"/>
          <w:color w:val="000000" w:themeColor="text1"/>
          <w:sz w:val="24"/>
          <w:szCs w:val="24"/>
        </w:rPr>
        <w:t>SSIC infrastructure standards).</w:t>
      </w:r>
    </w:p>
    <w:p w:rsidR="00E1344C" w:rsidRPr="00564743" w:rsidRDefault="00E1344C" w:rsidP="00E1344C">
      <w:pPr>
        <w:spacing w:before="0" w:after="0" w:line="240" w:lineRule="auto"/>
        <w:rPr>
          <w:rFonts w:ascii="Arial" w:eastAsia="Times New Roman" w:hAnsi="Arial" w:cs="Arial"/>
          <w:color w:val="000000" w:themeColor="text1"/>
          <w:sz w:val="24"/>
          <w:szCs w:val="24"/>
        </w:rPr>
      </w:pPr>
    </w:p>
    <w:p w:rsidR="00E1344C" w:rsidRDefault="00E1344C" w:rsidP="00E1344C">
      <w:pPr>
        <w:pStyle w:val="ListParagraph"/>
        <w:numPr>
          <w:ilvl w:val="0"/>
          <w:numId w:val="31"/>
        </w:numPr>
        <w:spacing w:before="0" w:after="0" w:line="240" w:lineRule="auto"/>
        <w:rPr>
          <w:rFonts w:ascii="Arial" w:eastAsia="Times New Roman" w:hAnsi="Arial" w:cs="Arial"/>
          <w:color w:val="000000" w:themeColor="text1"/>
          <w:sz w:val="24"/>
          <w:szCs w:val="24"/>
        </w:rPr>
      </w:pPr>
      <w:r w:rsidRPr="00564743">
        <w:rPr>
          <w:rFonts w:ascii="Arial" w:eastAsia="Times New Roman" w:hAnsi="Arial" w:cs="Arial"/>
          <w:color w:val="000000" w:themeColor="text1"/>
          <w:sz w:val="24"/>
          <w:szCs w:val="24"/>
        </w:rPr>
        <w:t xml:space="preserve">Training costs are allowable </w:t>
      </w:r>
      <w:r>
        <w:rPr>
          <w:rFonts w:ascii="Arial" w:eastAsia="Times New Roman" w:hAnsi="Arial" w:cs="Arial"/>
          <w:color w:val="000000" w:themeColor="text1"/>
          <w:sz w:val="24"/>
          <w:szCs w:val="24"/>
        </w:rPr>
        <w:t xml:space="preserve">only </w:t>
      </w:r>
      <w:r w:rsidRPr="00564743">
        <w:rPr>
          <w:rFonts w:ascii="Arial" w:eastAsia="Times New Roman" w:hAnsi="Arial" w:cs="Arial"/>
          <w:color w:val="000000" w:themeColor="text1"/>
          <w:sz w:val="24"/>
          <w:szCs w:val="24"/>
        </w:rPr>
        <w:t>if provided by the vendor</w:t>
      </w:r>
      <w:r>
        <w:rPr>
          <w:rFonts w:ascii="Arial" w:eastAsia="Times New Roman" w:hAnsi="Arial" w:cs="Arial"/>
          <w:color w:val="000000" w:themeColor="text1"/>
          <w:sz w:val="24"/>
          <w:szCs w:val="24"/>
        </w:rPr>
        <w:t xml:space="preserve"> for allowable equipment purchased with this grant</w:t>
      </w:r>
      <w:r w:rsidRPr="00564743">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 Please indicate whether training will occur in your project narrative.</w:t>
      </w:r>
    </w:p>
    <w:p w:rsidR="008270B3" w:rsidRPr="008270B3" w:rsidRDefault="008270B3" w:rsidP="008270B3">
      <w:pPr>
        <w:pStyle w:val="ListParagraph"/>
        <w:rPr>
          <w:rFonts w:ascii="Arial" w:eastAsia="Times New Roman" w:hAnsi="Arial" w:cs="Arial"/>
          <w:color w:val="000000" w:themeColor="text1"/>
          <w:sz w:val="24"/>
          <w:szCs w:val="24"/>
        </w:rPr>
      </w:pPr>
    </w:p>
    <w:p w:rsidR="008270B3" w:rsidRDefault="008270B3" w:rsidP="00E1344C">
      <w:pPr>
        <w:pStyle w:val="ListParagraph"/>
        <w:numPr>
          <w:ilvl w:val="0"/>
          <w:numId w:val="31"/>
        </w:numPr>
        <w:spacing w:before="0"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If </w:t>
      </w:r>
      <w:r w:rsidR="009741D8">
        <w:rPr>
          <w:rFonts w:ascii="Arial" w:eastAsia="Times New Roman" w:hAnsi="Arial" w:cs="Arial"/>
          <w:color w:val="000000" w:themeColor="text1"/>
          <w:sz w:val="24"/>
          <w:szCs w:val="24"/>
        </w:rPr>
        <w:t>a grant is awarded, th</w:t>
      </w:r>
      <w:r>
        <w:rPr>
          <w:rFonts w:ascii="Arial" w:eastAsia="Times New Roman" w:hAnsi="Arial" w:cs="Arial"/>
          <w:color w:val="000000" w:themeColor="text1"/>
          <w:sz w:val="24"/>
          <w:szCs w:val="24"/>
        </w:rPr>
        <w:t xml:space="preserve">e applicant will be </w:t>
      </w:r>
      <w:r w:rsidR="00D73075">
        <w:rPr>
          <w:rFonts w:ascii="Arial" w:eastAsia="Times New Roman" w:hAnsi="Arial" w:cs="Arial"/>
          <w:color w:val="000000" w:themeColor="text1"/>
          <w:sz w:val="24"/>
          <w:szCs w:val="24"/>
        </w:rPr>
        <w:t>reimbursed for the completed</w:t>
      </w:r>
      <w:r>
        <w:rPr>
          <w:rFonts w:ascii="Arial" w:eastAsia="Times New Roman" w:hAnsi="Arial" w:cs="Arial"/>
          <w:color w:val="000000" w:themeColor="text1"/>
          <w:sz w:val="24"/>
          <w:szCs w:val="24"/>
        </w:rPr>
        <w:t xml:space="preserve"> items listed on their budget. No new projects will be allowed.</w:t>
      </w:r>
    </w:p>
    <w:p w:rsidR="008730E9" w:rsidRPr="008B57E2" w:rsidRDefault="00DA5C41" w:rsidP="00B406C1">
      <w:pPr>
        <w:pStyle w:val="Heading1"/>
        <w:pageBreakBefore/>
        <w:rPr>
          <w:rFonts w:eastAsia="Times New Roman" w:cs="Arial"/>
          <w:szCs w:val="24"/>
          <w:lang w:bidi="ar-SA"/>
        </w:rPr>
      </w:pPr>
      <w:bookmarkStart w:id="46" w:name="_Toc490125810"/>
      <w:r>
        <w:rPr>
          <w:rFonts w:eastAsia="Times New Roman" w:cs="Arial"/>
          <w:szCs w:val="24"/>
          <w:lang w:bidi="ar-SA"/>
        </w:rPr>
        <w:t>Section I</w:t>
      </w:r>
      <w:r w:rsidR="008B57E2" w:rsidRPr="008B57E2">
        <w:rPr>
          <w:rFonts w:eastAsia="Times New Roman" w:cs="Arial"/>
          <w:szCs w:val="24"/>
          <w:lang w:bidi="ar-SA"/>
        </w:rPr>
        <w:t>.</w:t>
      </w:r>
      <w:r w:rsidR="00C55F8C">
        <w:rPr>
          <w:rFonts w:eastAsia="Times New Roman" w:cs="Arial"/>
          <w:szCs w:val="24"/>
          <w:lang w:bidi="ar-SA"/>
        </w:rPr>
        <w:t xml:space="preserve"> </w:t>
      </w:r>
      <w:r w:rsidR="008B57E2" w:rsidRPr="008B57E2">
        <w:rPr>
          <w:rFonts w:eastAsia="Times New Roman" w:cs="Arial"/>
          <w:szCs w:val="24"/>
          <w:lang w:bidi="ar-SA"/>
        </w:rPr>
        <w:t xml:space="preserve"> </w:t>
      </w:r>
      <w:r w:rsidR="007240D3">
        <w:rPr>
          <w:rFonts w:eastAsia="Times New Roman" w:cs="Arial"/>
          <w:szCs w:val="24"/>
          <w:lang w:bidi="ar-SA"/>
        </w:rPr>
        <w:t xml:space="preserve">School Safety and Security </w:t>
      </w:r>
      <w:r w:rsidR="00C55F8C">
        <w:rPr>
          <w:rFonts w:eastAsia="Times New Roman" w:cs="Arial"/>
          <w:szCs w:val="24"/>
          <w:lang w:bidi="ar-SA"/>
        </w:rPr>
        <w:t>Plan Sign Off S</w:t>
      </w:r>
      <w:r w:rsidR="00FB7C05">
        <w:rPr>
          <w:rFonts w:eastAsia="Times New Roman" w:cs="Arial"/>
          <w:szCs w:val="24"/>
          <w:lang w:bidi="ar-SA"/>
        </w:rPr>
        <w:t>heet</w:t>
      </w:r>
      <w:bookmarkEnd w:id="46"/>
    </w:p>
    <w:p w:rsidR="007240D3" w:rsidRDefault="007240D3" w:rsidP="007240D3">
      <w:pPr>
        <w:spacing w:before="0" w:after="0" w:line="240" w:lineRule="auto"/>
        <w:ind w:left="180"/>
        <w:rPr>
          <w:rFonts w:ascii="Arial" w:eastAsia="Times New Roman" w:hAnsi="Arial" w:cs="Arial"/>
          <w:b/>
          <w:sz w:val="24"/>
          <w:szCs w:val="24"/>
          <w:lang w:bidi="ar-SA"/>
        </w:rPr>
      </w:pPr>
      <w:r>
        <w:rPr>
          <w:rFonts w:ascii="Arial" w:eastAsia="Times New Roman" w:hAnsi="Arial" w:cs="Arial"/>
          <w:b/>
          <w:sz w:val="24"/>
          <w:szCs w:val="24"/>
          <w:u w:val="single"/>
          <w:lang w:bidi="ar-SA"/>
        </w:rPr>
        <w:t>Please Note:</w:t>
      </w:r>
      <w:r w:rsidRPr="00E77E1B">
        <w:rPr>
          <w:rFonts w:ascii="Arial" w:eastAsia="Times New Roman" w:hAnsi="Arial" w:cs="Arial"/>
          <w:b/>
          <w:sz w:val="24"/>
          <w:szCs w:val="24"/>
          <w:lang w:bidi="ar-SA"/>
        </w:rPr>
        <w:t xml:space="preserve">  </w:t>
      </w:r>
    </w:p>
    <w:p w:rsidR="007240D3" w:rsidRPr="00A00531" w:rsidRDefault="007240D3" w:rsidP="007240D3">
      <w:pPr>
        <w:pStyle w:val="ListParagraph"/>
        <w:numPr>
          <w:ilvl w:val="0"/>
          <w:numId w:val="33"/>
        </w:numPr>
        <w:spacing w:before="0" w:after="0" w:line="240" w:lineRule="auto"/>
        <w:rPr>
          <w:rFonts w:ascii="Arial" w:eastAsia="Times New Roman" w:hAnsi="Arial" w:cs="Arial"/>
          <w:b/>
          <w:sz w:val="24"/>
          <w:szCs w:val="24"/>
          <w:u w:val="single"/>
          <w:lang w:bidi="ar-SA"/>
        </w:rPr>
      </w:pPr>
      <w:r w:rsidRPr="00A00531">
        <w:rPr>
          <w:rFonts w:ascii="Arial" w:eastAsia="Times New Roman" w:hAnsi="Arial" w:cs="Arial"/>
          <w:b/>
          <w:sz w:val="24"/>
          <w:szCs w:val="24"/>
          <w:lang w:bidi="ar-SA"/>
        </w:rPr>
        <w:t>This</w:t>
      </w:r>
      <w:r>
        <w:rPr>
          <w:rFonts w:ascii="Arial" w:eastAsia="Times New Roman" w:hAnsi="Arial" w:cs="Arial"/>
          <w:b/>
          <w:sz w:val="24"/>
          <w:szCs w:val="24"/>
          <w:lang w:bidi="ar-SA"/>
        </w:rPr>
        <w:t xml:space="preserve"> form</w:t>
      </w:r>
      <w:r w:rsidRPr="00A00531">
        <w:rPr>
          <w:rFonts w:ascii="Arial" w:eastAsia="Times New Roman" w:hAnsi="Arial" w:cs="Arial"/>
          <w:b/>
          <w:sz w:val="24"/>
          <w:szCs w:val="24"/>
          <w:lang w:bidi="ar-SA"/>
        </w:rPr>
        <w:t xml:space="preserve"> can be submitted at the time of application or at the time of reimbursement. </w:t>
      </w:r>
    </w:p>
    <w:p w:rsidR="007240D3" w:rsidRPr="00A70A4D" w:rsidRDefault="007240D3" w:rsidP="007240D3">
      <w:pPr>
        <w:pStyle w:val="ListParagraph"/>
        <w:numPr>
          <w:ilvl w:val="0"/>
          <w:numId w:val="33"/>
        </w:numPr>
        <w:spacing w:before="0" w:after="0" w:line="240" w:lineRule="auto"/>
        <w:rPr>
          <w:rFonts w:ascii="Arial" w:eastAsia="Times New Roman" w:hAnsi="Arial" w:cs="Arial"/>
          <w:b/>
          <w:sz w:val="24"/>
          <w:szCs w:val="24"/>
          <w:u w:val="single"/>
          <w:lang w:bidi="ar-SA"/>
        </w:rPr>
      </w:pPr>
      <w:r>
        <w:rPr>
          <w:rFonts w:ascii="Arial" w:eastAsia="Times New Roman" w:hAnsi="Arial" w:cs="Arial"/>
          <w:b/>
          <w:sz w:val="24"/>
          <w:szCs w:val="24"/>
          <w:lang w:bidi="ar-SA"/>
        </w:rPr>
        <w:t>If one person serves multiple roles, they may sign for both roles.</w:t>
      </w:r>
    </w:p>
    <w:p w:rsidR="007240D3" w:rsidRPr="00A00531" w:rsidRDefault="007240D3" w:rsidP="007240D3">
      <w:pPr>
        <w:pStyle w:val="ListParagraph"/>
        <w:numPr>
          <w:ilvl w:val="0"/>
          <w:numId w:val="33"/>
        </w:numPr>
        <w:spacing w:before="0" w:after="0" w:line="240" w:lineRule="auto"/>
        <w:rPr>
          <w:rFonts w:ascii="Arial" w:eastAsia="Times New Roman" w:hAnsi="Arial" w:cs="Arial"/>
          <w:b/>
          <w:sz w:val="24"/>
          <w:szCs w:val="24"/>
          <w:u w:val="single"/>
          <w:lang w:bidi="ar-SA"/>
        </w:rPr>
      </w:pPr>
      <w:r>
        <w:rPr>
          <w:rFonts w:ascii="Arial" w:eastAsia="Times New Roman" w:hAnsi="Arial" w:cs="Arial"/>
          <w:b/>
          <w:sz w:val="24"/>
          <w:szCs w:val="24"/>
          <w:lang w:bidi="ar-SA"/>
        </w:rPr>
        <w:t>In lieu of this form, a signature sheet associated with this plan which includes the signatures of these officials may be submitted.</w:t>
      </w:r>
    </w:p>
    <w:p w:rsidR="008D18FE" w:rsidRPr="00FB7C05" w:rsidRDefault="008D18FE" w:rsidP="007240D3">
      <w:pPr>
        <w:spacing w:before="0" w:after="0" w:line="240" w:lineRule="auto"/>
        <w:ind w:left="180"/>
        <w:rPr>
          <w:rFonts w:ascii="Arial" w:eastAsia="Times New Roman" w:hAnsi="Arial" w:cs="Arial"/>
          <w:b/>
          <w:sz w:val="24"/>
          <w:szCs w:val="24"/>
          <w:u w:val="single"/>
          <w:lang w:bidi="ar-SA"/>
        </w:rPr>
      </w:pPr>
    </w:p>
    <w:p w:rsidR="00FB7C05" w:rsidRPr="007240D3" w:rsidRDefault="00F35EDD" w:rsidP="007240D3">
      <w:pPr>
        <w:spacing w:before="0" w:after="0" w:line="240" w:lineRule="auto"/>
        <w:ind w:left="187"/>
        <w:contextualSpacing/>
        <w:rPr>
          <w:rFonts w:ascii="Arial" w:eastAsia="Times New Roman" w:hAnsi="Arial" w:cs="Arial"/>
          <w:sz w:val="24"/>
          <w:szCs w:val="24"/>
          <w:lang w:bidi="ar-SA"/>
        </w:rPr>
      </w:pPr>
      <w:r>
        <w:rPr>
          <w:rFonts w:ascii="Arial" w:eastAsia="Times New Roman" w:hAnsi="Arial" w:cs="Arial"/>
          <w:b/>
          <w:sz w:val="24"/>
          <w:szCs w:val="24"/>
          <w:lang w:bidi="ar-SA"/>
        </w:rPr>
        <w:t>Applicant:</w:t>
      </w:r>
      <w:r w:rsidR="00BB7401" w:rsidRPr="008A0DEE">
        <w:rPr>
          <w:rFonts w:ascii="Arial" w:eastAsia="Times New Roman" w:hAnsi="Arial" w:cs="Arial"/>
          <w:b/>
          <w:sz w:val="24"/>
          <w:szCs w:val="24"/>
          <w:u w:val="single"/>
          <w:lang w:bidi="ar-SA"/>
        </w:rPr>
        <w:fldChar w:fldCharType="begin">
          <w:ffData>
            <w:name w:val="Text142"/>
            <w:enabled/>
            <w:calcOnExit w:val="0"/>
            <w:textInput/>
          </w:ffData>
        </w:fldChar>
      </w:r>
      <w:bookmarkStart w:id="47" w:name="Text142"/>
      <w:r w:rsidR="008A0DEE" w:rsidRPr="008A0DEE">
        <w:rPr>
          <w:rFonts w:ascii="Arial" w:eastAsia="Times New Roman" w:hAnsi="Arial" w:cs="Arial"/>
          <w:b/>
          <w:sz w:val="24"/>
          <w:szCs w:val="24"/>
          <w:u w:val="single"/>
          <w:lang w:bidi="ar-SA"/>
        </w:rPr>
        <w:instrText xml:space="preserve"> FORMTEXT </w:instrText>
      </w:r>
      <w:r w:rsidR="00BB7401" w:rsidRPr="008A0DEE">
        <w:rPr>
          <w:rFonts w:ascii="Arial" w:eastAsia="Times New Roman" w:hAnsi="Arial" w:cs="Arial"/>
          <w:b/>
          <w:sz w:val="24"/>
          <w:szCs w:val="24"/>
          <w:u w:val="single"/>
          <w:lang w:bidi="ar-SA"/>
        </w:rPr>
      </w:r>
      <w:r w:rsidR="00BB7401" w:rsidRPr="008A0DEE">
        <w:rPr>
          <w:rFonts w:ascii="Arial" w:eastAsia="Times New Roman" w:hAnsi="Arial" w:cs="Arial"/>
          <w:b/>
          <w:sz w:val="24"/>
          <w:szCs w:val="24"/>
          <w:u w:val="single"/>
          <w:lang w:bidi="ar-SA"/>
        </w:rPr>
        <w:fldChar w:fldCharType="separate"/>
      </w:r>
      <w:r w:rsidR="008A0DEE" w:rsidRPr="008A0DEE">
        <w:rPr>
          <w:rFonts w:ascii="Arial" w:eastAsia="Times New Roman" w:hAnsi="Arial" w:cs="Arial"/>
          <w:b/>
          <w:noProof/>
          <w:sz w:val="24"/>
          <w:szCs w:val="24"/>
          <w:u w:val="single"/>
          <w:lang w:bidi="ar-SA"/>
        </w:rPr>
        <w:t> </w:t>
      </w:r>
      <w:r w:rsidR="008A0DEE" w:rsidRPr="008A0DEE">
        <w:rPr>
          <w:rFonts w:ascii="Arial" w:eastAsia="Times New Roman" w:hAnsi="Arial" w:cs="Arial"/>
          <w:b/>
          <w:noProof/>
          <w:sz w:val="24"/>
          <w:szCs w:val="24"/>
          <w:u w:val="single"/>
          <w:lang w:bidi="ar-SA"/>
        </w:rPr>
        <w:t> </w:t>
      </w:r>
      <w:r w:rsidR="008A0DEE" w:rsidRPr="008A0DEE">
        <w:rPr>
          <w:rFonts w:ascii="Arial" w:eastAsia="Times New Roman" w:hAnsi="Arial" w:cs="Arial"/>
          <w:b/>
          <w:noProof/>
          <w:sz w:val="24"/>
          <w:szCs w:val="24"/>
          <w:u w:val="single"/>
          <w:lang w:bidi="ar-SA"/>
        </w:rPr>
        <w:t> </w:t>
      </w:r>
      <w:r w:rsidR="008A0DEE" w:rsidRPr="008A0DEE">
        <w:rPr>
          <w:rFonts w:ascii="Arial" w:eastAsia="Times New Roman" w:hAnsi="Arial" w:cs="Arial"/>
          <w:b/>
          <w:noProof/>
          <w:sz w:val="24"/>
          <w:szCs w:val="24"/>
          <w:u w:val="single"/>
          <w:lang w:bidi="ar-SA"/>
        </w:rPr>
        <w:t> </w:t>
      </w:r>
      <w:r w:rsidR="008A0DEE" w:rsidRPr="008A0DEE">
        <w:rPr>
          <w:rFonts w:ascii="Arial" w:eastAsia="Times New Roman" w:hAnsi="Arial" w:cs="Arial"/>
          <w:b/>
          <w:noProof/>
          <w:sz w:val="24"/>
          <w:szCs w:val="24"/>
          <w:u w:val="single"/>
          <w:lang w:bidi="ar-SA"/>
        </w:rPr>
        <w:t> </w:t>
      </w:r>
      <w:r w:rsidR="00BB7401" w:rsidRPr="008A0DEE">
        <w:rPr>
          <w:rFonts w:ascii="Arial" w:eastAsia="Times New Roman" w:hAnsi="Arial" w:cs="Arial"/>
          <w:b/>
          <w:sz w:val="24"/>
          <w:szCs w:val="24"/>
          <w:u w:val="single"/>
          <w:lang w:bidi="ar-SA"/>
        </w:rPr>
        <w:fldChar w:fldCharType="end"/>
      </w:r>
      <w:bookmarkEnd w:id="47"/>
      <w:r>
        <w:rPr>
          <w:rFonts w:ascii="Arial" w:eastAsia="Times New Roman" w:hAnsi="Arial" w:cs="Arial"/>
          <w:sz w:val="24"/>
          <w:szCs w:val="24"/>
          <w:lang w:bidi="ar-SA"/>
        </w:rPr>
        <w:t xml:space="preserve"> </w:t>
      </w:r>
      <w:r w:rsidR="00105BD6">
        <w:rPr>
          <w:rFonts w:ascii="Arial" w:eastAsia="Times New Roman" w:hAnsi="Arial" w:cs="Arial"/>
          <w:sz w:val="24"/>
          <w:szCs w:val="24"/>
          <w:lang w:bidi="ar-SA"/>
        </w:rPr>
        <w:t xml:space="preserve">  </w:t>
      </w:r>
      <w:r w:rsidR="00FB7C05">
        <w:rPr>
          <w:rFonts w:ascii="Arial" w:eastAsia="Times New Roman" w:hAnsi="Arial" w:cs="Arial"/>
          <w:b/>
          <w:sz w:val="24"/>
          <w:szCs w:val="24"/>
          <w:lang w:bidi="ar-SA"/>
        </w:rPr>
        <w:t xml:space="preserve">Date Emergency Plan last exercised: </w:t>
      </w:r>
      <w:r w:rsidR="00BB7401" w:rsidRPr="008A0DEE">
        <w:rPr>
          <w:rFonts w:ascii="Arial" w:eastAsia="Times New Roman" w:hAnsi="Arial" w:cs="Arial"/>
          <w:b/>
          <w:sz w:val="24"/>
          <w:szCs w:val="24"/>
          <w:u w:val="single"/>
          <w:lang w:bidi="ar-SA"/>
        </w:rPr>
        <w:fldChar w:fldCharType="begin">
          <w:ffData>
            <w:name w:val="Text142"/>
            <w:enabled/>
            <w:calcOnExit w:val="0"/>
            <w:textInput/>
          </w:ffData>
        </w:fldChar>
      </w:r>
      <w:r w:rsidR="008A0DEE" w:rsidRPr="008A0DEE">
        <w:rPr>
          <w:rFonts w:ascii="Arial" w:eastAsia="Times New Roman" w:hAnsi="Arial" w:cs="Arial"/>
          <w:b/>
          <w:sz w:val="24"/>
          <w:szCs w:val="24"/>
          <w:u w:val="single"/>
          <w:lang w:bidi="ar-SA"/>
        </w:rPr>
        <w:instrText xml:space="preserve"> FORMTEXT </w:instrText>
      </w:r>
      <w:r w:rsidR="00BB7401" w:rsidRPr="008A0DEE">
        <w:rPr>
          <w:rFonts w:ascii="Arial" w:eastAsia="Times New Roman" w:hAnsi="Arial" w:cs="Arial"/>
          <w:b/>
          <w:sz w:val="24"/>
          <w:szCs w:val="24"/>
          <w:u w:val="single"/>
          <w:lang w:bidi="ar-SA"/>
        </w:rPr>
      </w:r>
      <w:r w:rsidR="00BB7401" w:rsidRPr="008A0DEE">
        <w:rPr>
          <w:rFonts w:ascii="Arial" w:eastAsia="Times New Roman" w:hAnsi="Arial" w:cs="Arial"/>
          <w:b/>
          <w:sz w:val="24"/>
          <w:szCs w:val="24"/>
          <w:u w:val="single"/>
          <w:lang w:bidi="ar-SA"/>
        </w:rPr>
        <w:fldChar w:fldCharType="separate"/>
      </w:r>
      <w:r w:rsidR="008A0DEE" w:rsidRPr="008A0DEE">
        <w:rPr>
          <w:rFonts w:ascii="Arial" w:eastAsia="Times New Roman" w:hAnsi="Arial" w:cs="Arial"/>
          <w:b/>
          <w:noProof/>
          <w:sz w:val="24"/>
          <w:szCs w:val="24"/>
          <w:u w:val="single"/>
          <w:lang w:bidi="ar-SA"/>
        </w:rPr>
        <w:t> </w:t>
      </w:r>
      <w:r w:rsidR="008A0DEE" w:rsidRPr="008A0DEE">
        <w:rPr>
          <w:rFonts w:ascii="Arial" w:eastAsia="Times New Roman" w:hAnsi="Arial" w:cs="Arial"/>
          <w:b/>
          <w:noProof/>
          <w:sz w:val="24"/>
          <w:szCs w:val="24"/>
          <w:u w:val="single"/>
          <w:lang w:bidi="ar-SA"/>
        </w:rPr>
        <w:t> </w:t>
      </w:r>
      <w:r w:rsidR="008A0DEE" w:rsidRPr="008A0DEE">
        <w:rPr>
          <w:rFonts w:ascii="Arial" w:eastAsia="Times New Roman" w:hAnsi="Arial" w:cs="Arial"/>
          <w:b/>
          <w:noProof/>
          <w:sz w:val="24"/>
          <w:szCs w:val="24"/>
          <w:u w:val="single"/>
          <w:lang w:bidi="ar-SA"/>
        </w:rPr>
        <w:t> </w:t>
      </w:r>
      <w:r w:rsidR="008A0DEE" w:rsidRPr="008A0DEE">
        <w:rPr>
          <w:rFonts w:ascii="Arial" w:eastAsia="Times New Roman" w:hAnsi="Arial" w:cs="Arial"/>
          <w:b/>
          <w:noProof/>
          <w:sz w:val="24"/>
          <w:szCs w:val="24"/>
          <w:u w:val="single"/>
          <w:lang w:bidi="ar-SA"/>
        </w:rPr>
        <w:t> </w:t>
      </w:r>
      <w:r w:rsidR="008A0DEE" w:rsidRPr="008A0DEE">
        <w:rPr>
          <w:rFonts w:ascii="Arial" w:eastAsia="Times New Roman" w:hAnsi="Arial" w:cs="Arial"/>
          <w:b/>
          <w:noProof/>
          <w:sz w:val="24"/>
          <w:szCs w:val="24"/>
          <w:u w:val="single"/>
          <w:lang w:bidi="ar-SA"/>
        </w:rPr>
        <w:t> </w:t>
      </w:r>
      <w:r w:rsidR="00BB7401" w:rsidRPr="008A0DEE">
        <w:rPr>
          <w:rFonts w:ascii="Arial" w:eastAsia="Times New Roman" w:hAnsi="Arial" w:cs="Arial"/>
          <w:b/>
          <w:sz w:val="24"/>
          <w:szCs w:val="24"/>
          <w:u w:val="single"/>
          <w:lang w:bidi="ar-SA"/>
        </w:rPr>
        <w:fldChar w:fldCharType="end"/>
      </w:r>
    </w:p>
    <w:p w:rsidR="007240D3" w:rsidRDefault="00E77E1B" w:rsidP="008730E9">
      <w:pPr>
        <w:spacing w:before="0" w:after="0" w:line="240" w:lineRule="auto"/>
        <w:ind w:left="180"/>
        <w:rPr>
          <w:rFonts w:ascii="Arial" w:eastAsia="Times New Roman" w:hAnsi="Arial" w:cs="Arial"/>
          <w:sz w:val="24"/>
          <w:szCs w:val="24"/>
          <w:lang w:bidi="ar-SA"/>
        </w:rPr>
      </w:pPr>
      <w:r w:rsidRPr="0023415F">
        <w:rPr>
          <w:rFonts w:ascii="Arial" w:eastAsia="Times New Roman" w:hAnsi="Arial" w:cs="Arial"/>
          <w:b/>
          <w:sz w:val="24"/>
          <w:szCs w:val="24"/>
          <w:lang w:bidi="ar-SA"/>
        </w:rPr>
        <w:t xml:space="preserve">Note: </w:t>
      </w:r>
      <w:r w:rsidR="009728FF" w:rsidRPr="0023415F">
        <w:rPr>
          <w:rFonts w:ascii="Arial" w:eastAsia="Times New Roman" w:hAnsi="Arial" w:cs="Arial"/>
          <w:sz w:val="24"/>
          <w:szCs w:val="24"/>
          <w:lang w:bidi="ar-SA"/>
        </w:rPr>
        <w:t>B</w:t>
      </w:r>
      <w:r w:rsidRPr="0023415F">
        <w:rPr>
          <w:rFonts w:ascii="Arial" w:eastAsia="Times New Roman" w:hAnsi="Arial" w:cs="Arial"/>
          <w:sz w:val="24"/>
          <w:szCs w:val="24"/>
          <w:lang w:bidi="ar-SA"/>
        </w:rPr>
        <w:t xml:space="preserve">y signing the document, the signatory is attesting </w:t>
      </w:r>
      <w:r w:rsidR="0029451E">
        <w:rPr>
          <w:rFonts w:ascii="Arial" w:eastAsia="Times New Roman" w:hAnsi="Arial" w:cs="Arial"/>
          <w:sz w:val="24"/>
          <w:szCs w:val="24"/>
          <w:lang w:bidi="ar-SA"/>
        </w:rPr>
        <w:t xml:space="preserve">the school(s) for which reimbursement is being sought </w:t>
      </w:r>
      <w:r w:rsidRPr="0023415F">
        <w:rPr>
          <w:rFonts w:ascii="Arial" w:eastAsia="Times New Roman" w:hAnsi="Arial" w:cs="Arial"/>
          <w:sz w:val="24"/>
          <w:szCs w:val="24"/>
          <w:lang w:bidi="ar-SA"/>
        </w:rPr>
        <w:t>has an emergency plan in place</w:t>
      </w:r>
      <w:r w:rsidR="0029451E">
        <w:rPr>
          <w:rFonts w:ascii="Arial" w:eastAsia="Times New Roman" w:hAnsi="Arial" w:cs="Arial"/>
          <w:sz w:val="24"/>
          <w:szCs w:val="24"/>
          <w:lang w:bidi="ar-SA"/>
        </w:rPr>
        <w:t>, which meets the School Security and Safety Plan Standards</w:t>
      </w:r>
      <w:r w:rsidRPr="0023415F">
        <w:rPr>
          <w:rFonts w:ascii="Arial" w:eastAsia="Times New Roman" w:hAnsi="Arial" w:cs="Arial"/>
          <w:sz w:val="24"/>
          <w:szCs w:val="24"/>
          <w:lang w:bidi="ar-SA"/>
        </w:rPr>
        <w:t xml:space="preserve"> developed in concert with the ap</w:t>
      </w:r>
      <w:r w:rsidR="002540B4">
        <w:rPr>
          <w:rFonts w:ascii="Arial" w:eastAsia="Times New Roman" w:hAnsi="Arial" w:cs="Arial"/>
          <w:sz w:val="24"/>
          <w:szCs w:val="24"/>
          <w:lang w:bidi="ar-SA"/>
        </w:rPr>
        <w:t>propriate local first responders</w:t>
      </w:r>
      <w:r w:rsidRPr="0023415F">
        <w:rPr>
          <w:rFonts w:ascii="Arial" w:eastAsia="Times New Roman" w:hAnsi="Arial" w:cs="Arial"/>
          <w:sz w:val="24"/>
          <w:szCs w:val="24"/>
          <w:lang w:bidi="ar-SA"/>
        </w:rPr>
        <w:t>.</w:t>
      </w:r>
      <w:r w:rsidR="009728FF" w:rsidRPr="0023415F">
        <w:rPr>
          <w:rFonts w:ascii="Arial" w:eastAsia="Times New Roman" w:hAnsi="Arial" w:cs="Arial"/>
          <w:sz w:val="24"/>
          <w:szCs w:val="24"/>
          <w:lang w:bidi="ar-SA"/>
        </w:rPr>
        <w:t xml:space="preserve">  </w:t>
      </w:r>
    </w:p>
    <w:p w:rsidR="007240D3" w:rsidRDefault="007240D3" w:rsidP="008730E9">
      <w:pPr>
        <w:spacing w:before="0" w:after="0" w:line="240" w:lineRule="auto"/>
        <w:ind w:left="180"/>
        <w:rPr>
          <w:rFonts w:ascii="Arial" w:eastAsia="Times New Roman" w:hAnsi="Arial" w:cs="Arial"/>
          <w:sz w:val="24"/>
          <w:szCs w:val="24"/>
          <w:lang w:bidi="ar-SA"/>
        </w:rPr>
      </w:pPr>
    </w:p>
    <w:p w:rsidR="00FB7C05" w:rsidRPr="00980670" w:rsidRDefault="00642CCD" w:rsidP="008730E9">
      <w:pPr>
        <w:spacing w:before="0" w:after="0" w:line="240" w:lineRule="auto"/>
        <w:ind w:left="180"/>
        <w:rPr>
          <w:rFonts w:ascii="Arial" w:eastAsia="Times New Roman" w:hAnsi="Arial" w:cs="Arial"/>
          <w:sz w:val="28"/>
          <w:szCs w:val="28"/>
          <w:lang w:bidi="ar-SA"/>
        </w:rPr>
      </w:pPr>
      <w:r>
        <w:rPr>
          <w:rFonts w:ascii="Arial" w:eastAsia="Times New Roman" w:hAnsi="Arial" w:cs="Arial"/>
          <w:sz w:val="24"/>
          <w:szCs w:val="24"/>
          <w:lang w:bidi="ar-SA"/>
        </w:rPr>
        <w:t>If awarded, schools must submit</w:t>
      </w:r>
      <w:r w:rsidR="003566CB">
        <w:rPr>
          <w:rFonts w:ascii="Arial" w:eastAsia="Times New Roman" w:hAnsi="Arial" w:cs="Arial"/>
          <w:sz w:val="24"/>
          <w:szCs w:val="24"/>
          <w:lang w:bidi="ar-SA"/>
        </w:rPr>
        <w:t xml:space="preserve"> a copy of their school security and safety plan</w:t>
      </w:r>
      <w:r w:rsidR="007E0860">
        <w:rPr>
          <w:rFonts w:ascii="Arial" w:eastAsia="Times New Roman" w:hAnsi="Arial" w:cs="Arial"/>
          <w:sz w:val="24"/>
          <w:szCs w:val="24"/>
          <w:lang w:bidi="ar-SA"/>
        </w:rPr>
        <w:t xml:space="preserve"> prior to final reimbursement</w:t>
      </w:r>
      <w:r w:rsidR="003566CB">
        <w:rPr>
          <w:rFonts w:ascii="Arial" w:eastAsia="Times New Roman" w:hAnsi="Arial" w:cs="Arial"/>
          <w:sz w:val="24"/>
          <w:szCs w:val="24"/>
          <w:lang w:bidi="ar-SA"/>
        </w:rPr>
        <w:t xml:space="preserve">. </w:t>
      </w:r>
      <w:r w:rsidR="007240D3">
        <w:rPr>
          <w:rFonts w:ascii="Arial" w:eastAsia="Times New Roman" w:hAnsi="Arial" w:cs="Arial"/>
          <w:sz w:val="24"/>
          <w:szCs w:val="24"/>
          <w:lang w:bidi="ar-SA"/>
        </w:rPr>
        <w:t xml:space="preserve">School Plans must be submitted to the appropriate </w:t>
      </w:r>
      <w:hyperlink r:id="rId31" w:history="1">
        <w:r w:rsidR="007240D3" w:rsidRPr="009741D8">
          <w:rPr>
            <w:rStyle w:val="Hyperlink"/>
            <w:rFonts w:ascii="Arial" w:eastAsia="Times New Roman" w:hAnsi="Arial" w:cs="Arial"/>
            <w:b/>
            <w:sz w:val="24"/>
            <w:szCs w:val="24"/>
            <w:lang w:bidi="ar-SA"/>
          </w:rPr>
          <w:t>DEMHS Regional</w:t>
        </w:r>
        <w:r w:rsidR="007240D3" w:rsidRPr="009741D8">
          <w:rPr>
            <w:rStyle w:val="Hyperlink"/>
            <w:rFonts w:ascii="Arial" w:eastAsia="Times New Roman" w:hAnsi="Arial" w:cs="Arial"/>
            <w:sz w:val="24"/>
            <w:szCs w:val="24"/>
            <w:lang w:bidi="ar-SA"/>
          </w:rPr>
          <w:t xml:space="preserve"> </w:t>
        </w:r>
        <w:r w:rsidR="007240D3" w:rsidRPr="009741D8">
          <w:rPr>
            <w:rStyle w:val="Hyperlink"/>
            <w:rFonts w:ascii="Arial" w:eastAsia="Times New Roman" w:hAnsi="Arial" w:cs="Arial"/>
            <w:b/>
            <w:sz w:val="24"/>
            <w:szCs w:val="24"/>
            <w:lang w:bidi="ar-SA"/>
          </w:rPr>
          <w:t>Coordinator</w:t>
        </w:r>
      </w:hyperlink>
      <w:r w:rsidR="007240D3">
        <w:rPr>
          <w:rFonts w:ascii="Arial" w:eastAsia="Times New Roman" w:hAnsi="Arial" w:cs="Arial"/>
          <w:sz w:val="24"/>
          <w:szCs w:val="24"/>
          <w:lang w:bidi="ar-SA"/>
        </w:rPr>
        <w:t xml:space="preserve"> in accordance with </w:t>
      </w:r>
      <w:r w:rsidR="007240D3" w:rsidRPr="009451E7">
        <w:rPr>
          <w:rFonts w:ascii="Arial" w:eastAsia="Times New Roman" w:hAnsi="Arial" w:cs="Arial"/>
          <w:sz w:val="24"/>
          <w:szCs w:val="24"/>
          <w:lang w:bidi="ar-SA"/>
        </w:rPr>
        <w:t>Connecticut General Statutes Section 10-292r (b).</w:t>
      </w:r>
    </w:p>
    <w:p w:rsidR="00B406C1" w:rsidRDefault="00B406C1" w:rsidP="00B406C1">
      <w:pPr>
        <w:spacing w:before="0" w:after="0" w:line="240" w:lineRule="auto"/>
        <w:ind w:left="180"/>
        <w:rPr>
          <w:rFonts w:ascii="Arial" w:eastAsia="Times New Roman" w:hAnsi="Arial" w:cs="Arial"/>
          <w:b/>
          <w:sz w:val="24"/>
          <w:szCs w:val="24"/>
          <w:lang w:bidi="ar-SA"/>
        </w:rPr>
      </w:pPr>
    </w:p>
    <w:p w:rsidR="00E77E1B" w:rsidRDefault="00E77E1B" w:rsidP="00B406C1">
      <w:pPr>
        <w:spacing w:before="0" w:after="0" w:line="240" w:lineRule="auto"/>
        <w:ind w:left="180"/>
        <w:rPr>
          <w:rFonts w:ascii="Arial" w:eastAsia="Times New Roman" w:hAnsi="Arial" w:cs="Arial"/>
          <w:b/>
          <w:sz w:val="24"/>
          <w:szCs w:val="24"/>
          <w:lang w:bidi="ar-SA"/>
        </w:rPr>
      </w:pPr>
      <w:r>
        <w:rPr>
          <w:rFonts w:ascii="Arial" w:eastAsia="Times New Roman" w:hAnsi="Arial" w:cs="Arial"/>
          <w:b/>
          <w:sz w:val="24"/>
          <w:szCs w:val="24"/>
          <w:lang w:bidi="ar-SA"/>
        </w:rPr>
        <w:t xml:space="preserve">Signature                                           </w:t>
      </w:r>
    </w:p>
    <w:p w:rsidR="00E77E1B" w:rsidRPr="00221074" w:rsidRDefault="00E77E1B" w:rsidP="008730E9">
      <w:pPr>
        <w:spacing w:before="0" w:after="0" w:line="240" w:lineRule="auto"/>
        <w:ind w:left="180"/>
        <w:rPr>
          <w:rFonts w:ascii="Arial" w:eastAsia="Times New Roman" w:hAnsi="Arial" w:cs="Arial"/>
          <w:b/>
          <w:sz w:val="22"/>
          <w:szCs w:val="22"/>
          <w:lang w:bidi="ar-SA"/>
        </w:rPr>
      </w:pP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8A0DEE" w:rsidRPr="00221074">
        <w:rPr>
          <w:rFonts w:ascii="Arial" w:eastAsia="Times New Roman" w:hAnsi="Arial" w:cs="Arial"/>
          <w:b/>
          <w:sz w:val="22"/>
          <w:szCs w:val="22"/>
          <w:lang w:bidi="ar-SA"/>
        </w:rPr>
        <w:t xml:space="preserve"> </w:t>
      </w:r>
      <w:r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ab/>
        <w:t>___________</w:t>
      </w:r>
    </w:p>
    <w:p w:rsidR="00E12A92"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Superintendent of Schools</w:t>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sidRPr="00221074">
        <w:rPr>
          <w:rFonts w:ascii="Arial" w:eastAsia="Times New Roman" w:hAnsi="Arial" w:cs="Arial"/>
          <w:b/>
          <w:sz w:val="22"/>
          <w:szCs w:val="22"/>
          <w:lang w:bidi="ar-SA"/>
        </w:rPr>
        <w:t>Date</w:t>
      </w:r>
    </w:p>
    <w:p w:rsidR="00E12A92" w:rsidRDefault="00E12A92" w:rsidP="00E12A92">
      <w:pPr>
        <w:spacing w:before="0" w:after="0" w:line="360" w:lineRule="auto"/>
        <w:ind w:left="187"/>
        <w:rPr>
          <w:rFonts w:ascii="Arial" w:eastAsia="Times New Roman" w:hAnsi="Arial" w:cs="Arial"/>
          <w:b/>
          <w:sz w:val="22"/>
          <w:szCs w:val="22"/>
          <w:lang w:bidi="ar-SA"/>
        </w:rPr>
      </w:pP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Chief Executive Officer </w:t>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sidRPr="00221074">
        <w:rPr>
          <w:rFonts w:ascii="Arial" w:eastAsia="Times New Roman" w:hAnsi="Arial" w:cs="Arial"/>
          <w:b/>
          <w:sz w:val="22"/>
          <w:szCs w:val="22"/>
          <w:lang w:bidi="ar-SA"/>
        </w:rPr>
        <w:t>Date</w:t>
      </w:r>
    </w:p>
    <w:p w:rsidR="00E77E1B" w:rsidRPr="00221074" w:rsidRDefault="00E77E1B" w:rsidP="00E12A92">
      <w:pPr>
        <w:spacing w:before="0" w:after="0" w:line="360" w:lineRule="auto"/>
        <w:ind w:left="187"/>
        <w:rPr>
          <w:rFonts w:ascii="Arial" w:eastAsia="Times New Roman" w:hAnsi="Arial" w:cs="Arial"/>
          <w:b/>
          <w:sz w:val="22"/>
          <w:szCs w:val="22"/>
          <w:lang w:bidi="ar-SA"/>
        </w:rPr>
      </w:pP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Local Law Enforcement Agency</w:t>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sidRPr="00221074">
        <w:rPr>
          <w:rFonts w:ascii="Arial" w:eastAsia="Times New Roman" w:hAnsi="Arial" w:cs="Arial"/>
          <w:b/>
          <w:sz w:val="22"/>
          <w:szCs w:val="22"/>
          <w:lang w:bidi="ar-SA"/>
        </w:rPr>
        <w:t>Date</w:t>
      </w:r>
    </w:p>
    <w:p w:rsidR="00E12A92" w:rsidRDefault="00E12A92" w:rsidP="00E12A92">
      <w:pPr>
        <w:spacing w:before="0" w:after="0" w:line="360" w:lineRule="auto"/>
        <w:ind w:left="187"/>
        <w:rPr>
          <w:rFonts w:ascii="Arial" w:eastAsia="Times New Roman" w:hAnsi="Arial" w:cs="Arial"/>
          <w:b/>
          <w:sz w:val="22"/>
          <w:szCs w:val="22"/>
          <w:lang w:bidi="ar-SA"/>
        </w:rPr>
      </w:pP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Fire Chief</w:t>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sidRPr="00221074">
        <w:rPr>
          <w:rFonts w:ascii="Arial" w:eastAsia="Times New Roman" w:hAnsi="Arial" w:cs="Arial"/>
          <w:b/>
          <w:sz w:val="22"/>
          <w:szCs w:val="22"/>
          <w:lang w:bidi="ar-SA"/>
        </w:rPr>
        <w:t>Date</w:t>
      </w:r>
    </w:p>
    <w:p w:rsidR="00E77E1B" w:rsidRPr="00221074" w:rsidRDefault="00E77E1B" w:rsidP="00E12A92">
      <w:pPr>
        <w:spacing w:before="0" w:after="0" w:line="240" w:lineRule="auto"/>
        <w:ind w:left="187"/>
        <w:rPr>
          <w:rFonts w:ascii="Arial" w:eastAsia="Times New Roman" w:hAnsi="Arial" w:cs="Arial"/>
          <w:b/>
          <w:sz w:val="22"/>
          <w:szCs w:val="22"/>
          <w:lang w:bidi="ar-SA"/>
        </w:rPr>
      </w:pP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Local Fire Marshal</w:t>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sidRPr="00221074">
        <w:rPr>
          <w:rFonts w:ascii="Arial" w:eastAsia="Times New Roman" w:hAnsi="Arial" w:cs="Arial"/>
          <w:b/>
          <w:sz w:val="22"/>
          <w:szCs w:val="22"/>
          <w:lang w:bidi="ar-SA"/>
        </w:rPr>
        <w:t>Date</w:t>
      </w:r>
    </w:p>
    <w:p w:rsidR="00E12A92" w:rsidRDefault="00E12A92" w:rsidP="00E12A92">
      <w:pPr>
        <w:spacing w:before="0" w:after="0" w:line="360" w:lineRule="auto"/>
        <w:ind w:left="187"/>
        <w:rPr>
          <w:rFonts w:ascii="Arial" w:eastAsia="Times New Roman" w:hAnsi="Arial" w:cs="Arial"/>
          <w:b/>
          <w:sz w:val="22"/>
          <w:szCs w:val="22"/>
          <w:lang w:bidi="ar-SA"/>
        </w:rPr>
      </w:pP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Local Emergency Medical Services</w:t>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sidRPr="00221074">
        <w:rPr>
          <w:rFonts w:ascii="Arial" w:eastAsia="Times New Roman" w:hAnsi="Arial" w:cs="Arial"/>
          <w:b/>
          <w:sz w:val="22"/>
          <w:szCs w:val="22"/>
          <w:lang w:bidi="ar-SA"/>
        </w:rPr>
        <w:t>Date</w:t>
      </w:r>
    </w:p>
    <w:p w:rsidR="00E12A92" w:rsidRDefault="00E12A92" w:rsidP="00E12A92">
      <w:pPr>
        <w:spacing w:before="0" w:after="0" w:line="360" w:lineRule="auto"/>
        <w:ind w:left="187"/>
        <w:rPr>
          <w:rFonts w:ascii="Arial" w:eastAsia="Times New Roman" w:hAnsi="Arial" w:cs="Arial"/>
          <w:b/>
          <w:sz w:val="22"/>
          <w:szCs w:val="22"/>
          <w:lang w:bidi="ar-SA"/>
        </w:rPr>
      </w:pPr>
    </w:p>
    <w:p w:rsidR="00E77E1B" w:rsidRPr="00E12A92" w:rsidRDefault="00E77E1B" w:rsidP="00E12A92">
      <w:pPr>
        <w:spacing w:before="0" w:after="0" w:line="240" w:lineRule="auto"/>
        <w:ind w:left="187"/>
        <w:rPr>
          <w:rFonts w:ascii="Arial" w:eastAsia="Times New Roman" w:hAnsi="Arial" w:cs="Arial"/>
          <w:b/>
          <w:sz w:val="22"/>
          <w:szCs w:val="22"/>
          <w:lang w:bidi="ar-SA"/>
        </w:rPr>
      </w:pPr>
      <w:r w:rsidRPr="00E12A92">
        <w:rPr>
          <w:rFonts w:ascii="Arial" w:eastAsia="Times New Roman" w:hAnsi="Arial" w:cs="Arial"/>
          <w:b/>
          <w:sz w:val="22"/>
          <w:szCs w:val="22"/>
          <w:lang w:bidi="ar-SA"/>
        </w:rPr>
        <w:t xml:space="preserve">____________________________          </w:t>
      </w:r>
      <w:r w:rsidR="00221074" w:rsidRPr="00E12A92">
        <w:rPr>
          <w:rFonts w:ascii="Arial" w:eastAsia="Times New Roman" w:hAnsi="Arial" w:cs="Arial"/>
          <w:b/>
          <w:sz w:val="22"/>
          <w:szCs w:val="22"/>
          <w:lang w:bidi="ar-SA"/>
        </w:rPr>
        <w:tab/>
      </w:r>
      <w:r w:rsidR="00221074" w:rsidRPr="00E12A92">
        <w:rPr>
          <w:rFonts w:ascii="Arial" w:eastAsia="Times New Roman" w:hAnsi="Arial" w:cs="Arial"/>
          <w:b/>
          <w:sz w:val="22"/>
          <w:szCs w:val="22"/>
          <w:lang w:bidi="ar-SA"/>
        </w:rPr>
        <w:tab/>
      </w:r>
      <w:r w:rsidRPr="00E12A92">
        <w:rPr>
          <w:rFonts w:ascii="Arial" w:eastAsia="Times New Roman" w:hAnsi="Arial" w:cs="Arial"/>
          <w:b/>
          <w:sz w:val="22"/>
          <w:szCs w:val="22"/>
          <w:lang w:bidi="ar-SA"/>
        </w:rPr>
        <w:t>___________</w:t>
      </w:r>
    </w:p>
    <w:p w:rsidR="00E77E1B" w:rsidRPr="00221074" w:rsidRDefault="00E77E1B" w:rsidP="00E12A92">
      <w:pPr>
        <w:spacing w:before="0" w:after="0" w:line="240" w:lineRule="auto"/>
        <w:ind w:left="187"/>
        <w:rPr>
          <w:rFonts w:ascii="Arial" w:eastAsia="Times New Roman" w:hAnsi="Arial" w:cs="Arial"/>
          <w:b/>
          <w:sz w:val="22"/>
          <w:szCs w:val="22"/>
          <w:lang w:bidi="ar-SA"/>
        </w:rPr>
      </w:pPr>
      <w:r w:rsidRPr="00E12A92">
        <w:rPr>
          <w:rFonts w:ascii="Arial" w:eastAsia="Times New Roman" w:hAnsi="Arial" w:cs="Arial"/>
          <w:b/>
          <w:sz w:val="22"/>
          <w:szCs w:val="22"/>
          <w:lang w:bidi="ar-SA"/>
        </w:rPr>
        <w:t>Local Emergency</w:t>
      </w:r>
      <w:r w:rsidRPr="00221074">
        <w:rPr>
          <w:rFonts w:ascii="Arial" w:eastAsia="Times New Roman" w:hAnsi="Arial" w:cs="Arial"/>
          <w:b/>
          <w:sz w:val="22"/>
          <w:szCs w:val="22"/>
          <w:lang w:bidi="ar-SA"/>
        </w:rPr>
        <w:t xml:space="preserve"> Management </w:t>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sidRPr="00221074">
        <w:rPr>
          <w:rFonts w:ascii="Arial" w:eastAsia="Times New Roman" w:hAnsi="Arial" w:cs="Arial"/>
          <w:b/>
          <w:sz w:val="22"/>
          <w:szCs w:val="22"/>
          <w:lang w:bidi="ar-SA"/>
        </w:rPr>
        <w:t>Date</w:t>
      </w:r>
    </w:p>
    <w:p w:rsidR="00E77E1B" w:rsidRDefault="00E77E1B" w:rsidP="00E12A92">
      <w:pPr>
        <w:spacing w:before="0" w:after="0" w:line="240" w:lineRule="auto"/>
        <w:ind w:left="187"/>
        <w:rPr>
          <w:rFonts w:ascii="Arial" w:eastAsia="Times New Roman" w:hAnsi="Arial" w:cs="Arial"/>
          <w:b/>
          <w:sz w:val="24"/>
          <w:szCs w:val="24"/>
          <w:lang w:bidi="ar-SA"/>
        </w:rPr>
      </w:pPr>
      <w:r>
        <w:rPr>
          <w:rFonts w:ascii="Arial" w:eastAsia="Times New Roman" w:hAnsi="Arial" w:cs="Arial"/>
          <w:b/>
          <w:sz w:val="24"/>
          <w:szCs w:val="24"/>
          <w:lang w:bidi="ar-SA"/>
        </w:rPr>
        <w:t>Director</w:t>
      </w:r>
    </w:p>
    <w:p w:rsidR="00E12A92" w:rsidRDefault="00E12A92" w:rsidP="00E1344C">
      <w:pPr>
        <w:spacing w:before="0" w:after="0" w:line="360" w:lineRule="auto"/>
        <w:rPr>
          <w:rFonts w:ascii="Arial" w:eastAsia="Times New Roman" w:hAnsi="Arial" w:cs="Arial"/>
          <w:b/>
          <w:sz w:val="22"/>
          <w:szCs w:val="22"/>
          <w:lang w:bidi="ar-SA"/>
        </w:rPr>
      </w:pPr>
    </w:p>
    <w:p w:rsidR="0023415F" w:rsidRPr="00221074" w:rsidRDefault="0023415F"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ab/>
        <w:t>___________</w:t>
      </w:r>
    </w:p>
    <w:p w:rsidR="0023415F" w:rsidRDefault="0023415F" w:rsidP="00E12A92">
      <w:pPr>
        <w:spacing w:before="0" w:after="0" w:line="240" w:lineRule="auto"/>
        <w:ind w:left="187"/>
        <w:rPr>
          <w:rFonts w:ascii="Arial" w:eastAsia="Times New Roman" w:hAnsi="Arial" w:cs="Arial"/>
          <w:b/>
          <w:sz w:val="24"/>
          <w:szCs w:val="24"/>
          <w:lang w:bidi="ar-SA"/>
        </w:rPr>
      </w:pPr>
      <w:r>
        <w:rPr>
          <w:rFonts w:ascii="Arial" w:eastAsia="Times New Roman" w:hAnsi="Arial" w:cs="Arial"/>
          <w:b/>
          <w:sz w:val="22"/>
          <w:szCs w:val="22"/>
          <w:lang w:bidi="ar-SA"/>
        </w:rPr>
        <w:t>School Board Chair</w:t>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Pr>
          <w:rFonts w:ascii="Arial" w:eastAsia="Times New Roman" w:hAnsi="Arial" w:cs="Arial"/>
          <w:b/>
          <w:sz w:val="22"/>
          <w:szCs w:val="22"/>
          <w:lang w:bidi="ar-SA"/>
        </w:rPr>
        <w:tab/>
      </w:r>
      <w:r w:rsidR="00E1344C" w:rsidRPr="00221074">
        <w:rPr>
          <w:rFonts w:ascii="Arial" w:eastAsia="Times New Roman" w:hAnsi="Arial" w:cs="Arial"/>
          <w:b/>
          <w:sz w:val="22"/>
          <w:szCs w:val="22"/>
          <w:lang w:bidi="ar-SA"/>
        </w:rPr>
        <w:t>Date</w:t>
      </w:r>
    </w:p>
    <w:p w:rsidR="00226723" w:rsidRDefault="00226723" w:rsidP="00E12A92">
      <w:pPr>
        <w:spacing w:before="0" w:after="0" w:line="240" w:lineRule="auto"/>
        <w:ind w:left="187"/>
        <w:rPr>
          <w:rFonts w:ascii="Arial" w:eastAsia="Times New Roman" w:hAnsi="Arial" w:cs="Arial"/>
          <w:b/>
          <w:sz w:val="22"/>
          <w:szCs w:val="22"/>
          <w:lang w:bidi="ar-SA"/>
        </w:rPr>
      </w:pPr>
    </w:p>
    <w:p w:rsidR="0023415F" w:rsidRPr="00221074" w:rsidRDefault="0023415F" w:rsidP="00E12A92">
      <w:pPr>
        <w:spacing w:before="0" w:after="0" w:line="240" w:lineRule="auto"/>
        <w:ind w:left="187"/>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ab/>
        <w:t>___________</w:t>
      </w:r>
    </w:p>
    <w:p w:rsidR="0023415F" w:rsidRDefault="0023415F" w:rsidP="00E12A92">
      <w:pPr>
        <w:spacing w:before="0" w:after="0" w:line="240" w:lineRule="auto"/>
        <w:ind w:left="180"/>
        <w:rPr>
          <w:rFonts w:ascii="Arial" w:eastAsia="Times New Roman" w:hAnsi="Arial" w:cs="Arial"/>
          <w:b/>
          <w:sz w:val="24"/>
          <w:szCs w:val="24"/>
          <w:lang w:bidi="ar-SA"/>
        </w:rPr>
      </w:pPr>
      <w:r w:rsidRPr="00221074">
        <w:rPr>
          <w:rFonts w:ascii="Arial" w:eastAsia="Times New Roman" w:hAnsi="Arial" w:cs="Arial"/>
          <w:b/>
          <w:sz w:val="22"/>
          <w:szCs w:val="22"/>
          <w:lang w:bidi="ar-SA"/>
        </w:rPr>
        <w:t xml:space="preserve">Local </w:t>
      </w:r>
      <w:r>
        <w:rPr>
          <w:rFonts w:ascii="Arial" w:eastAsia="Times New Roman" w:hAnsi="Arial" w:cs="Arial"/>
          <w:b/>
          <w:sz w:val="22"/>
          <w:szCs w:val="22"/>
          <w:lang w:bidi="ar-SA"/>
        </w:rPr>
        <w:t>Public Health D</w:t>
      </w:r>
      <w:r>
        <w:rPr>
          <w:rFonts w:ascii="Arial" w:eastAsia="Times New Roman" w:hAnsi="Arial" w:cs="Arial"/>
          <w:b/>
          <w:sz w:val="24"/>
          <w:szCs w:val="24"/>
          <w:lang w:bidi="ar-SA"/>
        </w:rPr>
        <w:t>irector</w:t>
      </w:r>
      <w:r w:rsidR="00E1344C">
        <w:rPr>
          <w:rFonts w:ascii="Arial" w:eastAsia="Times New Roman" w:hAnsi="Arial" w:cs="Arial"/>
          <w:b/>
          <w:sz w:val="24"/>
          <w:szCs w:val="24"/>
          <w:lang w:bidi="ar-SA"/>
        </w:rPr>
        <w:tab/>
      </w:r>
      <w:r w:rsidR="00E1344C">
        <w:rPr>
          <w:rFonts w:ascii="Arial" w:eastAsia="Times New Roman" w:hAnsi="Arial" w:cs="Arial"/>
          <w:b/>
          <w:sz w:val="24"/>
          <w:szCs w:val="24"/>
          <w:lang w:bidi="ar-SA"/>
        </w:rPr>
        <w:tab/>
      </w:r>
      <w:r w:rsidR="00E1344C">
        <w:rPr>
          <w:rFonts w:ascii="Arial" w:eastAsia="Times New Roman" w:hAnsi="Arial" w:cs="Arial"/>
          <w:b/>
          <w:sz w:val="24"/>
          <w:szCs w:val="24"/>
          <w:lang w:bidi="ar-SA"/>
        </w:rPr>
        <w:tab/>
      </w:r>
      <w:r w:rsidR="00E1344C" w:rsidRPr="00221074">
        <w:rPr>
          <w:rFonts w:ascii="Arial" w:eastAsia="Times New Roman" w:hAnsi="Arial" w:cs="Arial"/>
          <w:b/>
          <w:sz w:val="22"/>
          <w:szCs w:val="22"/>
          <w:lang w:bidi="ar-SA"/>
        </w:rPr>
        <w:t>Date</w:t>
      </w:r>
    </w:p>
    <w:p w:rsidR="0029451E" w:rsidRDefault="00E1344C" w:rsidP="007240D3">
      <w:pPr>
        <w:spacing w:before="0" w:after="0" w:line="240" w:lineRule="auto"/>
        <w:rPr>
          <w:rFonts w:ascii="Arial" w:eastAsia="Times New Roman" w:hAnsi="Arial" w:cs="Arial"/>
          <w:b/>
          <w:sz w:val="24"/>
          <w:szCs w:val="24"/>
          <w:lang w:bidi="ar-SA"/>
        </w:rPr>
      </w:pPr>
      <w:r>
        <w:rPr>
          <w:rFonts w:ascii="Arial" w:eastAsia="Times New Roman" w:hAnsi="Arial" w:cs="Arial"/>
          <w:b/>
          <w:sz w:val="24"/>
          <w:szCs w:val="24"/>
          <w:lang w:bidi="ar-SA"/>
        </w:rPr>
        <w:tab/>
      </w:r>
      <w:r>
        <w:rPr>
          <w:rFonts w:ascii="Arial" w:eastAsia="Times New Roman" w:hAnsi="Arial" w:cs="Arial"/>
          <w:b/>
          <w:sz w:val="24"/>
          <w:szCs w:val="24"/>
          <w:lang w:bidi="ar-SA"/>
        </w:rPr>
        <w:tab/>
      </w:r>
    </w:p>
    <w:p w:rsidR="00FB7C05" w:rsidRPr="008B57E2" w:rsidRDefault="00FB7C05" w:rsidP="00FB7C05">
      <w:pPr>
        <w:pStyle w:val="Heading1"/>
        <w:rPr>
          <w:rFonts w:eastAsia="Times New Roman" w:cs="Arial"/>
          <w:szCs w:val="24"/>
          <w:lang w:bidi="ar-SA"/>
        </w:rPr>
      </w:pPr>
      <w:bookmarkStart w:id="48" w:name="_Toc490125811"/>
      <w:r w:rsidRPr="008B57E2">
        <w:rPr>
          <w:rFonts w:eastAsia="Times New Roman" w:cs="Arial"/>
          <w:szCs w:val="24"/>
          <w:lang w:bidi="ar-SA"/>
        </w:rPr>
        <w:t xml:space="preserve">Section </w:t>
      </w:r>
      <w:r w:rsidR="00DA5C41">
        <w:rPr>
          <w:rFonts w:eastAsia="Times New Roman" w:cs="Arial"/>
          <w:szCs w:val="24"/>
          <w:lang w:bidi="ar-SA"/>
        </w:rPr>
        <w:t>J</w:t>
      </w:r>
      <w:r w:rsidRPr="008B57E2">
        <w:rPr>
          <w:rFonts w:eastAsia="Times New Roman" w:cs="Arial"/>
          <w:szCs w:val="24"/>
          <w:lang w:bidi="ar-SA"/>
        </w:rPr>
        <w:t>. Allowable Project Expenses</w:t>
      </w:r>
      <w:bookmarkEnd w:id="48"/>
    </w:p>
    <w:p w:rsidR="00FB7C05" w:rsidRDefault="00FB7C05" w:rsidP="008730E9">
      <w:pPr>
        <w:spacing w:before="0" w:after="0" w:line="240" w:lineRule="auto"/>
        <w:ind w:left="180"/>
        <w:rPr>
          <w:rFonts w:ascii="Arial" w:eastAsia="Times New Roman" w:hAnsi="Arial" w:cs="Arial"/>
          <w:sz w:val="24"/>
          <w:szCs w:val="24"/>
          <w:lang w:bidi="ar-SA"/>
        </w:rPr>
      </w:pPr>
    </w:p>
    <w:p w:rsidR="00FB7C05" w:rsidRDefault="00FB7C05" w:rsidP="008730E9">
      <w:pPr>
        <w:spacing w:before="0" w:after="0" w:line="240" w:lineRule="auto"/>
        <w:ind w:left="180"/>
        <w:rPr>
          <w:rFonts w:ascii="Arial" w:eastAsia="Times New Roman" w:hAnsi="Arial" w:cs="Arial"/>
          <w:sz w:val="24"/>
          <w:szCs w:val="24"/>
          <w:lang w:bidi="ar-SA"/>
        </w:rPr>
      </w:pPr>
    </w:p>
    <w:p w:rsidR="00564743" w:rsidRPr="00564743" w:rsidRDefault="00564743" w:rsidP="00564743">
      <w:pPr>
        <w:spacing w:before="0" w:after="0" w:line="240" w:lineRule="auto"/>
        <w:ind w:left="180"/>
        <w:rPr>
          <w:rFonts w:ascii="Arial" w:eastAsia="Times New Roman" w:hAnsi="Arial" w:cs="Arial"/>
          <w:sz w:val="24"/>
          <w:szCs w:val="24"/>
          <w:lang w:bidi="ar-SA"/>
        </w:rPr>
      </w:pPr>
      <w:r w:rsidRPr="00564743">
        <w:rPr>
          <w:rFonts w:ascii="Arial" w:eastAsia="Times New Roman" w:hAnsi="Arial" w:cs="Arial"/>
          <w:sz w:val="24"/>
          <w:szCs w:val="24"/>
          <w:lang w:bidi="ar-SA"/>
        </w:rPr>
        <w:t xml:space="preserve">Please note that this is a </w:t>
      </w:r>
      <w:r w:rsidRPr="00564743">
        <w:rPr>
          <w:rFonts w:ascii="Arial" w:eastAsia="Times New Roman" w:hAnsi="Arial" w:cs="Arial"/>
          <w:b/>
          <w:sz w:val="24"/>
          <w:szCs w:val="24"/>
          <w:highlight w:val="yellow"/>
          <w:u w:val="single"/>
          <w:lang w:bidi="ar-SA"/>
        </w:rPr>
        <w:t>REIMBURSEMENT ONLY</w:t>
      </w:r>
      <w:r w:rsidRPr="00564743">
        <w:rPr>
          <w:rFonts w:ascii="Arial" w:eastAsia="Times New Roman" w:hAnsi="Arial" w:cs="Arial"/>
          <w:sz w:val="24"/>
          <w:szCs w:val="24"/>
          <w:lang w:bidi="ar-SA"/>
        </w:rPr>
        <w:t xml:space="preserve"> grant program. If awarded, the applicant must purchase the approved items using its own pro</w:t>
      </w:r>
      <w:r w:rsidR="007240D3">
        <w:rPr>
          <w:rFonts w:ascii="Arial" w:eastAsia="Times New Roman" w:hAnsi="Arial" w:cs="Arial"/>
          <w:sz w:val="24"/>
          <w:szCs w:val="24"/>
          <w:lang w:bidi="ar-SA"/>
        </w:rPr>
        <w:t>curement and bidding processes and submit for reimbursement.</w:t>
      </w:r>
    </w:p>
    <w:p w:rsidR="00564743" w:rsidRPr="00564743" w:rsidRDefault="00564743" w:rsidP="00564743">
      <w:pPr>
        <w:spacing w:before="0" w:after="0" w:line="240" w:lineRule="auto"/>
        <w:ind w:left="180"/>
        <w:rPr>
          <w:rFonts w:ascii="Arial" w:eastAsia="Times New Roman" w:hAnsi="Arial" w:cs="Arial"/>
          <w:sz w:val="24"/>
          <w:szCs w:val="24"/>
          <w:lang w:bidi="ar-SA"/>
        </w:rPr>
      </w:pPr>
    </w:p>
    <w:p w:rsidR="00564743" w:rsidRPr="00564743" w:rsidRDefault="00564743" w:rsidP="00564743">
      <w:pPr>
        <w:spacing w:before="0" w:after="0" w:line="240" w:lineRule="auto"/>
        <w:ind w:left="180"/>
        <w:rPr>
          <w:rFonts w:ascii="Arial" w:eastAsia="Times New Roman" w:hAnsi="Arial" w:cs="Arial"/>
          <w:sz w:val="24"/>
          <w:szCs w:val="24"/>
          <w:lang w:bidi="ar-SA"/>
        </w:rPr>
      </w:pPr>
      <w:r w:rsidRPr="00564743">
        <w:rPr>
          <w:rFonts w:ascii="Arial" w:eastAsia="Times New Roman" w:hAnsi="Arial" w:cs="Arial"/>
          <w:sz w:val="24"/>
          <w:szCs w:val="24"/>
          <w:lang w:bidi="ar-SA"/>
        </w:rPr>
        <w:t>If awarded funding, following project completion and payment of vendors, a reimbursement form must be submitted to DESPP</w:t>
      </w:r>
      <w:r w:rsidRPr="00564743">
        <w:rPr>
          <w:rFonts w:ascii="Arial" w:eastAsia="Times New Roman" w:hAnsi="Arial" w:cs="Arial"/>
          <w:b/>
          <w:sz w:val="24"/>
          <w:szCs w:val="24"/>
          <w:lang w:bidi="ar-SA"/>
        </w:rPr>
        <w:t>.</w:t>
      </w:r>
      <w:r w:rsidRPr="00564743">
        <w:rPr>
          <w:rFonts w:ascii="Arial" w:eastAsia="Times New Roman" w:hAnsi="Arial" w:cs="Arial"/>
          <w:sz w:val="24"/>
          <w:szCs w:val="24"/>
          <w:lang w:bidi="ar-SA"/>
        </w:rPr>
        <w:t xml:space="preserve">  The Reimbursement Procedure and Forms may be found on </w:t>
      </w:r>
      <w:r w:rsidR="00E41F5F">
        <w:rPr>
          <w:rFonts w:ascii="Arial" w:eastAsia="Times New Roman" w:hAnsi="Arial" w:cs="Arial"/>
          <w:sz w:val="24"/>
          <w:szCs w:val="24"/>
          <w:lang w:bidi="ar-SA"/>
        </w:rPr>
        <w:t>the DESPP/DEMHS website</w:t>
      </w:r>
      <w:r w:rsidRPr="00564743">
        <w:rPr>
          <w:rFonts w:ascii="Arial" w:eastAsia="Times New Roman" w:hAnsi="Arial" w:cs="Arial"/>
          <w:sz w:val="24"/>
          <w:szCs w:val="24"/>
          <w:lang w:bidi="ar-SA"/>
        </w:rPr>
        <w:t>.</w:t>
      </w:r>
      <w:r w:rsidR="007E0860">
        <w:rPr>
          <w:rFonts w:ascii="Arial" w:eastAsia="Times New Roman" w:hAnsi="Arial" w:cs="Arial"/>
          <w:sz w:val="24"/>
          <w:szCs w:val="24"/>
          <w:lang w:bidi="ar-SA"/>
        </w:rPr>
        <w:t xml:space="preserve"> </w:t>
      </w:r>
    </w:p>
    <w:p w:rsidR="0053252E" w:rsidRDefault="007C0919" w:rsidP="008730E9">
      <w:pPr>
        <w:spacing w:before="0" w:after="0" w:line="240" w:lineRule="auto"/>
        <w:ind w:left="180"/>
        <w:rPr>
          <w:rFonts w:ascii="Arial" w:eastAsia="Times New Roman" w:hAnsi="Arial" w:cs="Arial"/>
          <w:sz w:val="24"/>
          <w:szCs w:val="24"/>
          <w:lang w:bidi="ar-SA"/>
        </w:rPr>
      </w:pPr>
      <w:r>
        <w:rPr>
          <w:rFonts w:ascii="Arial" w:eastAsia="Times New Roman" w:hAnsi="Arial" w:cs="Arial"/>
          <w:sz w:val="24"/>
          <w:szCs w:val="24"/>
          <w:lang w:bidi="ar-SA"/>
        </w:rPr>
        <w:t xml:space="preserve"> </w:t>
      </w:r>
    </w:p>
    <w:p w:rsidR="0053252E" w:rsidRDefault="0053252E" w:rsidP="008730E9">
      <w:pPr>
        <w:spacing w:before="0" w:after="0" w:line="240" w:lineRule="auto"/>
        <w:ind w:left="180"/>
        <w:rPr>
          <w:rFonts w:ascii="Arial" w:eastAsia="Times New Roman" w:hAnsi="Arial" w:cs="Arial"/>
          <w:sz w:val="24"/>
          <w:szCs w:val="24"/>
          <w:lang w:bidi="ar-SA"/>
        </w:rPr>
      </w:pPr>
      <w:r w:rsidRPr="008730E9">
        <w:rPr>
          <w:rFonts w:ascii="Arial" w:eastAsia="Times New Roman" w:hAnsi="Arial" w:cs="Arial"/>
          <w:b/>
          <w:sz w:val="24"/>
          <w:szCs w:val="24"/>
          <w:lang w:bidi="ar-SA"/>
        </w:rPr>
        <w:t>Equipment</w:t>
      </w:r>
      <w:r>
        <w:rPr>
          <w:rFonts w:ascii="Arial" w:eastAsia="Times New Roman" w:hAnsi="Arial" w:cs="Arial"/>
          <w:b/>
          <w:sz w:val="24"/>
          <w:szCs w:val="24"/>
          <w:lang w:bidi="ar-SA"/>
        </w:rPr>
        <w:t xml:space="preserve"> and equipment related training</w:t>
      </w:r>
      <w:r w:rsidRPr="008730E9">
        <w:rPr>
          <w:rFonts w:ascii="Arial" w:eastAsia="Times New Roman" w:hAnsi="Arial" w:cs="Arial"/>
          <w:sz w:val="24"/>
          <w:szCs w:val="24"/>
          <w:lang w:bidi="ar-SA"/>
        </w:rPr>
        <w:t xml:space="preserve">: </w:t>
      </w:r>
    </w:p>
    <w:p w:rsidR="0053252E" w:rsidRPr="008730E9" w:rsidRDefault="0053252E" w:rsidP="008730E9">
      <w:pPr>
        <w:spacing w:before="0" w:after="0" w:line="240" w:lineRule="auto"/>
        <w:ind w:left="180"/>
        <w:rPr>
          <w:rFonts w:ascii="Arial" w:eastAsia="Times New Roman" w:hAnsi="Arial" w:cs="Arial"/>
          <w:sz w:val="24"/>
          <w:szCs w:val="24"/>
          <w:lang w:bidi="ar-SA"/>
        </w:rPr>
      </w:pPr>
      <w:r w:rsidRPr="008730E9">
        <w:rPr>
          <w:rFonts w:ascii="Arial" w:eastAsia="Times New Roman" w:hAnsi="Arial" w:cs="Arial"/>
          <w:sz w:val="24"/>
          <w:szCs w:val="24"/>
          <w:lang w:bidi="ar-SA"/>
        </w:rPr>
        <w:t>The following equipment items may b</w:t>
      </w:r>
      <w:r w:rsidR="00181AD1">
        <w:rPr>
          <w:rFonts w:ascii="Arial" w:eastAsia="Times New Roman" w:hAnsi="Arial" w:cs="Arial"/>
          <w:sz w:val="24"/>
          <w:szCs w:val="24"/>
          <w:lang w:bidi="ar-SA"/>
        </w:rPr>
        <w:t>e purchased under this program</w:t>
      </w:r>
      <w:r w:rsidR="0027304B">
        <w:rPr>
          <w:rFonts w:ascii="Arial" w:eastAsia="Times New Roman" w:hAnsi="Arial" w:cs="Arial"/>
          <w:sz w:val="24"/>
          <w:szCs w:val="24"/>
          <w:lang w:bidi="ar-SA"/>
        </w:rPr>
        <w:t xml:space="preserve"> </w:t>
      </w:r>
      <w:r w:rsidR="00181AD1">
        <w:rPr>
          <w:rFonts w:ascii="Arial" w:eastAsia="Times New Roman" w:hAnsi="Arial" w:cs="Arial"/>
          <w:sz w:val="24"/>
          <w:szCs w:val="24"/>
          <w:lang w:bidi="ar-SA"/>
        </w:rPr>
        <w:t>(Drop down menu on Budget Tool).</w:t>
      </w:r>
    </w:p>
    <w:p w:rsidR="00C034EB" w:rsidRPr="00B61F20" w:rsidRDefault="00C034EB" w:rsidP="00B61F20">
      <w:pPr>
        <w:widowControl w:val="0"/>
        <w:autoSpaceDE w:val="0"/>
        <w:autoSpaceDN w:val="0"/>
        <w:adjustRightInd w:val="0"/>
        <w:spacing w:before="0" w:after="0" w:line="233" w:lineRule="auto"/>
        <w:ind w:right="341" w:firstLine="180"/>
        <w:rPr>
          <w:rFonts w:ascii="Arial" w:eastAsia="Times New Roman" w:hAnsi="Arial" w:cs="Arial"/>
          <w:sz w:val="24"/>
          <w:szCs w:val="24"/>
          <w:lang w:bidi="ar-SA"/>
        </w:rPr>
      </w:pPr>
      <w:r w:rsidRPr="00B61F20">
        <w:rPr>
          <w:rFonts w:ascii="Arial" w:eastAsia="Times New Roman" w:hAnsi="Arial" w:cs="Arial"/>
          <w:sz w:val="24"/>
          <w:szCs w:val="24"/>
          <w:lang w:bidi="ar-SA"/>
        </w:rPr>
        <w:t xml:space="preserve">Improvements to the security infrastructure at the school including but not limited to: </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installation of surveillance cameras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penetration resistant vestibules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ballistic glass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solid core doors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double door access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computer controlled electronic locks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entry door buzzer systems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scan card systems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panic alarms or systems</w:t>
      </w:r>
    </w:p>
    <w:p w:rsidR="00C034EB" w:rsidRPr="00221074" w:rsidRDefault="00C034EB" w:rsidP="00C034EB">
      <w:pPr>
        <w:pStyle w:val="ListParagraph"/>
        <w:widowControl w:val="0"/>
        <w:numPr>
          <w:ilvl w:val="0"/>
          <w:numId w:val="22"/>
        </w:numPr>
        <w:autoSpaceDE w:val="0"/>
        <w:autoSpaceDN w:val="0"/>
        <w:adjustRightInd w:val="0"/>
        <w:spacing w:before="0" w:after="0" w:line="233" w:lineRule="auto"/>
        <w:ind w:right="341"/>
        <w:rPr>
          <w:rFonts w:ascii="Arial" w:eastAsia="Times New Roman" w:hAnsi="Arial" w:cs="Arial"/>
          <w:sz w:val="24"/>
          <w:szCs w:val="24"/>
          <w:lang w:bidi="ar-SA"/>
        </w:rPr>
      </w:pPr>
      <w:r w:rsidRPr="00C034EB">
        <w:rPr>
          <w:rFonts w:ascii="Arial" w:hAnsi="Arial" w:cs="Arial"/>
          <w:sz w:val="24"/>
          <w:szCs w:val="24"/>
        </w:rPr>
        <w:t xml:space="preserve">the purchase of portable entrance security devices, including but not limited to metal detector wands and screening machines </w:t>
      </w:r>
    </w:p>
    <w:p w:rsidR="00221074" w:rsidRPr="00221074" w:rsidRDefault="00221074" w:rsidP="00C034EB">
      <w:pPr>
        <w:pStyle w:val="ListParagraph"/>
        <w:widowControl w:val="0"/>
        <w:numPr>
          <w:ilvl w:val="0"/>
          <w:numId w:val="22"/>
        </w:numPr>
        <w:autoSpaceDE w:val="0"/>
        <w:autoSpaceDN w:val="0"/>
        <w:adjustRightInd w:val="0"/>
        <w:spacing w:before="0" w:after="0" w:line="233" w:lineRule="auto"/>
        <w:ind w:right="341"/>
        <w:rPr>
          <w:rFonts w:ascii="Arial" w:eastAsia="Times New Roman" w:hAnsi="Arial" w:cs="Arial"/>
          <w:sz w:val="24"/>
          <w:szCs w:val="24"/>
          <w:lang w:bidi="ar-SA"/>
        </w:rPr>
      </w:pPr>
      <w:r>
        <w:rPr>
          <w:rFonts w:ascii="Arial" w:hAnsi="Arial" w:cs="Arial"/>
          <w:sz w:val="24"/>
          <w:szCs w:val="24"/>
        </w:rPr>
        <w:t>real time interoperable communications</w:t>
      </w:r>
    </w:p>
    <w:p w:rsidR="00221074" w:rsidRPr="00C034EB" w:rsidRDefault="00221074" w:rsidP="00C034EB">
      <w:pPr>
        <w:pStyle w:val="ListParagraph"/>
        <w:widowControl w:val="0"/>
        <w:numPr>
          <w:ilvl w:val="0"/>
          <w:numId w:val="22"/>
        </w:numPr>
        <w:autoSpaceDE w:val="0"/>
        <w:autoSpaceDN w:val="0"/>
        <w:adjustRightInd w:val="0"/>
        <w:spacing w:before="0" w:after="0" w:line="233" w:lineRule="auto"/>
        <w:ind w:right="341"/>
        <w:rPr>
          <w:rFonts w:ascii="Arial" w:eastAsia="Times New Roman" w:hAnsi="Arial" w:cs="Arial"/>
          <w:sz w:val="24"/>
          <w:szCs w:val="24"/>
          <w:lang w:bidi="ar-SA"/>
        </w:rPr>
      </w:pPr>
      <w:r>
        <w:rPr>
          <w:rFonts w:ascii="Arial" w:hAnsi="Arial" w:cs="Arial"/>
          <w:sz w:val="24"/>
          <w:szCs w:val="24"/>
        </w:rPr>
        <w:t>multimedia sharing infrastructure</w:t>
      </w:r>
    </w:p>
    <w:p w:rsidR="008730E9" w:rsidRPr="00C034EB" w:rsidRDefault="001D0350" w:rsidP="0053252E">
      <w:pPr>
        <w:pStyle w:val="ListParagraph"/>
        <w:widowControl w:val="0"/>
        <w:numPr>
          <w:ilvl w:val="0"/>
          <w:numId w:val="22"/>
        </w:numPr>
        <w:autoSpaceDE w:val="0"/>
        <w:autoSpaceDN w:val="0"/>
        <w:adjustRightInd w:val="0"/>
        <w:spacing w:before="0" w:after="0" w:line="233" w:lineRule="auto"/>
        <w:ind w:right="341"/>
        <w:rPr>
          <w:rFonts w:ascii="Arial" w:eastAsia="Times New Roman" w:hAnsi="Arial" w:cs="Arial"/>
          <w:sz w:val="24"/>
          <w:szCs w:val="24"/>
          <w:lang w:bidi="ar-SA"/>
        </w:rPr>
      </w:pPr>
      <w:r>
        <w:rPr>
          <w:rFonts w:ascii="Arial" w:hAnsi="Arial" w:cs="Arial"/>
          <w:sz w:val="24"/>
          <w:szCs w:val="24"/>
        </w:rPr>
        <w:t>v</w:t>
      </w:r>
      <w:r w:rsidR="007240D3">
        <w:rPr>
          <w:rFonts w:ascii="Arial" w:hAnsi="Arial" w:cs="Arial"/>
          <w:sz w:val="24"/>
          <w:szCs w:val="24"/>
        </w:rPr>
        <w:t xml:space="preserve">endor costs for the </w:t>
      </w:r>
      <w:r w:rsidR="00C034EB" w:rsidRPr="00C034EB">
        <w:rPr>
          <w:rFonts w:ascii="Arial" w:hAnsi="Arial" w:cs="Arial"/>
          <w:sz w:val="24"/>
          <w:szCs w:val="24"/>
        </w:rPr>
        <w:t>t</w:t>
      </w:r>
      <w:r w:rsidR="008730E9" w:rsidRPr="00C034EB">
        <w:rPr>
          <w:rFonts w:ascii="Arial" w:eastAsia="Times New Roman" w:hAnsi="Arial" w:cs="Arial"/>
          <w:sz w:val="24"/>
          <w:szCs w:val="24"/>
          <w:lang w:bidi="ar-SA"/>
        </w:rPr>
        <w:t>raining of personnel in the operation of security enhance</w:t>
      </w:r>
      <w:r w:rsidR="00181AD1">
        <w:rPr>
          <w:rFonts w:ascii="Arial" w:eastAsia="Times New Roman" w:hAnsi="Arial" w:cs="Arial"/>
          <w:sz w:val="24"/>
          <w:szCs w:val="24"/>
          <w:lang w:bidi="ar-SA"/>
        </w:rPr>
        <w:t>ments obtained under this grant (vendor training costs should be explained in the project narrative and rolled into the overall project line item on the budget)</w:t>
      </w:r>
    </w:p>
    <w:p w:rsidR="008730E9" w:rsidRDefault="008730E9" w:rsidP="008730E9">
      <w:pPr>
        <w:tabs>
          <w:tab w:val="num" w:pos="720"/>
        </w:tabs>
        <w:spacing w:before="0" w:after="0" w:line="240" w:lineRule="auto"/>
        <w:ind w:left="720" w:hanging="360"/>
        <w:rPr>
          <w:rFonts w:ascii="Arial" w:eastAsia="Times New Roman" w:hAnsi="Arial" w:cs="Arial"/>
          <w:sz w:val="22"/>
          <w:szCs w:val="22"/>
          <w:lang w:bidi="ar-SA"/>
        </w:rPr>
      </w:pPr>
    </w:p>
    <w:p w:rsidR="00974AAC" w:rsidRDefault="00974AAC" w:rsidP="008730E9">
      <w:pPr>
        <w:tabs>
          <w:tab w:val="num" w:pos="720"/>
        </w:tabs>
        <w:spacing w:before="0" w:after="0" w:line="240" w:lineRule="auto"/>
        <w:ind w:left="720" w:hanging="360"/>
        <w:rPr>
          <w:rFonts w:ascii="Arial" w:eastAsia="Times New Roman" w:hAnsi="Arial" w:cs="Arial"/>
          <w:sz w:val="22"/>
          <w:szCs w:val="22"/>
          <w:lang w:bidi="ar-SA"/>
        </w:rPr>
      </w:pPr>
    </w:p>
    <w:p w:rsidR="008730E9" w:rsidRDefault="008730E9" w:rsidP="00C034EB">
      <w:pPr>
        <w:tabs>
          <w:tab w:val="num" w:pos="720"/>
        </w:tabs>
        <w:spacing w:before="0" w:after="0" w:line="240" w:lineRule="auto"/>
        <w:ind w:left="1440" w:hanging="1080"/>
        <w:rPr>
          <w:rFonts w:ascii="Arial" w:eastAsia="Times New Roman" w:hAnsi="Arial" w:cs="Arial"/>
          <w:sz w:val="22"/>
          <w:szCs w:val="22"/>
          <w:lang w:bidi="ar-SA"/>
        </w:rPr>
      </w:pPr>
      <w:r w:rsidRPr="008730E9">
        <w:rPr>
          <w:rFonts w:ascii="Arial" w:eastAsia="Times New Roman" w:hAnsi="Arial" w:cs="Arial"/>
          <w:b/>
          <w:sz w:val="22"/>
          <w:szCs w:val="22"/>
          <w:lang w:bidi="ar-SA"/>
        </w:rPr>
        <w:t>Note:</w:t>
      </w:r>
      <w:r w:rsidRPr="008730E9">
        <w:rPr>
          <w:rFonts w:ascii="Arial" w:eastAsia="Times New Roman" w:hAnsi="Arial" w:cs="Arial"/>
          <w:sz w:val="22"/>
          <w:szCs w:val="22"/>
          <w:lang w:bidi="ar-SA"/>
        </w:rPr>
        <w:t xml:space="preserve"> </w:t>
      </w:r>
      <w:r w:rsidR="00C034EB">
        <w:rPr>
          <w:rFonts w:ascii="Arial" w:eastAsia="Times New Roman" w:hAnsi="Arial" w:cs="Arial"/>
          <w:sz w:val="22"/>
          <w:szCs w:val="22"/>
          <w:lang w:bidi="ar-SA"/>
        </w:rPr>
        <w:tab/>
      </w:r>
      <w:r w:rsidR="002A1CB2">
        <w:rPr>
          <w:rFonts w:ascii="Arial" w:eastAsia="Times New Roman" w:hAnsi="Arial" w:cs="Arial"/>
          <w:sz w:val="22"/>
          <w:szCs w:val="22"/>
          <w:lang w:bidi="ar-SA"/>
        </w:rPr>
        <w:t>Most municipalities can utilize State Contracts</w:t>
      </w:r>
      <w:r w:rsidRPr="008730E9">
        <w:rPr>
          <w:rFonts w:ascii="Arial" w:eastAsia="Times New Roman" w:hAnsi="Arial" w:cs="Arial"/>
          <w:sz w:val="22"/>
          <w:szCs w:val="22"/>
          <w:lang w:bidi="ar-SA"/>
        </w:rPr>
        <w:t xml:space="preserve">. </w:t>
      </w:r>
      <w:r w:rsidR="002A1CB2">
        <w:rPr>
          <w:rFonts w:ascii="Arial" w:eastAsia="Times New Roman" w:hAnsi="Arial" w:cs="Arial"/>
          <w:sz w:val="22"/>
          <w:szCs w:val="22"/>
          <w:lang w:bidi="ar-SA"/>
        </w:rPr>
        <w:t xml:space="preserve">To see if any of the eligible items are currently on state contract, see </w:t>
      </w:r>
      <w:r w:rsidRPr="008730E9">
        <w:rPr>
          <w:rFonts w:ascii="Arial" w:eastAsia="Times New Roman" w:hAnsi="Arial" w:cs="Arial"/>
          <w:sz w:val="22"/>
          <w:szCs w:val="22"/>
          <w:lang w:bidi="ar-SA"/>
        </w:rPr>
        <w:t xml:space="preserve">the Department of Administrative Services (DAS) web site: </w:t>
      </w:r>
      <w:hyperlink r:id="rId32" w:history="1">
        <w:r w:rsidRPr="008730E9">
          <w:rPr>
            <w:rFonts w:ascii="Arial" w:eastAsia="Times New Roman" w:hAnsi="Arial" w:cs="Arial"/>
            <w:color w:val="0000FF"/>
            <w:sz w:val="22"/>
            <w:u w:val="single"/>
            <w:lang w:bidi="ar-SA"/>
          </w:rPr>
          <w:t>www.das.state.ct.us</w:t>
        </w:r>
      </w:hyperlink>
      <w:r w:rsidR="007E0860">
        <w:rPr>
          <w:rFonts w:ascii="Arial" w:eastAsia="Times New Roman" w:hAnsi="Arial" w:cs="Arial"/>
          <w:color w:val="0000FF"/>
          <w:sz w:val="22"/>
          <w:u w:val="single"/>
          <w:lang w:bidi="ar-SA"/>
        </w:rPr>
        <w:t>.</w:t>
      </w:r>
      <w:r w:rsidRPr="008730E9">
        <w:rPr>
          <w:rFonts w:ascii="Arial" w:eastAsia="Times New Roman" w:hAnsi="Arial" w:cs="Arial"/>
          <w:sz w:val="22"/>
          <w:szCs w:val="22"/>
          <w:lang w:bidi="ar-SA"/>
        </w:rPr>
        <w:t xml:space="preserve">  Contract listings can be found under the Procurement Banner.</w:t>
      </w:r>
    </w:p>
    <w:p w:rsidR="00974AAC" w:rsidRPr="009F3AC4" w:rsidRDefault="00974AAC" w:rsidP="00C034EB">
      <w:pPr>
        <w:tabs>
          <w:tab w:val="num" w:pos="720"/>
        </w:tabs>
        <w:spacing w:before="0" w:after="0" w:line="240" w:lineRule="auto"/>
        <w:ind w:left="1440" w:hanging="1080"/>
        <w:rPr>
          <w:rFonts w:ascii="Arial" w:eastAsia="Times New Roman" w:hAnsi="Arial" w:cs="Arial"/>
          <w:sz w:val="24"/>
          <w:szCs w:val="24"/>
          <w:lang w:bidi="ar-SA"/>
        </w:rPr>
      </w:pPr>
    </w:p>
    <w:p w:rsidR="00974AAC" w:rsidRPr="009F3AC4" w:rsidRDefault="00974AAC" w:rsidP="00C034EB">
      <w:pPr>
        <w:tabs>
          <w:tab w:val="num" w:pos="720"/>
        </w:tabs>
        <w:spacing w:before="0" w:after="0" w:line="240" w:lineRule="auto"/>
        <w:ind w:left="1440" w:hanging="1080"/>
        <w:rPr>
          <w:rFonts w:ascii="Arial" w:eastAsia="Times New Roman" w:hAnsi="Arial" w:cs="Arial"/>
          <w:sz w:val="24"/>
          <w:szCs w:val="24"/>
          <w:lang w:bidi="ar-SA"/>
        </w:rPr>
      </w:pPr>
    </w:p>
    <w:p w:rsidR="001D0350" w:rsidRDefault="001D0350" w:rsidP="001D0350">
      <w:pPr>
        <w:spacing w:before="0" w:after="0" w:line="240" w:lineRule="auto"/>
        <w:ind w:left="360"/>
        <w:rPr>
          <w:rFonts w:ascii="Arial" w:eastAsia="Times New Roman" w:hAnsi="Arial" w:cs="Arial"/>
          <w:sz w:val="24"/>
          <w:szCs w:val="24"/>
          <w:lang w:bidi="ar-SA"/>
        </w:rPr>
      </w:pPr>
      <w:r>
        <w:rPr>
          <w:rFonts w:ascii="Arial" w:eastAsia="Times New Roman" w:hAnsi="Arial" w:cs="Arial"/>
          <w:sz w:val="24"/>
          <w:szCs w:val="24"/>
          <w:lang w:bidi="ar-SA"/>
        </w:rPr>
        <w:t>Other items may be allowable under this program, q</w:t>
      </w:r>
      <w:r w:rsidRPr="009F3AC4">
        <w:rPr>
          <w:rFonts w:ascii="Arial" w:eastAsia="Times New Roman" w:hAnsi="Arial" w:cs="Arial"/>
          <w:sz w:val="24"/>
          <w:szCs w:val="24"/>
          <w:lang w:bidi="ar-SA"/>
        </w:rPr>
        <w:t>uestions regarding</w:t>
      </w:r>
      <w:r>
        <w:rPr>
          <w:rFonts w:ascii="Arial" w:eastAsia="Times New Roman" w:hAnsi="Arial" w:cs="Arial"/>
          <w:sz w:val="24"/>
          <w:szCs w:val="24"/>
          <w:lang w:bidi="ar-SA"/>
        </w:rPr>
        <w:t xml:space="preserve"> additional</w:t>
      </w:r>
      <w:r w:rsidRPr="009F3AC4">
        <w:rPr>
          <w:rFonts w:ascii="Arial" w:eastAsia="Times New Roman" w:hAnsi="Arial" w:cs="Arial"/>
          <w:sz w:val="24"/>
          <w:szCs w:val="24"/>
          <w:lang w:bidi="ar-SA"/>
        </w:rPr>
        <w:t xml:space="preserve"> eligible items may be directed to </w:t>
      </w:r>
      <w:hyperlink r:id="rId33" w:history="1">
        <w:r w:rsidRPr="00877DB8">
          <w:rPr>
            <w:rStyle w:val="Hyperlink"/>
            <w:rFonts w:ascii="Arial" w:eastAsia="Times New Roman" w:hAnsi="Arial" w:cs="Arial"/>
            <w:sz w:val="24"/>
            <w:szCs w:val="24"/>
            <w:lang w:bidi="ar-SA"/>
          </w:rPr>
          <w:t>schoolsecuritygrant@ct.gov</w:t>
        </w:r>
      </w:hyperlink>
      <w:r>
        <w:rPr>
          <w:rFonts w:ascii="Arial" w:eastAsia="Times New Roman" w:hAnsi="Arial" w:cs="Arial"/>
          <w:sz w:val="24"/>
          <w:szCs w:val="24"/>
          <w:lang w:bidi="ar-SA"/>
        </w:rPr>
        <w:t>.</w:t>
      </w:r>
    </w:p>
    <w:p w:rsidR="00E91BB5" w:rsidRDefault="00E91BB5" w:rsidP="00E91BB5">
      <w:pPr>
        <w:widowControl w:val="0"/>
        <w:autoSpaceDE w:val="0"/>
        <w:autoSpaceDN w:val="0"/>
        <w:adjustRightInd w:val="0"/>
        <w:spacing w:before="0" w:after="0" w:line="240" w:lineRule="auto"/>
        <w:ind w:left="360" w:right="341"/>
        <w:rPr>
          <w:rFonts w:ascii="Arial" w:hAnsi="Arial" w:cs="Arial"/>
          <w:sz w:val="24"/>
          <w:szCs w:val="24"/>
        </w:rPr>
      </w:pPr>
    </w:p>
    <w:p w:rsidR="00BE4C1E" w:rsidRDefault="00BE4C1E" w:rsidP="00BE4C1E">
      <w:pPr>
        <w:widowControl w:val="0"/>
        <w:autoSpaceDE w:val="0"/>
        <w:autoSpaceDN w:val="0"/>
        <w:adjustRightInd w:val="0"/>
        <w:spacing w:before="0" w:after="0" w:line="240" w:lineRule="auto"/>
        <w:ind w:left="360" w:right="341"/>
        <w:rPr>
          <w:rFonts w:ascii="Arial" w:hAnsi="Arial" w:cs="Arial"/>
          <w:sz w:val="24"/>
          <w:szCs w:val="24"/>
        </w:rPr>
      </w:pPr>
      <w:r>
        <w:rPr>
          <w:rFonts w:ascii="Arial" w:hAnsi="Arial" w:cs="Arial"/>
          <w:sz w:val="24"/>
          <w:szCs w:val="24"/>
        </w:rPr>
        <w:t xml:space="preserve">Decisions on </w:t>
      </w:r>
      <w:r w:rsidR="009451E7">
        <w:rPr>
          <w:rFonts w:ascii="Arial" w:hAnsi="Arial" w:cs="Arial"/>
          <w:sz w:val="24"/>
          <w:szCs w:val="24"/>
        </w:rPr>
        <w:t>eligibility</w:t>
      </w:r>
      <w:r>
        <w:rPr>
          <w:rFonts w:ascii="Arial" w:hAnsi="Arial" w:cs="Arial"/>
          <w:sz w:val="24"/>
          <w:szCs w:val="24"/>
        </w:rPr>
        <w:t xml:space="preserve"> will </w:t>
      </w:r>
      <w:r w:rsidR="00181AD1">
        <w:rPr>
          <w:rFonts w:ascii="Arial" w:hAnsi="Arial" w:cs="Arial"/>
          <w:sz w:val="24"/>
          <w:szCs w:val="24"/>
        </w:rPr>
        <w:t>be made in accordance with the School Safety Infrastructure S</w:t>
      </w:r>
      <w:r>
        <w:rPr>
          <w:rFonts w:ascii="Arial" w:hAnsi="Arial" w:cs="Arial"/>
          <w:sz w:val="24"/>
          <w:szCs w:val="24"/>
        </w:rPr>
        <w:t xml:space="preserve">tandards contained in the </w:t>
      </w:r>
      <w:hyperlink r:id="rId34" w:history="1">
        <w:r w:rsidRPr="0027304B">
          <w:rPr>
            <w:rStyle w:val="Hyperlink"/>
            <w:rFonts w:ascii="Arial" w:hAnsi="Arial" w:cs="Arial"/>
            <w:b/>
            <w:sz w:val="24"/>
            <w:szCs w:val="24"/>
          </w:rPr>
          <w:t>Report of the School Infrastructure Safety</w:t>
        </w:r>
        <w:r w:rsidRPr="0027304B">
          <w:rPr>
            <w:rStyle w:val="Hyperlink"/>
            <w:rFonts w:ascii="Arial" w:hAnsi="Arial" w:cs="Arial"/>
            <w:sz w:val="24"/>
            <w:szCs w:val="24"/>
          </w:rPr>
          <w:t xml:space="preserve"> </w:t>
        </w:r>
        <w:r w:rsidRPr="0027304B">
          <w:rPr>
            <w:rStyle w:val="Hyperlink"/>
            <w:rFonts w:ascii="Arial" w:hAnsi="Arial" w:cs="Arial"/>
            <w:b/>
            <w:sz w:val="24"/>
            <w:szCs w:val="24"/>
          </w:rPr>
          <w:t xml:space="preserve">Council dated </w:t>
        </w:r>
        <w:r w:rsidR="00773F16" w:rsidRPr="0027304B">
          <w:rPr>
            <w:rStyle w:val="Hyperlink"/>
            <w:rFonts w:ascii="Arial" w:hAnsi="Arial" w:cs="Arial"/>
            <w:b/>
            <w:sz w:val="24"/>
            <w:szCs w:val="24"/>
          </w:rPr>
          <w:t>November 2015</w:t>
        </w:r>
        <w:r w:rsidRPr="0027304B">
          <w:rPr>
            <w:rStyle w:val="Hyperlink"/>
            <w:rFonts w:ascii="Arial" w:hAnsi="Arial" w:cs="Arial"/>
            <w:b/>
            <w:sz w:val="24"/>
            <w:szCs w:val="24"/>
          </w:rPr>
          <w:t>.</w:t>
        </w:r>
      </w:hyperlink>
    </w:p>
    <w:p w:rsidR="00F76B06" w:rsidRDefault="00F76B06" w:rsidP="009F3AC4">
      <w:pPr>
        <w:spacing w:before="0" w:after="0" w:line="240" w:lineRule="auto"/>
        <w:ind w:left="360"/>
        <w:rPr>
          <w:rFonts w:ascii="Arial" w:eastAsia="Times New Roman" w:hAnsi="Arial" w:cs="Arial"/>
          <w:sz w:val="24"/>
          <w:szCs w:val="24"/>
          <w:lang w:bidi="ar-SA"/>
        </w:rPr>
      </w:pPr>
    </w:p>
    <w:p w:rsidR="00974AAC" w:rsidRPr="009F3AC4" w:rsidRDefault="00B61F20" w:rsidP="009F3AC4">
      <w:pPr>
        <w:spacing w:before="0" w:after="0" w:line="240" w:lineRule="auto"/>
        <w:ind w:left="360"/>
        <w:rPr>
          <w:rFonts w:ascii="Arial" w:eastAsia="Times New Roman" w:hAnsi="Arial" w:cs="Arial"/>
          <w:sz w:val="24"/>
          <w:szCs w:val="24"/>
          <w:lang w:bidi="ar-SA"/>
        </w:rPr>
        <w:sectPr w:rsidR="00974AAC" w:rsidRPr="009F3AC4" w:rsidSect="00226723">
          <w:pgSz w:w="12240" w:h="15840"/>
          <w:pgMar w:top="630" w:right="1008" w:bottom="1008" w:left="720" w:header="720" w:footer="360" w:gutter="0"/>
          <w:cols w:space="720"/>
          <w:docGrid w:linePitch="360"/>
        </w:sectPr>
      </w:pPr>
      <w:r w:rsidRPr="009F3AC4">
        <w:rPr>
          <w:rFonts w:ascii="Arial" w:eastAsia="Times New Roman" w:hAnsi="Arial" w:cs="Arial"/>
          <w:sz w:val="24"/>
          <w:szCs w:val="24"/>
          <w:lang w:bidi="ar-SA"/>
        </w:rPr>
        <w:t xml:space="preserve">A Frequently Asked Questions </w:t>
      </w:r>
      <w:r w:rsidR="0053252E">
        <w:rPr>
          <w:rFonts w:ascii="Arial" w:eastAsia="Times New Roman" w:hAnsi="Arial" w:cs="Arial"/>
          <w:sz w:val="24"/>
          <w:szCs w:val="24"/>
          <w:lang w:bidi="ar-SA"/>
        </w:rPr>
        <w:t xml:space="preserve">Document </w:t>
      </w:r>
      <w:r w:rsidRPr="009F3AC4">
        <w:rPr>
          <w:rFonts w:ascii="Arial" w:eastAsia="Times New Roman" w:hAnsi="Arial" w:cs="Arial"/>
          <w:sz w:val="24"/>
          <w:szCs w:val="24"/>
          <w:lang w:bidi="ar-SA"/>
        </w:rPr>
        <w:t xml:space="preserve">(FAQ) </w:t>
      </w:r>
      <w:r w:rsidR="009F3AC4" w:rsidRPr="009F3AC4">
        <w:rPr>
          <w:rFonts w:ascii="Arial" w:eastAsia="Times New Roman" w:hAnsi="Arial" w:cs="Arial"/>
          <w:sz w:val="24"/>
          <w:szCs w:val="24"/>
          <w:lang w:bidi="ar-SA"/>
        </w:rPr>
        <w:t>will be maintained on the DESPP/ DEMHS</w:t>
      </w:r>
      <w:r w:rsidR="00BE4C1E">
        <w:rPr>
          <w:rFonts w:ascii="Arial" w:eastAsia="Times New Roman" w:hAnsi="Arial" w:cs="Arial"/>
          <w:sz w:val="24"/>
          <w:szCs w:val="24"/>
          <w:lang w:bidi="ar-SA"/>
        </w:rPr>
        <w:t>, SDE</w:t>
      </w:r>
      <w:r w:rsidR="009F3AC4" w:rsidRPr="009F3AC4">
        <w:rPr>
          <w:rFonts w:ascii="Arial" w:eastAsia="Times New Roman" w:hAnsi="Arial" w:cs="Arial"/>
          <w:sz w:val="24"/>
          <w:szCs w:val="24"/>
          <w:lang w:bidi="ar-SA"/>
        </w:rPr>
        <w:t xml:space="preserve"> website.</w:t>
      </w:r>
      <w:r w:rsidR="009F3AC4">
        <w:rPr>
          <w:rFonts w:ascii="Arial" w:eastAsia="Times New Roman" w:hAnsi="Arial" w:cs="Arial"/>
          <w:sz w:val="24"/>
          <w:szCs w:val="24"/>
          <w:lang w:bidi="ar-SA"/>
        </w:rPr>
        <w:t xml:space="preserve"> Additional i</w:t>
      </w:r>
      <w:r w:rsidR="009F3AC4" w:rsidRPr="009F3AC4">
        <w:rPr>
          <w:rFonts w:ascii="Arial" w:eastAsia="Times New Roman" w:hAnsi="Arial" w:cs="Arial"/>
          <w:sz w:val="24"/>
          <w:szCs w:val="24"/>
          <w:lang w:bidi="ar-SA"/>
        </w:rPr>
        <w:t>tems that are determined to be</w:t>
      </w:r>
      <w:r w:rsidR="0053252E">
        <w:rPr>
          <w:rFonts w:ascii="Arial" w:eastAsia="Times New Roman" w:hAnsi="Arial" w:cs="Arial"/>
          <w:sz w:val="24"/>
          <w:szCs w:val="24"/>
          <w:lang w:bidi="ar-SA"/>
        </w:rPr>
        <w:t xml:space="preserve"> </w:t>
      </w:r>
      <w:r w:rsidR="00033A5E">
        <w:rPr>
          <w:rFonts w:ascii="Arial" w:eastAsia="Times New Roman" w:hAnsi="Arial" w:cs="Arial"/>
          <w:sz w:val="24"/>
          <w:szCs w:val="24"/>
          <w:lang w:bidi="ar-SA"/>
        </w:rPr>
        <w:t xml:space="preserve">eligible </w:t>
      </w:r>
      <w:r w:rsidR="00033A5E" w:rsidRPr="009F3AC4">
        <w:rPr>
          <w:rFonts w:ascii="Arial" w:eastAsia="Times New Roman" w:hAnsi="Arial" w:cs="Arial"/>
          <w:sz w:val="24"/>
          <w:szCs w:val="24"/>
          <w:lang w:bidi="ar-SA"/>
        </w:rPr>
        <w:t>will</w:t>
      </w:r>
      <w:r w:rsidR="009F3AC4">
        <w:rPr>
          <w:rFonts w:ascii="Arial" w:eastAsia="Times New Roman" w:hAnsi="Arial" w:cs="Arial"/>
          <w:sz w:val="24"/>
          <w:szCs w:val="24"/>
          <w:lang w:bidi="ar-SA"/>
        </w:rPr>
        <w:t xml:space="preserve"> be added to FAQ.</w:t>
      </w:r>
    </w:p>
    <w:p w:rsidR="008730E9" w:rsidRPr="008B57E2" w:rsidRDefault="00B65EF1" w:rsidP="008B57E2">
      <w:pPr>
        <w:pStyle w:val="Heading1"/>
        <w:rPr>
          <w:rFonts w:eastAsia="Times New Roman" w:cs="Arial"/>
          <w:szCs w:val="24"/>
          <w:lang w:bidi="ar-SA"/>
        </w:rPr>
      </w:pPr>
      <w:r>
        <w:rPr>
          <w:rFonts w:eastAsia="Times New Roman" w:cs="Arial"/>
          <w:szCs w:val="24"/>
          <w:lang w:bidi="ar-SA"/>
        </w:rPr>
        <w:t xml:space="preserve"> </w:t>
      </w:r>
      <w:bookmarkStart w:id="49" w:name="_Toc490125812"/>
      <w:r w:rsidR="008B57E2" w:rsidRPr="008B57E2">
        <w:rPr>
          <w:rFonts w:eastAsia="Times New Roman" w:cs="Arial"/>
          <w:szCs w:val="24"/>
          <w:lang w:bidi="ar-SA"/>
        </w:rPr>
        <w:t xml:space="preserve">Section </w:t>
      </w:r>
      <w:r w:rsidR="00DA5C41">
        <w:rPr>
          <w:rFonts w:eastAsia="Times New Roman" w:cs="Arial"/>
          <w:szCs w:val="24"/>
          <w:lang w:bidi="ar-SA"/>
        </w:rPr>
        <w:t>K</w:t>
      </w:r>
      <w:r w:rsidR="008B57E2" w:rsidRPr="008B57E2">
        <w:rPr>
          <w:rFonts w:eastAsia="Times New Roman" w:cs="Arial"/>
          <w:szCs w:val="24"/>
          <w:lang w:bidi="ar-SA"/>
        </w:rPr>
        <w:t>. Prohibited Expenses</w:t>
      </w:r>
      <w:bookmarkEnd w:id="49"/>
    </w:p>
    <w:p w:rsidR="00D708B0" w:rsidRDefault="00D708B0" w:rsidP="00D708B0">
      <w:pPr>
        <w:spacing w:before="0" w:after="0" w:line="240" w:lineRule="auto"/>
        <w:ind w:left="1080"/>
        <w:rPr>
          <w:rFonts w:ascii="Times New Roman" w:eastAsia="Times New Roman" w:hAnsi="Times New Roman" w:cs="Times New Roman"/>
          <w:bCs/>
          <w:color w:val="000000"/>
          <w:sz w:val="24"/>
          <w:szCs w:val="24"/>
          <w:lang w:bidi="ar-SA"/>
        </w:rPr>
      </w:pPr>
    </w:p>
    <w:p w:rsidR="00D708B0" w:rsidRPr="00D708B0" w:rsidRDefault="00D708B0" w:rsidP="00D708B0">
      <w:pPr>
        <w:spacing w:before="0" w:after="0" w:line="240" w:lineRule="auto"/>
        <w:ind w:left="1080"/>
        <w:rPr>
          <w:rFonts w:ascii="Times New Roman" w:eastAsia="Times New Roman" w:hAnsi="Times New Roman" w:cs="Times New Roman"/>
          <w:bCs/>
          <w:color w:val="000000"/>
          <w:sz w:val="24"/>
          <w:szCs w:val="24"/>
          <w:lang w:bidi="ar-SA"/>
        </w:rPr>
      </w:pPr>
    </w:p>
    <w:p w:rsidR="00773F16" w:rsidRPr="00773F16" w:rsidRDefault="008730E9" w:rsidP="00773F16">
      <w:pPr>
        <w:numPr>
          <w:ilvl w:val="0"/>
          <w:numId w:val="12"/>
        </w:numPr>
        <w:spacing w:before="0" w:after="0" w:line="240" w:lineRule="auto"/>
        <w:rPr>
          <w:rFonts w:ascii="Times New Roman" w:eastAsia="Times New Roman" w:hAnsi="Times New Roman" w:cs="Times New Roman"/>
          <w:bCs/>
          <w:color w:val="000000"/>
          <w:sz w:val="24"/>
          <w:szCs w:val="24"/>
          <w:lang w:bidi="ar-SA"/>
        </w:rPr>
      </w:pPr>
      <w:r w:rsidRPr="009F3AC4">
        <w:rPr>
          <w:rFonts w:ascii="Arial" w:eastAsia="Times New Roman" w:hAnsi="Arial" w:cs="Arial"/>
          <w:sz w:val="24"/>
          <w:szCs w:val="24"/>
          <w:lang w:bidi="ar-SA"/>
        </w:rPr>
        <w:t>Any cost</w:t>
      </w:r>
      <w:r w:rsidR="00773F16">
        <w:rPr>
          <w:rFonts w:ascii="Arial" w:eastAsia="Times New Roman" w:hAnsi="Arial" w:cs="Arial"/>
          <w:sz w:val="24"/>
          <w:szCs w:val="24"/>
          <w:lang w:bidi="ar-SA"/>
        </w:rPr>
        <w:t xml:space="preserve">s and projects currently included </w:t>
      </w:r>
      <w:r w:rsidR="00AD52CB">
        <w:rPr>
          <w:rFonts w:ascii="Arial" w:eastAsia="Times New Roman" w:hAnsi="Arial" w:cs="Arial"/>
          <w:sz w:val="24"/>
          <w:szCs w:val="24"/>
          <w:lang w:bidi="ar-SA"/>
        </w:rPr>
        <w:t xml:space="preserve">in </w:t>
      </w:r>
      <w:r w:rsidR="00AB3152">
        <w:rPr>
          <w:rFonts w:ascii="Arial" w:eastAsia="Times New Roman" w:hAnsi="Arial" w:cs="Arial"/>
          <w:sz w:val="24"/>
          <w:szCs w:val="24"/>
          <w:lang w:bidi="ar-SA"/>
        </w:rPr>
        <w:t>applications under</w:t>
      </w:r>
      <w:r w:rsidR="00773F16">
        <w:rPr>
          <w:rFonts w:ascii="Arial" w:eastAsia="Times New Roman" w:hAnsi="Arial" w:cs="Arial"/>
          <w:sz w:val="24"/>
          <w:szCs w:val="24"/>
          <w:lang w:bidi="ar-SA"/>
        </w:rPr>
        <w:t xml:space="preserve"> the following funding sources including:</w:t>
      </w:r>
    </w:p>
    <w:p w:rsidR="00773F16" w:rsidRPr="00773F16" w:rsidRDefault="00773F16" w:rsidP="00773F16">
      <w:pPr>
        <w:spacing w:before="0" w:after="0" w:line="240" w:lineRule="auto"/>
        <w:ind w:left="1080"/>
        <w:rPr>
          <w:rFonts w:ascii="Times New Roman" w:eastAsia="Times New Roman" w:hAnsi="Times New Roman" w:cs="Times New Roman"/>
          <w:bCs/>
          <w:color w:val="000000"/>
          <w:sz w:val="24"/>
          <w:szCs w:val="24"/>
          <w:lang w:bidi="ar-SA"/>
        </w:rPr>
      </w:pPr>
    </w:p>
    <w:p w:rsidR="00773F16" w:rsidRPr="00773F16" w:rsidRDefault="00773F16" w:rsidP="00773F16">
      <w:pPr>
        <w:numPr>
          <w:ilvl w:val="1"/>
          <w:numId w:val="12"/>
        </w:numPr>
        <w:spacing w:before="0" w:after="0" w:line="240" w:lineRule="auto"/>
        <w:rPr>
          <w:rFonts w:ascii="Times New Roman" w:eastAsia="Times New Roman" w:hAnsi="Times New Roman" w:cs="Times New Roman"/>
          <w:bCs/>
          <w:color w:val="000000"/>
          <w:sz w:val="24"/>
          <w:szCs w:val="24"/>
          <w:lang w:bidi="ar-SA"/>
        </w:rPr>
      </w:pPr>
      <w:r w:rsidRPr="00773F16">
        <w:rPr>
          <w:rFonts w:ascii="Arial" w:eastAsia="Times New Roman" w:hAnsi="Arial" w:cs="Arial"/>
          <w:sz w:val="24"/>
          <w:szCs w:val="24"/>
          <w:lang w:bidi="ar-SA"/>
        </w:rPr>
        <w:t>State Department of</w:t>
      </w:r>
      <w:r>
        <w:rPr>
          <w:rFonts w:ascii="Arial" w:eastAsia="Times New Roman" w:hAnsi="Arial" w:cs="Arial"/>
          <w:sz w:val="24"/>
          <w:szCs w:val="24"/>
          <w:lang w:bidi="ar-SA"/>
        </w:rPr>
        <w:t xml:space="preserve"> Education</w:t>
      </w:r>
      <w:r w:rsidRPr="00773F16">
        <w:rPr>
          <w:rFonts w:ascii="Arial" w:eastAsia="Times New Roman" w:hAnsi="Arial" w:cs="Arial"/>
          <w:sz w:val="24"/>
          <w:szCs w:val="24"/>
          <w:lang w:bidi="ar-SA"/>
        </w:rPr>
        <w:t xml:space="preserve"> </w:t>
      </w:r>
    </w:p>
    <w:p w:rsidR="00773F16" w:rsidRPr="00773F16" w:rsidRDefault="00773F16" w:rsidP="00773F16">
      <w:pPr>
        <w:numPr>
          <w:ilvl w:val="1"/>
          <w:numId w:val="12"/>
        </w:numPr>
        <w:spacing w:before="0" w:after="0" w:line="240" w:lineRule="auto"/>
        <w:rPr>
          <w:rFonts w:ascii="Times New Roman" w:eastAsia="Times New Roman" w:hAnsi="Times New Roman" w:cs="Times New Roman"/>
          <w:bCs/>
          <w:color w:val="000000"/>
          <w:sz w:val="24"/>
          <w:szCs w:val="24"/>
          <w:lang w:bidi="ar-SA"/>
        </w:rPr>
      </w:pPr>
      <w:r w:rsidRPr="00773F16">
        <w:rPr>
          <w:rFonts w:ascii="Arial" w:eastAsia="Times New Roman" w:hAnsi="Arial" w:cs="Arial"/>
          <w:sz w:val="24"/>
          <w:szCs w:val="24"/>
          <w:lang w:bidi="ar-SA"/>
        </w:rPr>
        <w:t xml:space="preserve">Department of Administrative Services, </w:t>
      </w:r>
      <w:r>
        <w:rPr>
          <w:rFonts w:ascii="Arial" w:eastAsia="Times New Roman" w:hAnsi="Arial" w:cs="Arial"/>
          <w:sz w:val="24"/>
          <w:szCs w:val="24"/>
          <w:lang w:bidi="ar-SA"/>
        </w:rPr>
        <w:t>Bureau of School Construction</w:t>
      </w:r>
    </w:p>
    <w:p w:rsidR="00773F16" w:rsidRPr="00773F16" w:rsidRDefault="00773F16" w:rsidP="00773F16">
      <w:pPr>
        <w:numPr>
          <w:ilvl w:val="1"/>
          <w:numId w:val="12"/>
        </w:numPr>
        <w:spacing w:before="0" w:after="0" w:line="240" w:lineRule="auto"/>
        <w:rPr>
          <w:rFonts w:ascii="Times New Roman" w:eastAsia="Times New Roman" w:hAnsi="Times New Roman" w:cs="Times New Roman"/>
          <w:bCs/>
          <w:color w:val="000000"/>
          <w:sz w:val="24"/>
          <w:szCs w:val="24"/>
          <w:lang w:bidi="ar-SA"/>
        </w:rPr>
      </w:pPr>
      <w:r w:rsidRPr="00773F16">
        <w:rPr>
          <w:rFonts w:ascii="Arial" w:eastAsia="Times New Roman" w:hAnsi="Arial" w:cs="Arial"/>
          <w:sz w:val="24"/>
          <w:szCs w:val="24"/>
          <w:lang w:bidi="ar-SA"/>
        </w:rPr>
        <w:t>Office o</w:t>
      </w:r>
      <w:r>
        <w:rPr>
          <w:rFonts w:ascii="Arial" w:eastAsia="Times New Roman" w:hAnsi="Arial" w:cs="Arial"/>
          <w:sz w:val="24"/>
          <w:szCs w:val="24"/>
          <w:lang w:bidi="ar-SA"/>
        </w:rPr>
        <w:t>f Early Childhood</w:t>
      </w:r>
      <w:r w:rsidRPr="00773F16">
        <w:rPr>
          <w:rFonts w:ascii="Arial" w:eastAsia="Times New Roman" w:hAnsi="Arial" w:cs="Arial"/>
          <w:sz w:val="24"/>
          <w:szCs w:val="24"/>
          <w:lang w:bidi="ar-SA"/>
        </w:rPr>
        <w:t xml:space="preserve"> </w:t>
      </w:r>
    </w:p>
    <w:p w:rsidR="00773F16" w:rsidRPr="00773F16" w:rsidRDefault="00773F16" w:rsidP="00773F16">
      <w:pPr>
        <w:numPr>
          <w:ilvl w:val="1"/>
          <w:numId w:val="12"/>
        </w:numPr>
        <w:spacing w:before="0" w:after="0" w:line="240" w:lineRule="auto"/>
        <w:rPr>
          <w:rFonts w:ascii="Times New Roman" w:eastAsia="Times New Roman" w:hAnsi="Times New Roman" w:cs="Times New Roman"/>
          <w:bCs/>
          <w:color w:val="000000"/>
          <w:sz w:val="24"/>
          <w:szCs w:val="24"/>
          <w:lang w:bidi="ar-SA"/>
        </w:rPr>
      </w:pPr>
      <w:r>
        <w:rPr>
          <w:rFonts w:ascii="Arial" w:eastAsia="Times New Roman" w:hAnsi="Arial" w:cs="Arial"/>
          <w:sz w:val="24"/>
          <w:szCs w:val="24"/>
          <w:lang w:bidi="ar-SA"/>
        </w:rPr>
        <w:t>Office of Policy and Management (Locip)</w:t>
      </w:r>
    </w:p>
    <w:p w:rsidR="008730E9" w:rsidRPr="00773F16" w:rsidRDefault="00773F16" w:rsidP="00773F16">
      <w:pPr>
        <w:numPr>
          <w:ilvl w:val="1"/>
          <w:numId w:val="12"/>
        </w:numPr>
        <w:spacing w:before="0" w:after="0" w:line="240" w:lineRule="auto"/>
        <w:rPr>
          <w:rFonts w:ascii="Times New Roman" w:eastAsia="Times New Roman" w:hAnsi="Times New Roman" w:cs="Times New Roman"/>
          <w:bCs/>
          <w:color w:val="000000"/>
          <w:sz w:val="24"/>
          <w:szCs w:val="24"/>
          <w:lang w:bidi="ar-SA"/>
        </w:rPr>
      </w:pPr>
      <w:r>
        <w:rPr>
          <w:rFonts w:ascii="Arial" w:eastAsia="Times New Roman" w:hAnsi="Arial" w:cs="Arial"/>
          <w:sz w:val="24"/>
          <w:szCs w:val="24"/>
          <w:lang w:bidi="ar-SA"/>
        </w:rPr>
        <w:t>O</w:t>
      </w:r>
      <w:r w:rsidRPr="00773F16">
        <w:rPr>
          <w:rFonts w:ascii="Arial" w:eastAsia="Times New Roman" w:hAnsi="Arial" w:cs="Arial"/>
          <w:sz w:val="24"/>
          <w:szCs w:val="24"/>
          <w:lang w:bidi="ar-SA"/>
        </w:rPr>
        <w:t>ther State and Federal funding sources.</w:t>
      </w:r>
      <w:r w:rsidR="008730E9" w:rsidRPr="00773F16">
        <w:rPr>
          <w:rFonts w:ascii="Arial" w:eastAsia="Times New Roman" w:hAnsi="Arial" w:cs="Arial"/>
          <w:sz w:val="24"/>
          <w:szCs w:val="24"/>
          <w:lang w:bidi="ar-SA"/>
        </w:rPr>
        <w:br/>
      </w:r>
    </w:p>
    <w:p w:rsidR="00790992" w:rsidRDefault="00790992" w:rsidP="00974AAC">
      <w:pPr>
        <w:numPr>
          <w:ilvl w:val="0"/>
          <w:numId w:val="12"/>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Personnel Costs</w:t>
      </w:r>
      <w:r w:rsidR="001A214E">
        <w:rPr>
          <w:rFonts w:ascii="Arial" w:eastAsia="Times New Roman" w:hAnsi="Arial" w:cs="Arial"/>
          <w:sz w:val="24"/>
          <w:szCs w:val="24"/>
          <w:lang w:bidi="ar-SA"/>
        </w:rPr>
        <w:t>.</w:t>
      </w:r>
      <w:r>
        <w:rPr>
          <w:rFonts w:ascii="Arial" w:eastAsia="Times New Roman" w:hAnsi="Arial" w:cs="Arial"/>
          <w:sz w:val="24"/>
          <w:szCs w:val="24"/>
          <w:lang w:bidi="ar-SA"/>
        </w:rPr>
        <w:t xml:space="preserve"> </w:t>
      </w:r>
    </w:p>
    <w:p w:rsidR="00790992" w:rsidRDefault="00790992" w:rsidP="00790992">
      <w:pPr>
        <w:spacing w:before="0" w:after="0" w:line="240" w:lineRule="auto"/>
        <w:ind w:left="1080"/>
        <w:rPr>
          <w:rFonts w:ascii="Arial" w:eastAsia="Times New Roman" w:hAnsi="Arial" w:cs="Arial"/>
          <w:sz w:val="24"/>
          <w:szCs w:val="24"/>
          <w:lang w:bidi="ar-SA"/>
        </w:rPr>
      </w:pPr>
    </w:p>
    <w:p w:rsidR="00790992" w:rsidRDefault="00790992" w:rsidP="00974AAC">
      <w:pPr>
        <w:numPr>
          <w:ilvl w:val="0"/>
          <w:numId w:val="12"/>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 xml:space="preserve">Training Costs that are not </w:t>
      </w:r>
      <w:r w:rsidR="003566CB">
        <w:rPr>
          <w:rFonts w:ascii="Arial" w:eastAsia="Times New Roman" w:hAnsi="Arial" w:cs="Arial"/>
          <w:sz w:val="24"/>
          <w:szCs w:val="24"/>
          <w:lang w:bidi="ar-SA"/>
        </w:rPr>
        <w:t xml:space="preserve">vendor costs </w:t>
      </w:r>
      <w:r>
        <w:rPr>
          <w:rFonts w:ascii="Arial" w:eastAsia="Times New Roman" w:hAnsi="Arial" w:cs="Arial"/>
          <w:sz w:val="24"/>
          <w:szCs w:val="24"/>
          <w:lang w:bidi="ar-SA"/>
        </w:rPr>
        <w:t xml:space="preserve">related to </w:t>
      </w:r>
      <w:r w:rsidR="007C0919">
        <w:rPr>
          <w:rFonts w:ascii="Arial" w:eastAsia="Times New Roman" w:hAnsi="Arial" w:cs="Arial"/>
          <w:sz w:val="24"/>
          <w:szCs w:val="24"/>
          <w:lang w:bidi="ar-SA"/>
        </w:rPr>
        <w:t xml:space="preserve">training staff on </w:t>
      </w:r>
      <w:r>
        <w:rPr>
          <w:rFonts w:ascii="Arial" w:eastAsia="Times New Roman" w:hAnsi="Arial" w:cs="Arial"/>
          <w:sz w:val="24"/>
          <w:szCs w:val="24"/>
          <w:lang w:bidi="ar-SA"/>
        </w:rPr>
        <w:t xml:space="preserve">equipment </w:t>
      </w:r>
      <w:r w:rsidR="007C0919">
        <w:rPr>
          <w:rFonts w:ascii="Arial" w:eastAsia="Times New Roman" w:hAnsi="Arial" w:cs="Arial"/>
          <w:sz w:val="24"/>
          <w:szCs w:val="24"/>
          <w:lang w:bidi="ar-SA"/>
        </w:rPr>
        <w:t>purchased/</w:t>
      </w:r>
      <w:r>
        <w:rPr>
          <w:rFonts w:ascii="Arial" w:eastAsia="Times New Roman" w:hAnsi="Arial" w:cs="Arial"/>
          <w:sz w:val="24"/>
          <w:szCs w:val="24"/>
          <w:lang w:bidi="ar-SA"/>
        </w:rPr>
        <w:t>installed under the grant.</w:t>
      </w:r>
    </w:p>
    <w:p w:rsidR="00790992" w:rsidRDefault="00790992" w:rsidP="00790992">
      <w:pPr>
        <w:spacing w:before="0" w:after="0" w:line="240" w:lineRule="auto"/>
        <w:rPr>
          <w:rFonts w:ascii="Arial" w:eastAsia="Times New Roman" w:hAnsi="Arial" w:cs="Arial"/>
          <w:sz w:val="24"/>
          <w:szCs w:val="24"/>
          <w:lang w:bidi="ar-SA"/>
        </w:rPr>
      </w:pPr>
    </w:p>
    <w:p w:rsidR="00790992" w:rsidRDefault="00790992" w:rsidP="00974AAC">
      <w:pPr>
        <w:numPr>
          <w:ilvl w:val="0"/>
          <w:numId w:val="12"/>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Replacement of landscaping, plantings etc.</w:t>
      </w:r>
    </w:p>
    <w:p w:rsidR="00790992" w:rsidRDefault="00790992" w:rsidP="00790992">
      <w:pPr>
        <w:spacing w:before="0" w:after="0" w:line="240" w:lineRule="auto"/>
        <w:ind w:left="1080"/>
        <w:rPr>
          <w:rFonts w:ascii="Arial" w:eastAsia="Times New Roman" w:hAnsi="Arial" w:cs="Arial"/>
          <w:sz w:val="24"/>
          <w:szCs w:val="24"/>
          <w:lang w:bidi="ar-SA"/>
        </w:rPr>
      </w:pPr>
    </w:p>
    <w:p w:rsidR="00974AAC" w:rsidRDefault="008730E9" w:rsidP="00AD52CB">
      <w:pPr>
        <w:numPr>
          <w:ilvl w:val="0"/>
          <w:numId w:val="12"/>
        </w:numPr>
        <w:spacing w:before="0" w:after="120" w:line="240" w:lineRule="auto"/>
        <w:rPr>
          <w:rFonts w:ascii="Arial" w:eastAsia="Times New Roman" w:hAnsi="Arial" w:cs="Arial"/>
          <w:sz w:val="24"/>
          <w:szCs w:val="24"/>
          <w:lang w:bidi="ar-SA"/>
        </w:rPr>
      </w:pPr>
      <w:r w:rsidRPr="0053252E">
        <w:rPr>
          <w:rFonts w:ascii="Arial" w:eastAsia="Times New Roman" w:hAnsi="Arial" w:cs="Arial"/>
          <w:sz w:val="24"/>
          <w:szCs w:val="24"/>
          <w:lang w:bidi="ar-SA"/>
        </w:rPr>
        <w:t xml:space="preserve">Any items </w:t>
      </w:r>
      <w:r w:rsidR="0053252E" w:rsidRPr="0053252E">
        <w:rPr>
          <w:rFonts w:ascii="Arial" w:eastAsia="Times New Roman" w:hAnsi="Arial" w:cs="Arial"/>
          <w:sz w:val="24"/>
          <w:szCs w:val="24"/>
          <w:lang w:bidi="ar-SA"/>
        </w:rPr>
        <w:t>deemed</w:t>
      </w:r>
      <w:r w:rsidR="00974AAC" w:rsidRPr="0053252E">
        <w:rPr>
          <w:rFonts w:ascii="Arial" w:eastAsia="Times New Roman" w:hAnsi="Arial" w:cs="Arial"/>
          <w:sz w:val="24"/>
          <w:szCs w:val="24"/>
          <w:lang w:bidi="ar-SA"/>
        </w:rPr>
        <w:t xml:space="preserve"> ineligible </w:t>
      </w:r>
      <w:r w:rsidR="0053252E">
        <w:rPr>
          <w:rFonts w:ascii="Arial" w:eastAsia="Times New Roman" w:hAnsi="Arial" w:cs="Arial"/>
          <w:sz w:val="24"/>
          <w:szCs w:val="24"/>
          <w:lang w:bidi="ar-SA"/>
        </w:rPr>
        <w:t>after review.</w:t>
      </w:r>
    </w:p>
    <w:p w:rsidR="00AD52CB" w:rsidRDefault="00AD52CB" w:rsidP="00974AAC">
      <w:pPr>
        <w:numPr>
          <w:ilvl w:val="0"/>
          <w:numId w:val="12"/>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In-Kind services.</w:t>
      </w:r>
    </w:p>
    <w:p w:rsidR="00AD52CB" w:rsidRDefault="00AD52CB" w:rsidP="00AD52CB">
      <w:pPr>
        <w:spacing w:before="0" w:after="0" w:line="240" w:lineRule="auto"/>
        <w:ind w:left="1080"/>
        <w:rPr>
          <w:rFonts w:ascii="Arial" w:eastAsia="Times New Roman" w:hAnsi="Arial" w:cs="Arial"/>
          <w:sz w:val="24"/>
          <w:szCs w:val="24"/>
          <w:lang w:bidi="ar-SA"/>
        </w:rPr>
      </w:pPr>
    </w:p>
    <w:p w:rsidR="00AD52CB" w:rsidRPr="0053252E" w:rsidRDefault="00AD52CB" w:rsidP="00AD52CB">
      <w:pPr>
        <w:spacing w:before="0" w:after="0" w:line="240" w:lineRule="auto"/>
        <w:ind w:left="720"/>
        <w:rPr>
          <w:rFonts w:ascii="Arial" w:eastAsia="Times New Roman" w:hAnsi="Arial" w:cs="Arial"/>
          <w:sz w:val="24"/>
          <w:szCs w:val="24"/>
          <w:lang w:bidi="ar-SA"/>
        </w:rPr>
      </w:pPr>
      <w:r>
        <w:rPr>
          <w:rFonts w:ascii="Arial" w:eastAsia="Times New Roman" w:hAnsi="Arial" w:cs="Arial"/>
          <w:sz w:val="24"/>
          <w:szCs w:val="24"/>
          <w:lang w:bidi="ar-SA"/>
        </w:rPr>
        <w:t>Shoul</w:t>
      </w:r>
      <w:r w:rsidR="00AB3152">
        <w:rPr>
          <w:rFonts w:ascii="Arial" w:eastAsia="Times New Roman" w:hAnsi="Arial" w:cs="Arial"/>
          <w:sz w:val="24"/>
          <w:szCs w:val="24"/>
          <w:lang w:bidi="ar-SA"/>
        </w:rPr>
        <w:t>d costs be ineligible, the grantee is able to check with other funding sources to see if the costs are covered.</w:t>
      </w:r>
    </w:p>
    <w:p w:rsidR="00974AAC" w:rsidRDefault="00974AAC" w:rsidP="00974AAC">
      <w:pPr>
        <w:spacing w:before="0" w:after="0" w:line="240" w:lineRule="auto"/>
        <w:rPr>
          <w:rFonts w:ascii="Arial" w:eastAsia="Times New Roman" w:hAnsi="Arial" w:cs="Arial"/>
          <w:sz w:val="24"/>
          <w:szCs w:val="24"/>
          <w:lang w:bidi="ar-SA"/>
        </w:rPr>
      </w:pPr>
    </w:p>
    <w:p w:rsidR="00974AAC" w:rsidRDefault="00974AAC"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74AAC">
      <w:pPr>
        <w:spacing w:before="0" w:after="0" w:line="240" w:lineRule="auto"/>
        <w:rPr>
          <w:rFonts w:ascii="Arial" w:eastAsia="Times New Roman" w:hAnsi="Arial" w:cs="Arial"/>
          <w:sz w:val="24"/>
          <w:szCs w:val="24"/>
          <w:lang w:bidi="ar-SA"/>
        </w:rPr>
      </w:pPr>
    </w:p>
    <w:p w:rsidR="009E2204" w:rsidRDefault="009E2204" w:rsidP="009E2204">
      <w:pPr>
        <w:pStyle w:val="Heading1"/>
        <w:pBdr>
          <w:top w:val="single" w:sz="24" w:space="4" w:color="4F81BD" w:themeColor="accent1"/>
        </w:pBdr>
        <w:rPr>
          <w:rFonts w:eastAsia="Times New Roman" w:cs="Arial"/>
          <w:szCs w:val="24"/>
          <w:lang w:bidi="ar-SA"/>
        </w:rPr>
      </w:pPr>
      <w:bookmarkStart w:id="50" w:name="_Toc490125813"/>
      <w:r w:rsidRPr="008B57E2">
        <w:rPr>
          <w:rFonts w:eastAsia="Times New Roman" w:cs="Arial"/>
          <w:szCs w:val="24"/>
          <w:lang w:bidi="ar-SA"/>
        </w:rPr>
        <w:t xml:space="preserve">Section </w:t>
      </w:r>
      <w:r w:rsidR="00DA5C41">
        <w:rPr>
          <w:rFonts w:eastAsia="Times New Roman" w:cs="Arial"/>
          <w:szCs w:val="24"/>
          <w:lang w:bidi="ar-SA"/>
        </w:rPr>
        <w:t>L</w:t>
      </w:r>
      <w:r w:rsidRPr="008B57E2">
        <w:rPr>
          <w:rFonts w:eastAsia="Times New Roman" w:cs="Arial"/>
          <w:szCs w:val="24"/>
          <w:lang w:bidi="ar-SA"/>
        </w:rPr>
        <w:t>.</w:t>
      </w:r>
      <w:r w:rsidR="00C55F8C">
        <w:rPr>
          <w:rFonts w:eastAsia="Times New Roman" w:cs="Arial"/>
          <w:szCs w:val="24"/>
          <w:lang w:bidi="ar-SA"/>
        </w:rPr>
        <w:t xml:space="preserve"> </w:t>
      </w:r>
      <w:r w:rsidRPr="008B57E2">
        <w:rPr>
          <w:rFonts w:eastAsia="Times New Roman" w:cs="Arial"/>
          <w:szCs w:val="24"/>
          <w:lang w:bidi="ar-SA"/>
        </w:rPr>
        <w:t xml:space="preserve"> </w:t>
      </w:r>
      <w:r w:rsidR="00C55F8C">
        <w:rPr>
          <w:rFonts w:eastAsia="Times New Roman" w:cs="Arial"/>
          <w:szCs w:val="24"/>
          <w:lang w:bidi="ar-SA"/>
        </w:rPr>
        <w:t>Reimbursement Rates, Priority S</w:t>
      </w:r>
      <w:r>
        <w:rPr>
          <w:rFonts w:eastAsia="Times New Roman" w:cs="Arial"/>
          <w:szCs w:val="24"/>
          <w:lang w:bidi="ar-SA"/>
        </w:rPr>
        <w:t xml:space="preserve">chools, </w:t>
      </w:r>
      <w:r w:rsidR="00C55F8C">
        <w:rPr>
          <w:rFonts w:eastAsia="Times New Roman" w:cs="Arial"/>
          <w:szCs w:val="24"/>
          <w:lang w:bidi="ar-SA"/>
        </w:rPr>
        <w:t>Application Ranking</w:t>
      </w:r>
      <w:bookmarkEnd w:id="50"/>
    </w:p>
    <w:p w:rsidR="00D90A7E" w:rsidRPr="00DC2D08" w:rsidRDefault="00A14F0E" w:rsidP="00C97114">
      <w:pPr>
        <w:rPr>
          <w:rFonts w:ascii="Arial" w:hAnsi="Arial" w:cs="Arial"/>
          <w:sz w:val="24"/>
          <w:lang w:bidi="ar-SA"/>
        </w:rPr>
      </w:pPr>
      <w:r w:rsidRPr="00DC2D08">
        <w:rPr>
          <w:rFonts w:ascii="Arial" w:hAnsi="Arial" w:cs="Arial"/>
          <w:sz w:val="24"/>
          <w:lang w:bidi="ar-SA"/>
        </w:rPr>
        <w:t>This information has been provided to us by the State Department of Education in accordance with the Subdivision (26) of section 10-262f</w:t>
      </w:r>
      <w:r w:rsidR="00570DC1">
        <w:rPr>
          <w:rFonts w:ascii="Arial" w:hAnsi="Arial" w:cs="Arial"/>
          <w:sz w:val="24"/>
          <w:lang w:bidi="ar-SA"/>
        </w:rPr>
        <w:t xml:space="preserve"> for FY </w:t>
      </w:r>
      <w:r w:rsidR="00CC013F">
        <w:rPr>
          <w:rFonts w:ascii="Arial" w:hAnsi="Arial" w:cs="Arial"/>
          <w:sz w:val="24"/>
          <w:lang w:bidi="ar-SA"/>
        </w:rPr>
        <w:t>2017-2018</w:t>
      </w:r>
      <w:r w:rsidR="00570DC1">
        <w:rPr>
          <w:rFonts w:ascii="Arial" w:hAnsi="Arial" w:cs="Arial"/>
          <w:sz w:val="24"/>
          <w:lang w:bidi="ar-SA"/>
        </w:rPr>
        <w:t>.</w:t>
      </w:r>
    </w:p>
    <w:tbl>
      <w:tblPr>
        <w:tblW w:w="8207" w:type="dxa"/>
        <w:jc w:val="center"/>
        <w:tblLook w:val="04A0" w:firstRow="1" w:lastRow="0" w:firstColumn="1" w:lastColumn="0" w:noHBand="0" w:noVBand="1"/>
      </w:tblPr>
      <w:tblGrid>
        <w:gridCol w:w="1540"/>
        <w:gridCol w:w="4000"/>
        <w:gridCol w:w="2667"/>
      </w:tblGrid>
      <w:tr w:rsidR="00DC2D08" w:rsidRPr="00DC2D08" w:rsidTr="00DC2D08">
        <w:trPr>
          <w:trHeight w:val="465"/>
          <w:tblHeader/>
          <w:jc w:val="center"/>
        </w:trPr>
        <w:tc>
          <w:tcPr>
            <w:tcW w:w="154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DC2D08" w:rsidRPr="00DC2D08" w:rsidRDefault="00DC2D08" w:rsidP="00D90A7E">
            <w:pPr>
              <w:spacing w:before="0" w:after="0" w:line="240" w:lineRule="auto"/>
              <w:jc w:val="center"/>
              <w:rPr>
                <w:rFonts w:ascii="Arial" w:eastAsia="Times New Roman" w:hAnsi="Arial" w:cs="Arial"/>
                <w:b/>
                <w:bCs/>
                <w:color w:val="FFFFFF"/>
                <w:sz w:val="28"/>
                <w:szCs w:val="36"/>
                <w:lang w:bidi="ar-SA"/>
              </w:rPr>
            </w:pPr>
            <w:r w:rsidRPr="00DC2D08">
              <w:rPr>
                <w:rFonts w:ascii="Arial" w:eastAsia="Times New Roman" w:hAnsi="Arial" w:cs="Arial"/>
                <w:b/>
                <w:bCs/>
                <w:color w:val="FFFFFF"/>
                <w:sz w:val="28"/>
                <w:szCs w:val="36"/>
                <w:lang w:bidi="ar-SA"/>
              </w:rPr>
              <w:t>Code</w:t>
            </w:r>
          </w:p>
        </w:tc>
        <w:tc>
          <w:tcPr>
            <w:tcW w:w="4000"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DC2D08" w:rsidRPr="00DC2D08" w:rsidRDefault="00DC2D08" w:rsidP="00D90A7E">
            <w:pPr>
              <w:spacing w:before="0" w:after="0" w:line="240" w:lineRule="auto"/>
              <w:rPr>
                <w:rFonts w:ascii="Arial" w:eastAsia="Times New Roman" w:hAnsi="Arial" w:cs="Arial"/>
                <w:b/>
                <w:bCs/>
                <w:color w:val="FFFFFF"/>
                <w:sz w:val="28"/>
                <w:szCs w:val="36"/>
                <w:lang w:bidi="ar-SA"/>
              </w:rPr>
            </w:pPr>
            <w:r w:rsidRPr="00DC2D08">
              <w:rPr>
                <w:rFonts w:ascii="Arial" w:eastAsia="Times New Roman" w:hAnsi="Arial" w:cs="Arial"/>
                <w:b/>
                <w:bCs/>
                <w:color w:val="FFFFFF"/>
                <w:sz w:val="28"/>
                <w:szCs w:val="36"/>
                <w:lang w:bidi="ar-SA"/>
              </w:rPr>
              <w:t>Name</w:t>
            </w:r>
          </w:p>
        </w:tc>
        <w:tc>
          <w:tcPr>
            <w:tcW w:w="2667"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rsidR="00DC2D08" w:rsidRPr="00DC2D08" w:rsidRDefault="00DC2D08" w:rsidP="00D90A7E">
            <w:pPr>
              <w:spacing w:before="0" w:after="0" w:line="240" w:lineRule="auto"/>
              <w:jc w:val="center"/>
              <w:rPr>
                <w:rFonts w:ascii="Arial" w:eastAsia="Times New Roman" w:hAnsi="Arial" w:cs="Arial"/>
                <w:b/>
                <w:bCs/>
                <w:color w:val="FFFFFF"/>
                <w:sz w:val="28"/>
                <w:szCs w:val="36"/>
                <w:lang w:bidi="ar-SA"/>
              </w:rPr>
            </w:pPr>
            <w:r w:rsidRPr="00DC2D08">
              <w:rPr>
                <w:rFonts w:ascii="Arial" w:eastAsia="Times New Roman" w:hAnsi="Arial" w:cs="Arial"/>
                <w:b/>
                <w:bCs/>
                <w:color w:val="FFFFFF"/>
                <w:sz w:val="28"/>
                <w:szCs w:val="36"/>
                <w:lang w:bidi="ar-SA"/>
              </w:rPr>
              <w:t>Reimb. %</w:t>
            </w:r>
          </w:p>
        </w:tc>
      </w:tr>
      <w:tr w:rsidR="00DC2D08" w:rsidRPr="00DC2D08" w:rsidTr="00DC2D08">
        <w:trPr>
          <w:trHeight w:val="465"/>
          <w:jc w:val="center"/>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bookmarkStart w:id="51" w:name="RANGE!A8:D176"/>
            <w:r w:rsidRPr="00DC2D08">
              <w:rPr>
                <w:rFonts w:ascii="Arial" w:eastAsia="Times New Roman" w:hAnsi="Arial" w:cs="Arial"/>
                <w:color w:val="000000"/>
                <w:sz w:val="28"/>
                <w:szCs w:val="36"/>
                <w:lang w:bidi="ar-SA"/>
              </w:rPr>
              <w:t>1</w:t>
            </w:r>
            <w:bookmarkEnd w:id="51"/>
          </w:p>
        </w:tc>
        <w:tc>
          <w:tcPr>
            <w:tcW w:w="4000" w:type="dxa"/>
            <w:tcBorders>
              <w:top w:val="single" w:sz="4" w:space="0" w:color="auto"/>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ANDOVER</w:t>
            </w:r>
          </w:p>
        </w:tc>
        <w:tc>
          <w:tcPr>
            <w:tcW w:w="2667" w:type="dxa"/>
            <w:tcBorders>
              <w:top w:val="single" w:sz="4" w:space="0" w:color="auto"/>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60.71%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ANSONIA</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77.50%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ASHFORD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65.00%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AVON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29.64%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BARKHAMSTED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50.36%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BEACON FALLS</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62.50%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BERLIN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43.21%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BETHANY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40.36%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BETHEL</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50.00%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BETHLEHEM</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34.29%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BLOOMFIELD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44.64%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BOLTON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52.86%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BOZRAH</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55.71%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BRANFORD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33.93%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BRIDGEPORT</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78.93%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BRIDGEWATER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22.14%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BRISTOL</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72.14%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BROOKFIELD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32.86%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BROOKLYN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73.57%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BURLINGTON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48.93%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CANAAN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30.00%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CANTERBURY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67.50%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CANTON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44.29%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CHAPLIN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66.79%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CHESHIRE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41.79%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CHESTER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35.71%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CLINTON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46.79%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COLCHESTER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63.57%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29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COLEBROOK</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40.00%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COLUMBIA</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45.71%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CORNWALL</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23.93%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COVENTRY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57.86%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CROMWELL</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55.36%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DANBURY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66.07%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DARIEN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20.36%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DEEP RIVER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46.07%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DERBY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74.29%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DURHAM</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38.57%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 GRANBY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57.50%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 HADDAM</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41.43%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 HAMPTON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54.29%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 HARTFORD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77.14%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 HAVEN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69.29%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 LYME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43.93%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 WINDSOR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54.64%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39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42.50%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EASTON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25.71%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ELLINGTON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62.14%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49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ENFIELD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70.00%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ESSEX</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27.50%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FAIRFIELD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26.79%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FARMINGTON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32.14%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FRANKLIN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42.86%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GLASTONBURY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37.86%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GOSHEN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28.21%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GRANBY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47.86%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GREENWICH</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20.00%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GRISWOLD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74.64%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59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GROTON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58.21%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GUILFORD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31.43%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HADDAM</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42.14%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HAMDEN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64.29%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HAMPTON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51.07%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HARTFORD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80.00%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HARTLAND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47.14%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HARWINTON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45.36%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HEBRON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56.07%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KENT</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27.14%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69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KILLINGLY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73.21%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KILLINGWORTH</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32.50%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LEBANON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59.64%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LEDYARD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64.64%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LISBON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53.57%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LITCHFIELD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31.79%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LYME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24.64%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MADISON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28.57%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MANCHESTER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69.64%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MANSFIELD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71.43%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79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MARLBOROUGH</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49.29%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MERIDEN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76.43%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MIDDLEBURY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36.43%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MIDDLEFIELD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45.00%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MIDDLETOWN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63.93%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MILFORD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35.00%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MONROE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38.21%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MONTVILLE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68.93%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MORRIS</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33.21%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NAUGATUCK</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75.71%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89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 BRITAIN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79.64%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 CANAAN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20.71%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 FAIRFIELD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41.07%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 HARTFORD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49.64%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 HAVEN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78.21%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 LONDON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77.86%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 MILFORD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47.50%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58.57%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NEWTOWN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37.50%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NORFOLK</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30.36%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99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NORTH BRANFORD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53.21%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NORTH CANAAN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65.36%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NORTH HAVEN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39.64%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NORTH STONINGTON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48.21%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NORWALK</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36.07%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NORWICH</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76.79%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OLD LYME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26.74%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OLD SAYBROOK</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27.86%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ORANGE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33.57%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OXFORD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39.29%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109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PLAINFIELD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75.00%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PLAINVILLE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68.21%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PLYMOUTH</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71.07%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POMFRET</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60.00%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PORTLAND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55.00%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PRESTON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61.79%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PROSPECT</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52.50%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PUTNAM</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75.36%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REDDING</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26.07%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RIDGEFIELD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25.00%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119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ROCKY HILL</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46.43%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ROXBURY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21.43%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SALEM</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51.43%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SALISBURY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22.50%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SCOTLAND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67.86%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SEYMOUR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66.43%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SHARON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22.86%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SHELTON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37.14%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SHERMAN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25.36%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SIMSBURY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38.93%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129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SOMERS</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56.43%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SOUTH WINDSOR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51.79%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SOUTHBURY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40.71%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SOUTHINGTON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59.29%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SPRAGUE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73.93%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STAFFORD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71.79%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STAMFORD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30.71%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STERLING</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72.50%</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STONINGTON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31.07%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STRATFORD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62.86%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139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SUFFIELD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50.71%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THOMASTON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65.71%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THOMPSON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68.57%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TOLLAND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57.14%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TORRINGTON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72.86%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TRUMBULL</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36.79%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UNION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43.57%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VERNON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70.71%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VOLUNTOWN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67.14%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WALLINGFORD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53.93%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149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WARREN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23.21%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WASHINGTON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21.79%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WATERBURY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79.29%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WATERFORD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34.64%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WATERTOWN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58.93%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WEST HARTFORD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48.57%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WEST HAVEN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76.07%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WESTBROOK</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29.29%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WESTON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23.57%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WESTPORT</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21.07%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159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WETHERSFIELD</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60.71%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160</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WILLINGTON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60.36%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161</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WILTON</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24.29%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162</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WINCHESTER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70.36%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163</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WINDHAM</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78.57%</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164</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WINDSOR</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52.14%</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165</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WINDSOR LOCKS</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56.79%</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166</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WOLCOTT</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63.21%</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167</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WOODBRIDGE</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28.93%</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168</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WOODBURY</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35.36%</w:t>
            </w:r>
          </w:p>
        </w:tc>
      </w:tr>
      <w:tr w:rsidR="00DC2D08" w:rsidRPr="00DC2D08" w:rsidTr="00DC2D08">
        <w:trPr>
          <w:trHeight w:val="465"/>
          <w:jc w:val="center"/>
        </w:trPr>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center"/>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169</w:t>
            </w:r>
          </w:p>
        </w:tc>
        <w:tc>
          <w:tcPr>
            <w:tcW w:w="4000"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rPr>
                <w:rFonts w:ascii="Arial" w:eastAsia="Times New Roman" w:hAnsi="Arial" w:cs="Arial"/>
                <w:color w:val="000000"/>
                <w:sz w:val="28"/>
                <w:szCs w:val="36"/>
                <w:lang w:bidi="ar-SA"/>
              </w:rPr>
            </w:pPr>
            <w:r w:rsidRPr="00DC2D08">
              <w:rPr>
                <w:rFonts w:ascii="Arial" w:eastAsia="Times New Roman" w:hAnsi="Arial" w:cs="Arial"/>
                <w:color w:val="000000"/>
                <w:sz w:val="28"/>
                <w:szCs w:val="36"/>
                <w:lang w:bidi="ar-SA"/>
              </w:rPr>
              <w:t>WOODSTOCK</w:t>
            </w:r>
          </w:p>
        </w:tc>
        <w:tc>
          <w:tcPr>
            <w:tcW w:w="2667" w:type="dxa"/>
            <w:tcBorders>
              <w:top w:val="nil"/>
              <w:left w:val="nil"/>
              <w:bottom w:val="single" w:sz="4" w:space="0" w:color="auto"/>
              <w:right w:val="single" w:sz="4" w:space="0" w:color="auto"/>
            </w:tcBorders>
            <w:shd w:val="clear" w:color="000000" w:fill="FFFFFF"/>
            <w:noWrap/>
            <w:vAlign w:val="bottom"/>
            <w:hideMark/>
          </w:tcPr>
          <w:p w:rsidR="00DC2D08" w:rsidRPr="00DC2D08" w:rsidRDefault="00DC2D08" w:rsidP="00D90A7E">
            <w:pPr>
              <w:spacing w:before="0" w:after="0" w:line="240" w:lineRule="auto"/>
              <w:jc w:val="right"/>
              <w:rPr>
                <w:rFonts w:ascii="Arial" w:eastAsia="Times New Roman" w:hAnsi="Arial" w:cs="Arial"/>
                <w:sz w:val="28"/>
                <w:szCs w:val="36"/>
                <w:lang w:bidi="ar-SA"/>
              </w:rPr>
            </w:pPr>
            <w:r w:rsidRPr="00DC2D08">
              <w:rPr>
                <w:rFonts w:ascii="Arial" w:eastAsia="Times New Roman" w:hAnsi="Arial" w:cs="Arial"/>
                <w:sz w:val="28"/>
                <w:szCs w:val="36"/>
                <w:lang w:bidi="ar-SA"/>
              </w:rPr>
              <w:t>61.43%</w:t>
            </w:r>
          </w:p>
        </w:tc>
      </w:tr>
    </w:tbl>
    <w:p w:rsidR="00D90A7E" w:rsidRPr="00C97114" w:rsidRDefault="00D90A7E" w:rsidP="00C97114">
      <w:pPr>
        <w:rPr>
          <w:lang w:bidi="ar-SA"/>
        </w:rPr>
        <w:sectPr w:rsidR="00D90A7E" w:rsidRPr="00C97114" w:rsidSect="00D708B0">
          <w:pgSz w:w="12240" w:h="15840"/>
          <w:pgMar w:top="1008" w:right="1008" w:bottom="1008" w:left="720" w:header="720" w:footer="360" w:gutter="0"/>
          <w:cols w:space="720"/>
          <w:docGrid w:linePitch="360"/>
        </w:sectPr>
      </w:pPr>
      <w:r>
        <w:rPr>
          <w:lang w:bidi="ar-SA"/>
        </w:rPr>
        <w:br/>
      </w:r>
    </w:p>
    <w:p w:rsidR="004C259F" w:rsidRPr="009E2204" w:rsidRDefault="00BB1BE7" w:rsidP="00374462">
      <w:pPr>
        <w:jc w:val="center"/>
        <w:rPr>
          <w:rFonts w:ascii="Arial" w:hAnsi="Arial" w:cs="Arial"/>
          <w:b/>
          <w:sz w:val="32"/>
          <w:szCs w:val="32"/>
        </w:rPr>
      </w:pPr>
      <w:r>
        <w:rPr>
          <w:rFonts w:ascii="Arial" w:hAnsi="Arial" w:cs="Arial"/>
          <w:b/>
          <w:sz w:val="32"/>
          <w:szCs w:val="32"/>
        </w:rPr>
        <w:t>C</w:t>
      </w:r>
      <w:r w:rsidR="004C259F" w:rsidRPr="009E2204">
        <w:rPr>
          <w:rFonts w:ascii="Arial" w:hAnsi="Arial" w:cs="Arial"/>
          <w:b/>
          <w:sz w:val="32"/>
          <w:szCs w:val="32"/>
        </w:rPr>
        <w:t>onnecticut Priority School Districts</w:t>
      </w:r>
    </w:p>
    <w:p w:rsidR="00CC013F" w:rsidRDefault="00CC013F" w:rsidP="00CC013F">
      <w:pPr>
        <w:spacing w:before="0" w:after="240" w:line="384" w:lineRule="atLeast"/>
        <w:jc w:val="center"/>
        <w:rPr>
          <w:rFonts w:ascii="Helvetica" w:eastAsia="Times New Roman" w:hAnsi="Helvetica" w:cs="Helvetica"/>
          <w:b/>
          <w:bCs/>
          <w:color w:val="0A0A0A"/>
          <w:sz w:val="24"/>
          <w:szCs w:val="24"/>
          <w:lang w:bidi="ar-SA"/>
        </w:rPr>
      </w:pPr>
      <w:r w:rsidRPr="00CC013F">
        <w:rPr>
          <w:rFonts w:ascii="Helvetica" w:eastAsia="Times New Roman" w:hAnsi="Helvetica" w:cs="Helvetica"/>
          <w:b/>
          <w:bCs/>
          <w:color w:val="0A0A0A"/>
          <w:sz w:val="24"/>
          <w:szCs w:val="24"/>
          <w:lang w:bidi="ar-SA"/>
        </w:rPr>
        <w:t>2018 - 19</w:t>
      </w:r>
    </w:p>
    <w:p w:rsidR="002138B0" w:rsidRDefault="00CC013F" w:rsidP="00CC013F">
      <w:pPr>
        <w:spacing w:before="0" w:after="240" w:line="384" w:lineRule="atLeast"/>
        <w:jc w:val="center"/>
        <w:rPr>
          <w:rFonts w:ascii="Arial" w:eastAsia="Wingdings-Regular" w:hAnsi="Arial" w:cs="Arial"/>
          <w:sz w:val="24"/>
          <w:szCs w:val="24"/>
          <w:lang w:bidi="ar-SA"/>
        </w:rPr>
      </w:pPr>
      <w:r w:rsidRPr="00CC013F">
        <w:rPr>
          <w:rFonts w:ascii="Helvetica" w:eastAsia="Times New Roman" w:hAnsi="Helvetica" w:cs="Helvetica"/>
          <w:color w:val="0A0A0A"/>
          <w:sz w:val="24"/>
          <w:szCs w:val="24"/>
          <w:lang w:bidi="ar-SA"/>
        </w:rPr>
        <w:t>Ansonia </w:t>
      </w:r>
      <w:r w:rsidRPr="00CC013F">
        <w:rPr>
          <w:rFonts w:ascii="Helvetica" w:eastAsia="Times New Roman" w:hAnsi="Helvetica" w:cs="Helvetica"/>
          <w:color w:val="0A0A0A"/>
          <w:sz w:val="24"/>
          <w:szCs w:val="24"/>
          <w:lang w:bidi="ar-SA"/>
        </w:rPr>
        <w:br/>
        <w:t>Bridgeport</w:t>
      </w:r>
      <w:r w:rsidRPr="00CC013F">
        <w:rPr>
          <w:rFonts w:ascii="Helvetica" w:eastAsia="Times New Roman" w:hAnsi="Helvetica" w:cs="Helvetica"/>
          <w:color w:val="0A0A0A"/>
          <w:sz w:val="24"/>
          <w:szCs w:val="24"/>
          <w:lang w:bidi="ar-SA"/>
        </w:rPr>
        <w:br/>
        <w:t>Danbury</w:t>
      </w:r>
      <w:r w:rsidRPr="00CC013F">
        <w:rPr>
          <w:rFonts w:ascii="Helvetica" w:eastAsia="Times New Roman" w:hAnsi="Helvetica" w:cs="Helvetica"/>
          <w:color w:val="0A0A0A"/>
          <w:sz w:val="24"/>
          <w:szCs w:val="24"/>
          <w:lang w:bidi="ar-SA"/>
        </w:rPr>
        <w:br/>
        <w:t>Derby</w:t>
      </w:r>
      <w:r w:rsidRPr="00CC013F">
        <w:rPr>
          <w:rFonts w:ascii="Helvetica" w:eastAsia="Times New Roman" w:hAnsi="Helvetica" w:cs="Helvetica"/>
          <w:color w:val="0A0A0A"/>
          <w:sz w:val="24"/>
          <w:szCs w:val="24"/>
          <w:lang w:bidi="ar-SA"/>
        </w:rPr>
        <w:br/>
        <w:t>East Hartford</w:t>
      </w:r>
      <w:r w:rsidRPr="00CC013F">
        <w:rPr>
          <w:rFonts w:ascii="Helvetica" w:eastAsia="Times New Roman" w:hAnsi="Helvetica" w:cs="Helvetica"/>
          <w:color w:val="0A0A0A"/>
          <w:sz w:val="24"/>
          <w:szCs w:val="24"/>
          <w:lang w:bidi="ar-SA"/>
        </w:rPr>
        <w:br/>
        <w:t>Hartford</w:t>
      </w:r>
      <w:r w:rsidRPr="00CC013F">
        <w:rPr>
          <w:rFonts w:ascii="Helvetica" w:eastAsia="Times New Roman" w:hAnsi="Helvetica" w:cs="Helvetica"/>
          <w:color w:val="0A0A0A"/>
          <w:sz w:val="24"/>
          <w:szCs w:val="24"/>
          <w:lang w:bidi="ar-SA"/>
        </w:rPr>
        <w:br/>
        <w:t>Meriden</w:t>
      </w:r>
      <w:r w:rsidRPr="00CC013F">
        <w:rPr>
          <w:rFonts w:ascii="Helvetica" w:eastAsia="Times New Roman" w:hAnsi="Helvetica" w:cs="Helvetica"/>
          <w:color w:val="0A0A0A"/>
          <w:sz w:val="24"/>
          <w:szCs w:val="24"/>
          <w:lang w:bidi="ar-SA"/>
        </w:rPr>
        <w:br/>
        <w:t>Manchester</w:t>
      </w:r>
      <w:r w:rsidRPr="00CC013F">
        <w:rPr>
          <w:rFonts w:ascii="Helvetica" w:eastAsia="Times New Roman" w:hAnsi="Helvetica" w:cs="Helvetica"/>
          <w:color w:val="0A0A0A"/>
          <w:sz w:val="24"/>
          <w:szCs w:val="24"/>
          <w:lang w:bidi="ar-SA"/>
        </w:rPr>
        <w:br/>
        <w:t>New Britain</w:t>
      </w:r>
      <w:r w:rsidRPr="00CC013F">
        <w:rPr>
          <w:rFonts w:ascii="Helvetica" w:eastAsia="Times New Roman" w:hAnsi="Helvetica" w:cs="Helvetica"/>
          <w:color w:val="0A0A0A"/>
          <w:sz w:val="24"/>
          <w:szCs w:val="24"/>
          <w:lang w:bidi="ar-SA"/>
        </w:rPr>
        <w:br/>
        <w:t>New Haven</w:t>
      </w:r>
      <w:r w:rsidRPr="00CC013F">
        <w:rPr>
          <w:rFonts w:ascii="Helvetica" w:eastAsia="Times New Roman" w:hAnsi="Helvetica" w:cs="Helvetica"/>
          <w:color w:val="0A0A0A"/>
          <w:sz w:val="24"/>
          <w:szCs w:val="24"/>
          <w:lang w:bidi="ar-SA"/>
        </w:rPr>
        <w:br/>
        <w:t>New London</w:t>
      </w:r>
      <w:r w:rsidRPr="00CC013F">
        <w:rPr>
          <w:rFonts w:ascii="Helvetica" w:eastAsia="Times New Roman" w:hAnsi="Helvetica" w:cs="Helvetica"/>
          <w:color w:val="0A0A0A"/>
          <w:sz w:val="24"/>
          <w:szCs w:val="24"/>
          <w:lang w:bidi="ar-SA"/>
        </w:rPr>
        <w:br/>
        <w:t>Norwalk</w:t>
      </w:r>
      <w:r w:rsidRPr="00CC013F">
        <w:rPr>
          <w:rFonts w:ascii="Helvetica" w:eastAsia="Times New Roman" w:hAnsi="Helvetica" w:cs="Helvetica"/>
          <w:color w:val="0A0A0A"/>
          <w:sz w:val="24"/>
          <w:szCs w:val="24"/>
          <w:lang w:bidi="ar-SA"/>
        </w:rPr>
        <w:br/>
        <w:t>Norwich</w:t>
      </w:r>
      <w:r w:rsidRPr="00CC013F">
        <w:rPr>
          <w:rFonts w:ascii="Helvetica" w:eastAsia="Times New Roman" w:hAnsi="Helvetica" w:cs="Helvetica"/>
          <w:color w:val="0A0A0A"/>
          <w:sz w:val="24"/>
          <w:szCs w:val="24"/>
          <w:lang w:bidi="ar-SA"/>
        </w:rPr>
        <w:br/>
        <w:t>Putnam "transitional district receiving phase-out funding in 2016-17"</w:t>
      </w:r>
      <w:r w:rsidRPr="00CC013F">
        <w:rPr>
          <w:rFonts w:ascii="Helvetica" w:eastAsia="Times New Roman" w:hAnsi="Helvetica" w:cs="Helvetica"/>
          <w:color w:val="0A0A0A"/>
          <w:sz w:val="24"/>
          <w:szCs w:val="24"/>
          <w:lang w:bidi="ar-SA"/>
        </w:rPr>
        <w:br/>
        <w:t>Stamford</w:t>
      </w:r>
      <w:r w:rsidRPr="00CC013F">
        <w:rPr>
          <w:rFonts w:ascii="Helvetica" w:eastAsia="Times New Roman" w:hAnsi="Helvetica" w:cs="Helvetica"/>
          <w:color w:val="0A0A0A"/>
          <w:sz w:val="24"/>
          <w:szCs w:val="24"/>
          <w:lang w:bidi="ar-SA"/>
        </w:rPr>
        <w:br/>
        <w:t>Waterbury</w:t>
      </w:r>
      <w:r w:rsidRPr="00CC013F">
        <w:rPr>
          <w:rFonts w:ascii="Helvetica" w:eastAsia="Times New Roman" w:hAnsi="Helvetica" w:cs="Helvetica"/>
          <w:color w:val="0A0A0A"/>
          <w:sz w:val="24"/>
          <w:szCs w:val="24"/>
          <w:lang w:bidi="ar-SA"/>
        </w:rPr>
        <w:br/>
        <w:t>Windham</w:t>
      </w:r>
    </w:p>
    <w:p w:rsidR="002138B0" w:rsidRDefault="002138B0" w:rsidP="002138B0">
      <w:pPr>
        <w:spacing w:before="0" w:after="0" w:line="240" w:lineRule="auto"/>
        <w:ind w:left="3600" w:hanging="3600"/>
        <w:jc w:val="center"/>
        <w:rPr>
          <w:rFonts w:ascii="Arial" w:eastAsia="Wingdings-Regular" w:hAnsi="Arial" w:cs="Arial"/>
          <w:sz w:val="24"/>
          <w:szCs w:val="24"/>
          <w:lang w:bidi="ar-SA"/>
        </w:rPr>
      </w:pPr>
    </w:p>
    <w:p w:rsidR="002138B0" w:rsidRDefault="002138B0"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CC013F" w:rsidRDefault="00CC013F" w:rsidP="002138B0">
      <w:pPr>
        <w:spacing w:before="0" w:after="0" w:line="240" w:lineRule="auto"/>
        <w:ind w:left="3600" w:hanging="3600"/>
        <w:jc w:val="center"/>
        <w:rPr>
          <w:rFonts w:ascii="Arial" w:eastAsia="Wingdings-Regular" w:hAnsi="Arial" w:cs="Arial"/>
          <w:sz w:val="24"/>
          <w:szCs w:val="24"/>
          <w:lang w:bidi="ar-SA"/>
        </w:rPr>
      </w:pPr>
    </w:p>
    <w:p w:rsidR="00F22D11" w:rsidRDefault="002138B0" w:rsidP="002138B0">
      <w:pPr>
        <w:spacing w:before="0" w:after="0" w:line="240" w:lineRule="auto"/>
        <w:ind w:left="3600" w:hanging="3600"/>
        <w:jc w:val="center"/>
        <w:rPr>
          <w:rFonts w:ascii="Arial" w:eastAsia="Wingdings-Regular" w:hAnsi="Arial" w:cs="Arial"/>
          <w:b/>
          <w:sz w:val="32"/>
          <w:szCs w:val="32"/>
          <w:lang w:bidi="ar-SA"/>
        </w:rPr>
      </w:pPr>
      <w:r w:rsidRPr="009E2204">
        <w:rPr>
          <w:rFonts w:ascii="Arial" w:eastAsia="Wingdings-Regular" w:hAnsi="Arial" w:cs="Arial"/>
          <w:b/>
          <w:sz w:val="32"/>
          <w:szCs w:val="32"/>
          <w:lang w:bidi="ar-SA"/>
        </w:rPr>
        <w:t>Application Ranking System</w:t>
      </w:r>
      <w:r w:rsidR="00D63E54" w:rsidRPr="009E2204">
        <w:rPr>
          <w:rFonts w:ascii="Arial" w:eastAsia="Wingdings-Regular" w:hAnsi="Arial" w:cs="Arial"/>
          <w:b/>
          <w:sz w:val="32"/>
          <w:szCs w:val="32"/>
          <w:lang w:bidi="ar-SA"/>
        </w:rPr>
        <w:t xml:space="preserve"> </w:t>
      </w:r>
    </w:p>
    <w:p w:rsidR="002138B0" w:rsidRDefault="00CA4D30" w:rsidP="002138B0">
      <w:pPr>
        <w:spacing w:before="0" w:after="0" w:line="240" w:lineRule="auto"/>
        <w:ind w:left="3600" w:hanging="3600"/>
        <w:jc w:val="center"/>
        <w:rPr>
          <w:rFonts w:ascii="Arial" w:eastAsia="Wingdings-Regular" w:hAnsi="Arial" w:cs="Arial"/>
          <w:b/>
          <w:sz w:val="24"/>
          <w:szCs w:val="24"/>
          <w:lang w:bidi="ar-SA"/>
        </w:rPr>
      </w:pPr>
      <w:r>
        <w:rPr>
          <w:rFonts w:ascii="Arial" w:eastAsia="Wingdings-Regular" w:hAnsi="Arial" w:cs="Arial"/>
          <w:b/>
          <w:sz w:val="24"/>
          <w:szCs w:val="24"/>
          <w:lang w:bidi="ar-SA"/>
        </w:rPr>
        <w:t>P</w:t>
      </w:r>
      <w:r w:rsidR="00D63E54" w:rsidRPr="00F22D11">
        <w:rPr>
          <w:rFonts w:ascii="Arial" w:eastAsia="Wingdings-Regular" w:hAnsi="Arial" w:cs="Arial"/>
          <w:b/>
          <w:sz w:val="24"/>
          <w:szCs w:val="24"/>
          <w:lang w:bidi="ar-SA"/>
        </w:rPr>
        <w:t xml:space="preserve">er </w:t>
      </w:r>
      <w:r w:rsidR="009E2204" w:rsidRPr="00F22D11">
        <w:rPr>
          <w:rFonts w:ascii="Arial" w:eastAsia="Wingdings-Regular" w:hAnsi="Arial" w:cs="Arial"/>
          <w:b/>
          <w:sz w:val="24"/>
          <w:szCs w:val="24"/>
          <w:lang w:bidi="ar-SA"/>
        </w:rPr>
        <w:t xml:space="preserve">Public Act </w:t>
      </w:r>
      <w:r w:rsidR="00CC013F">
        <w:rPr>
          <w:rFonts w:ascii="Arial" w:eastAsia="Wingdings-Regular" w:hAnsi="Arial" w:cs="Arial"/>
          <w:b/>
          <w:sz w:val="24"/>
          <w:szCs w:val="24"/>
          <w:lang w:bidi="ar-SA"/>
        </w:rPr>
        <w:t>18-178</w:t>
      </w:r>
    </w:p>
    <w:p w:rsidR="00BC6615" w:rsidRPr="009E2204" w:rsidRDefault="00BC6615" w:rsidP="002138B0">
      <w:pPr>
        <w:spacing w:before="0" w:after="0" w:line="240" w:lineRule="auto"/>
        <w:ind w:left="3600" w:hanging="3600"/>
        <w:jc w:val="center"/>
        <w:rPr>
          <w:rFonts w:ascii="Arial" w:eastAsia="Wingdings-Regular" w:hAnsi="Arial" w:cs="Arial"/>
          <w:b/>
          <w:sz w:val="32"/>
          <w:szCs w:val="32"/>
          <w:lang w:bidi="ar-SA"/>
        </w:rPr>
      </w:pPr>
    </w:p>
    <w:p w:rsidR="002138B0" w:rsidRPr="00BC6615" w:rsidRDefault="00BC6615" w:rsidP="00BC6615">
      <w:pPr>
        <w:spacing w:before="0" w:after="0" w:line="240" w:lineRule="auto"/>
        <w:jc w:val="center"/>
        <w:rPr>
          <w:rFonts w:ascii="Arial" w:eastAsia="Wingdings-Regular" w:hAnsi="Arial" w:cs="Arial"/>
          <w:b/>
          <w:szCs w:val="24"/>
          <w:u w:val="single"/>
          <w:lang w:bidi="ar-SA"/>
        </w:rPr>
      </w:pPr>
      <w:r w:rsidRPr="00BC6615">
        <w:rPr>
          <w:rFonts w:ascii="Arial" w:eastAsia="Wingdings-Regular" w:hAnsi="Arial" w:cs="Arial"/>
          <w:b/>
          <w:szCs w:val="24"/>
          <w:u w:val="single"/>
          <w:lang w:bidi="ar-SA"/>
        </w:rPr>
        <w:t>Per the School Security Grant Program Working Group, applicants who have never received funding in the past will be given priority over applicants who have received funding in previous rounds.</w:t>
      </w:r>
    </w:p>
    <w:p w:rsidR="00D22A73" w:rsidRDefault="00D22A73" w:rsidP="002138B0">
      <w:pPr>
        <w:spacing w:before="0" w:after="0" w:line="240" w:lineRule="auto"/>
        <w:ind w:left="1080" w:hanging="1080"/>
        <w:rPr>
          <w:rFonts w:ascii="Arial" w:eastAsia="Times New Roman" w:hAnsi="Arial" w:cs="Arial"/>
          <w:sz w:val="24"/>
          <w:szCs w:val="24"/>
          <w:lang w:bidi="ar-SA"/>
        </w:rPr>
      </w:pPr>
    </w:p>
    <w:p w:rsidR="002138B0" w:rsidRDefault="00DA5C41" w:rsidP="002138B0">
      <w:pPr>
        <w:spacing w:before="0" w:after="0" w:line="240" w:lineRule="auto"/>
        <w:ind w:left="1080" w:hanging="1080"/>
        <w:rPr>
          <w:rFonts w:ascii="Arial" w:eastAsia="Times New Roman" w:hAnsi="Arial" w:cs="Arial"/>
          <w:sz w:val="24"/>
          <w:szCs w:val="24"/>
          <w:lang w:bidi="ar-SA"/>
        </w:rPr>
      </w:pPr>
      <w:r>
        <w:rPr>
          <w:rFonts w:ascii="Arial" w:eastAsia="Times New Roman" w:hAnsi="Arial" w:cs="Arial"/>
          <w:noProof/>
          <w:sz w:val="24"/>
          <w:szCs w:val="24"/>
          <w:lang w:bidi="ar-SA"/>
        </w:rPr>
        <mc:AlternateContent>
          <mc:Choice Requires="wps">
            <w:drawing>
              <wp:anchor distT="0" distB="0" distL="114300" distR="114300" simplePos="0" relativeHeight="251667968" behindDoc="0" locked="0" layoutInCell="1" allowOverlap="1">
                <wp:simplePos x="0" y="0"/>
                <wp:positionH relativeFrom="column">
                  <wp:posOffset>1360087</wp:posOffset>
                </wp:positionH>
                <wp:positionV relativeFrom="paragraph">
                  <wp:posOffset>1563370</wp:posOffset>
                </wp:positionV>
                <wp:extent cx="4162425" cy="952500"/>
                <wp:effectExtent l="9525" t="6350" r="9525" b="127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952500"/>
                        </a:xfrm>
                        <a:prstGeom prst="roundRect">
                          <a:avLst>
                            <a:gd name="adj" fmla="val 16667"/>
                          </a:avLst>
                        </a:prstGeom>
                        <a:solidFill>
                          <a:srgbClr val="FFFFFF"/>
                        </a:solidFill>
                        <a:ln w="9525">
                          <a:solidFill>
                            <a:srgbClr val="000000"/>
                          </a:solidFill>
                          <a:round/>
                          <a:headEnd/>
                          <a:tailEnd/>
                        </a:ln>
                      </wps:spPr>
                      <wps:txbx>
                        <w:txbxContent>
                          <w:p w:rsidR="00E41F5F" w:rsidRDefault="00E41F5F">
                            <w:r w:rsidRPr="00D22A73">
                              <w:rPr>
                                <w:b/>
                              </w:rPr>
                              <w:t>Succeeding priority</w:t>
                            </w:r>
                            <w:r>
                              <w:t xml:space="preserve"> will be given to applicants on behalf of schools located in </w:t>
                            </w:r>
                            <w:r w:rsidRPr="00D22A73">
                              <w:rPr>
                                <w:b/>
                              </w:rPr>
                              <w:t>priority school districts</w:t>
                            </w:r>
                            <w:r>
                              <w:t xml:space="preserve"> pursuant to section 10-266p of the general statutes (see listing above)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11" o:spid="_x0000_s1043" style="position:absolute;left:0;text-align:left;margin-left:107.1pt;margin-top:123.1pt;width:327.7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uuOAIAAHMEAAAOAAAAZHJzL2Uyb0RvYy54bWysVMFuEzEQvSPxD5bvZLNRkrZRNlWVEoRU&#10;oKLwAY7tzRq8HmM72YSv73g2CSlwQuzBmvGMn2feG+/8dt9attMhGnAVLwdDzrSToIzbVPzrl9Wb&#10;a85iEk4JC05X/KAjv128fjXv/EyPoAGrdGAI4uKs8xVvUvKzooiy0a2IA/DaYbCG0IqEbtgUKogO&#10;0VtbjIbDadFBUD6A1DHi7n0f5AvCr2st06e6jjoxW3GsLdEaaF3ntVjMxWwThG+MPJYh/qGKVhiH&#10;l56h7kUSbBvMH1CtkQEi1GkgoS2gro3U1AN2Uw5/6+apEV5TL0hO9Gea4v+DlR93j4EZVfEpZ060&#10;KNHdNgHdzMoy89P5OMO0J/8YcofRP4D8HpmDZSPcRt+FAF2jhcKqKL94cSA7EY+ydfcBFMILhCeq&#10;9nVoMyCSwPakyOGsiN4nJnFzXE5H49GEM4mxm8loMiTJCjE7nfYhpncaWpaNigfYOvUZZacrxO4h&#10;JpJFHZsT6htndWtR5J2wrJxOp1e5SUQ8JqN1wqR2wRq1MtaSEzbrpQ0Mj1Z8Rd/xcLxMs451fblU&#10;xYtYvIQY0vc3COqDhjNT+9YpspMwtrexSuuw7BO9vUxpv96TmNcn4dagDkh+gH7y8aWi0UD4yVmH&#10;U1/x+GMrgubMvnco4E05HudnQs54cjVCJ1xG1pcR4SRCVTxx1pvL1D+trQ9m0+BNJRHgIM9UbVIm&#10;OlfcV3V0cLKJ/+MrzE/n0qesX/+KxTMAAAD//wMAUEsDBBQABgAIAAAAIQAasABw3QAAAAsBAAAP&#10;AAAAZHJzL2Rvd25yZXYueG1sTI9BT4QwEIXvJv6HZky8ue3iigtSNsZEr0b04LHQEYh0ytLCor/e&#10;8aS3N/Ne3nxTHFY3iAWn0HvSsN0oEEiNtz21Gt5eH6/2IEI0ZM3gCTV8YYBDeX5WmNz6E73gUsVW&#10;cAmF3GjoYhxzKUPToTNh40ck9j785EzkcWqlncyJy90gE6VS6UxPfKEzIz502HxWs9PQWDWr6X15&#10;zuqbWH0v85Hk01Hry4v1/g5ExDX+heEXn9GhZKbaz2SDGDQk213CURa7lAUn9ml2C6LWcJ3xRpaF&#10;/P9D+QMAAP//AwBQSwECLQAUAAYACAAAACEAtoM4kv4AAADhAQAAEwAAAAAAAAAAAAAAAAAAAAAA&#10;W0NvbnRlbnRfVHlwZXNdLnhtbFBLAQItABQABgAIAAAAIQA4/SH/1gAAAJQBAAALAAAAAAAAAAAA&#10;AAAAAC8BAABfcmVscy8ucmVsc1BLAQItABQABgAIAAAAIQA8ftuuOAIAAHMEAAAOAAAAAAAAAAAA&#10;AAAAAC4CAABkcnMvZTJvRG9jLnhtbFBLAQItABQABgAIAAAAIQAasABw3QAAAAsBAAAPAAAAAAAA&#10;AAAAAAAAAJIEAABkcnMvZG93bnJldi54bWxQSwUGAAAAAAQABADzAAAAnAUAAAAA&#10;">
                <v:textbox>
                  <w:txbxContent>
                    <w:p w:rsidR="00E41F5F" w:rsidRDefault="00E41F5F">
                      <w:r w:rsidRPr="00D22A73">
                        <w:rPr>
                          <w:b/>
                        </w:rPr>
                        <w:t>Succeeding priority</w:t>
                      </w:r>
                      <w:r>
                        <w:t xml:space="preserve"> will be given to applicants on behalf of schools located in </w:t>
                      </w:r>
                      <w:r w:rsidRPr="00D22A73">
                        <w:rPr>
                          <w:b/>
                        </w:rPr>
                        <w:t>priority school districts</w:t>
                      </w:r>
                      <w:r>
                        <w:t xml:space="preserve"> pursuant to section 10-266p of the general statutes (see listing above) </w:t>
                      </w:r>
                    </w:p>
                  </w:txbxContent>
                </v:textbox>
              </v:roundrect>
            </w:pict>
          </mc:Fallback>
        </mc:AlternateContent>
      </w:r>
      <w:r>
        <w:rPr>
          <w:rFonts w:ascii="Arial" w:eastAsia="Wingdings-Regular" w:hAnsi="Arial" w:cs="Arial"/>
          <w:b/>
          <w:noProof/>
          <w:sz w:val="24"/>
          <w:szCs w:val="24"/>
          <w:lang w:bidi="ar-SA"/>
        </w:rPr>
        <mc:AlternateContent>
          <mc:Choice Requires="wps">
            <w:drawing>
              <wp:anchor distT="0" distB="0" distL="114300" distR="114300" simplePos="0" relativeHeight="251657728" behindDoc="0" locked="0" layoutInCell="1" allowOverlap="1">
                <wp:simplePos x="0" y="0"/>
                <wp:positionH relativeFrom="column">
                  <wp:posOffset>1360088</wp:posOffset>
                </wp:positionH>
                <wp:positionV relativeFrom="paragraph">
                  <wp:posOffset>17504</wp:posOffset>
                </wp:positionV>
                <wp:extent cx="4095750" cy="1123950"/>
                <wp:effectExtent l="9525" t="6350" r="9525" b="1270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1123950"/>
                        </a:xfrm>
                        <a:prstGeom prst="roundRect">
                          <a:avLst>
                            <a:gd name="adj" fmla="val 16667"/>
                          </a:avLst>
                        </a:prstGeom>
                        <a:solidFill>
                          <a:srgbClr val="FFFFFF"/>
                        </a:solidFill>
                        <a:ln w="9525">
                          <a:solidFill>
                            <a:srgbClr val="000000"/>
                          </a:solidFill>
                          <a:round/>
                          <a:headEnd/>
                          <a:tailEnd/>
                        </a:ln>
                      </wps:spPr>
                      <wps:txbx>
                        <w:txbxContent>
                          <w:p w:rsidR="00E41F5F" w:rsidRDefault="00E41F5F">
                            <w:r>
                              <w:t xml:space="preserve">Of the applicants on behalf of such schools with </w:t>
                            </w:r>
                            <w:r w:rsidRPr="009E2204">
                              <w:rPr>
                                <w:b/>
                              </w:rPr>
                              <w:t>greatest need</w:t>
                            </w:r>
                            <w:r>
                              <w:t xml:space="preserve"> for security infrastructure, </w:t>
                            </w:r>
                            <w:r w:rsidRPr="002138B0">
                              <w:rPr>
                                <w:b/>
                              </w:rPr>
                              <w:t>first priority</w:t>
                            </w:r>
                            <w:r>
                              <w:t xml:space="preserve"> shall be given to applicants on behalf of schools that have </w:t>
                            </w:r>
                            <w:r w:rsidRPr="00D22A73">
                              <w:rPr>
                                <w:b/>
                              </w:rPr>
                              <w:t>no security</w:t>
                            </w:r>
                            <w:r>
                              <w:t xml:space="preserve"> infrastructure at the time of the school building security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10" o:spid="_x0000_s1044" style="position:absolute;left:0;text-align:left;margin-left:107.1pt;margin-top:1.4pt;width:3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bvOgIAAHQEAAAOAAAAZHJzL2Uyb0RvYy54bWysVFFv0zAQfkfiP1h+p2lK29Fo6TR1FCEN&#10;mBj8ANd2GoPjM2e3afn1nN1s64AnRB6sO5/93d33nXN5degs22sMBlzNy9GYM+0kKOO2Nf/6Zf3q&#10;DWchCqeEBadrftSBXy1fvrjsfaUn0IJVGhmBuFD1vuZtjL4qiiBb3YkwAq8dBRvATkRycVsoFD2h&#10;d7aYjMfzogdUHkHqEGj35hTky4zfNFrGT00TdGS25lRbzCvmdZPWYnkpqi0K3xo5lCH+oYpOGEdJ&#10;H6FuRBRsh+YPqM5IhABNHEnoCmgaI3Xugbopx791c98Kr3MvRE7wjzSF/wcrP+7vkBlV8xlnTnQk&#10;0fUuQs7MysxP70NFx+79HaYOg78F+T0wB6tWuK2+RoS+1UJRVWXis3h2ITmBrrJN/wEUwQuCz1Qd&#10;GuwSIJHADlmR46Mi+hCZpM3peDG7mJFwkmJlOXm9ICflENXDdY8hvtPQsWTUHGHn1GfSPecQ+9sQ&#10;sy5q6E6ob5w1nSWV98Kycj6fXwyIw2HCfsDM/YI1am2szQ5uNyuLjK7WfJ2/4XI4P2Yd62u+mE1m&#10;uYpnsXAOMc7f3yByH3k6E7dvncp2FMaebKrSuoHsxG+a+FDFw+aQ1VwkzLSzAXUk9hFOo09PlYwW&#10;8CdnPY19zcOPnUDNmX3vSMFFOZ2md5Kd6exiQg6eRzbnEeEkQdU8cnYyV/H0tnYezbalTGUmwEEa&#10;qsbEJN1TVYNDo50VHZ5hejvnfj719LNY/gIAAP//AwBQSwMEFAAGAAgAAAAhAEUkk7jbAAAACQEA&#10;AA8AAABkcnMvZG93bnJldi54bWxMj0FPhDAQhe8m/odmTLy57RJXgaVsjIlejejBY6GzQKRTlhYW&#10;/fWOJ73Ny/vy5r3isLpBLDiF3pOG7UaBQGq87anV8P72dJOCCNGQNYMn1PCFAQ7l5UVhcuvP9IpL&#10;FVvBIRRyo6GLccylDE2HzoSNH5HYO/rJmchyaqWdzJnD3SATpe6kMz3xh86M+Nhh81nNTkNj1aym&#10;j+Ulq3ex+l7mE8nnk9bXV+vDHkTENf7B8Fufq0PJnWo/kw1i0JBsbxNG+eAF7Ke7jHXN4H2WgiwL&#10;+X9B+QMAAP//AwBQSwECLQAUAAYACAAAACEAtoM4kv4AAADhAQAAEwAAAAAAAAAAAAAAAAAAAAAA&#10;W0NvbnRlbnRfVHlwZXNdLnhtbFBLAQItABQABgAIAAAAIQA4/SH/1gAAAJQBAAALAAAAAAAAAAAA&#10;AAAAAC8BAABfcmVscy8ucmVsc1BLAQItABQABgAIAAAAIQAqWXbvOgIAAHQEAAAOAAAAAAAAAAAA&#10;AAAAAC4CAABkcnMvZTJvRG9jLnhtbFBLAQItABQABgAIAAAAIQBFJJO42wAAAAkBAAAPAAAAAAAA&#10;AAAAAAAAAJQEAABkcnMvZG93bnJldi54bWxQSwUGAAAAAAQABADzAAAAnAUAAAAA&#10;">
                <v:textbox>
                  <w:txbxContent>
                    <w:p w:rsidR="00E41F5F" w:rsidRDefault="00E41F5F">
                      <w:r>
                        <w:t xml:space="preserve">Of the applicants on behalf of such schools with </w:t>
                      </w:r>
                      <w:r w:rsidRPr="009E2204">
                        <w:rPr>
                          <w:b/>
                        </w:rPr>
                        <w:t>greatest need</w:t>
                      </w:r>
                      <w:r>
                        <w:t xml:space="preserve"> for security infrastructure, </w:t>
                      </w:r>
                      <w:proofErr w:type="gramStart"/>
                      <w:r w:rsidRPr="002138B0">
                        <w:rPr>
                          <w:b/>
                        </w:rPr>
                        <w:t>first priority</w:t>
                      </w:r>
                      <w:proofErr w:type="gramEnd"/>
                      <w:r>
                        <w:t xml:space="preserve"> shall be given to applicants on behalf of schools that have </w:t>
                      </w:r>
                      <w:r w:rsidRPr="00D22A73">
                        <w:rPr>
                          <w:b/>
                        </w:rPr>
                        <w:t>no security</w:t>
                      </w:r>
                      <w:r>
                        <w:t xml:space="preserve"> infrastructure at the time of the school building security assessment</w:t>
                      </w:r>
                    </w:p>
                  </w:txbxContent>
                </v:textbox>
              </v:roundrect>
            </w:pict>
          </mc:Fallback>
        </mc:AlternateContent>
      </w:r>
      <w:r w:rsidR="00F454DE">
        <w:rPr>
          <w:rFonts w:ascii="Arial" w:eastAsia="Times New Roman" w:hAnsi="Arial" w:cs="Arial"/>
          <w:noProof/>
          <w:sz w:val="24"/>
          <w:szCs w:val="24"/>
          <w:lang w:bidi="ar-SA"/>
        </w:rPr>
        <mc:AlternateContent>
          <mc:Choice Requires="wps">
            <w:drawing>
              <wp:anchor distT="0" distB="0" distL="114300" distR="114300" simplePos="0" relativeHeight="251678208" behindDoc="0" locked="0" layoutInCell="1" allowOverlap="1">
                <wp:simplePos x="0" y="0"/>
                <wp:positionH relativeFrom="column">
                  <wp:posOffset>3543300</wp:posOffset>
                </wp:positionH>
                <wp:positionV relativeFrom="paragraph">
                  <wp:posOffset>1144270</wp:posOffset>
                </wp:positionV>
                <wp:extent cx="0" cy="419100"/>
                <wp:effectExtent l="57150" t="6350" r="57150"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BC142E" id="_x0000_t32" coordsize="21600,21600" o:spt="32" o:oned="t" path="m,l21600,21600e" filled="f">
                <v:path arrowok="t" fillok="f" o:connecttype="none"/>
                <o:lock v:ext="edit" shapetype="t"/>
              </v:shapetype>
              <v:shape id="AutoShape 12" o:spid="_x0000_s1026" type="#_x0000_t32" style="position:absolute;margin-left:279pt;margin-top:90.1pt;width:0;height: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6i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WUzQI/g3EFuFVqZ0OH9KSezZOm3xxSuuqIann0fjkbCM5CRPImJGycgSr74ZNm4EOg&#10;QCTr1Ng+pAQa0CnO5HybCT95RMdDCqd5tszSOK6EFNc4Y53/yHWPglFi5y0RbecrrRQMXtssViHH&#10;J+cDKlJcA0JRpbdCyjh/qdBQ4uV8No8BTkvBwmVwc7bdV9KiIwkKir/YIty8drP6oFhM1nHCNhfb&#10;EyHBRj5y460AtiTHoVrPGUaSw6MJ1ghPqlAROgfAF2sU0fdlutwsNot8ks/uNpM8revJ47bKJ3fb&#10;7H5ef6irqs5+BPBZXnSCMa4C/qugs/zvBHN5WqMUb5K+EZW8zR4ZBbDX/wg6jj5Me9TNXrPzzobu&#10;ggpAw9H58t7CI3m9j16/vgrrnwAAAP//AwBQSwMEFAAGAAgAAAAhAJJ9bbrgAAAACwEAAA8AAABk&#10;cnMvZG93bnJldi54bWxMj8FOwzAQRO9I/IO1SNyoQ0SjEOJUQIXIBSRaVPXoxktiEa+j2G1Tvp5F&#10;HOC4M6PZN+Vicr044BisJwXXswQEUuONpVbB+/rpKgcRoiaje0+o4IQBFtX5WakL44/0hodVbAWX&#10;UCi0gi7GoZAyNB06HWZ+QGLvw49ORz7HVppRH7nc9TJNkkw6bYk/dHrAxw6bz9XeKYjL7anLNs3D&#10;rX1dP79k9quu66VSlxfT/R2IiFP8C8MPPqNDxUw7vycTRK9gPs95S2QjT1IQnPhVdgrSmywFWZXy&#10;/4bqGwAA//8DAFBLAQItABQABgAIAAAAIQC2gziS/gAAAOEBAAATAAAAAAAAAAAAAAAAAAAAAABb&#10;Q29udGVudF9UeXBlc10ueG1sUEsBAi0AFAAGAAgAAAAhADj9If/WAAAAlAEAAAsAAAAAAAAAAAAA&#10;AAAALwEAAF9yZWxzLy5yZWxzUEsBAi0AFAAGAAgAAAAhACFY7qI0AgAAXQQAAA4AAAAAAAAAAAAA&#10;AAAALgIAAGRycy9lMm9Eb2MueG1sUEsBAi0AFAAGAAgAAAAhAJJ9bbrgAAAACwEAAA8AAAAAAAAA&#10;AAAAAAAAjgQAAGRycy9kb3ducmV2LnhtbFBLBQYAAAAABAAEAPMAAACbBQAAAAA=&#10;">
                <v:stroke endarrow="block"/>
              </v:shape>
            </w:pict>
          </mc:Fallback>
        </mc:AlternateContent>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r w:rsidR="00D22A73">
        <w:rPr>
          <w:rFonts w:ascii="Arial" w:eastAsia="Times New Roman" w:hAnsi="Arial" w:cs="Arial"/>
          <w:sz w:val="24"/>
          <w:szCs w:val="24"/>
          <w:lang w:bidi="ar-SA"/>
        </w:rPr>
        <w:tab/>
      </w:r>
    </w:p>
    <w:p w:rsidR="00D22A73" w:rsidRPr="008B57E2" w:rsidRDefault="00D22A73" w:rsidP="00DA5C41">
      <w:pPr>
        <w:pStyle w:val="Heading1"/>
        <w:pageBreakBefore/>
        <w:rPr>
          <w:rFonts w:eastAsia="Times New Roman" w:cs="Arial"/>
          <w:szCs w:val="24"/>
          <w:lang w:bidi="ar-SA"/>
        </w:rPr>
      </w:pPr>
      <w:bookmarkStart w:id="52" w:name="_Toc490125814"/>
      <w:r w:rsidRPr="008B57E2">
        <w:rPr>
          <w:rFonts w:eastAsia="Times New Roman" w:cs="Arial"/>
          <w:szCs w:val="24"/>
          <w:lang w:bidi="ar-SA"/>
        </w:rPr>
        <w:t xml:space="preserve">Section </w:t>
      </w:r>
      <w:r w:rsidR="00C97114">
        <w:rPr>
          <w:rFonts w:eastAsia="Times New Roman" w:cs="Arial"/>
          <w:szCs w:val="24"/>
          <w:lang w:bidi="ar-SA"/>
        </w:rPr>
        <w:t>M</w:t>
      </w:r>
      <w:r w:rsidR="008270B3">
        <w:rPr>
          <w:rFonts w:eastAsia="Times New Roman" w:cs="Arial"/>
          <w:szCs w:val="24"/>
          <w:lang w:bidi="ar-SA"/>
        </w:rPr>
        <w:t>.</w:t>
      </w:r>
      <w:r w:rsidR="00C97114">
        <w:rPr>
          <w:rFonts w:eastAsia="Times New Roman" w:cs="Arial"/>
          <w:szCs w:val="24"/>
          <w:lang w:bidi="ar-SA"/>
        </w:rPr>
        <w:t xml:space="preserve"> S</w:t>
      </w:r>
      <w:r w:rsidR="008270B3">
        <w:rPr>
          <w:rFonts w:eastAsia="Times New Roman" w:cs="Arial"/>
          <w:szCs w:val="24"/>
          <w:lang w:bidi="ar-SA"/>
        </w:rPr>
        <w:t>afe</w:t>
      </w:r>
      <w:r w:rsidR="0004304B">
        <w:rPr>
          <w:rFonts w:eastAsia="Times New Roman" w:cs="Arial"/>
          <w:szCs w:val="24"/>
          <w:lang w:bidi="ar-SA"/>
        </w:rPr>
        <w:t xml:space="preserve"> Schools</w:t>
      </w:r>
      <w:r w:rsidR="00A839C9">
        <w:rPr>
          <w:rFonts w:eastAsia="Times New Roman" w:cs="Arial"/>
          <w:szCs w:val="24"/>
          <w:lang w:bidi="ar-SA"/>
        </w:rPr>
        <w:t xml:space="preserve"> C</w:t>
      </w:r>
      <w:r>
        <w:rPr>
          <w:rFonts w:eastAsia="Times New Roman" w:cs="Arial"/>
          <w:szCs w:val="24"/>
          <w:lang w:bidi="ar-SA"/>
        </w:rPr>
        <w:t>hecklis</w:t>
      </w:r>
      <w:r w:rsidR="00A839C9">
        <w:rPr>
          <w:rFonts w:eastAsia="Times New Roman" w:cs="Arial"/>
          <w:szCs w:val="24"/>
          <w:lang w:bidi="ar-SA"/>
        </w:rPr>
        <w:t>t (Shortened Version)</w:t>
      </w:r>
      <w:bookmarkEnd w:id="52"/>
    </w:p>
    <w:p w:rsidR="00D22A73" w:rsidRDefault="00D22A73" w:rsidP="002138B0">
      <w:pPr>
        <w:spacing w:before="0" w:after="0" w:line="240" w:lineRule="auto"/>
        <w:ind w:left="1080" w:hanging="1080"/>
        <w:rPr>
          <w:rFonts w:ascii="Arial" w:eastAsia="Times New Roman" w:hAnsi="Arial" w:cs="Arial"/>
          <w:sz w:val="24"/>
          <w:szCs w:val="24"/>
          <w:lang w:bidi="ar-SA"/>
        </w:rPr>
      </w:pPr>
    </w:p>
    <w:p w:rsidR="00AC5857" w:rsidRDefault="00AC5857" w:rsidP="00AC5857">
      <w:pPr>
        <w:spacing w:before="0" w:after="0" w:line="240" w:lineRule="auto"/>
        <w:rPr>
          <w:rFonts w:ascii="Arial" w:eastAsia="Times New Roman" w:hAnsi="Arial" w:cs="Arial"/>
          <w:sz w:val="24"/>
          <w:szCs w:val="24"/>
          <w:lang w:bidi="ar-SA"/>
        </w:rPr>
      </w:pPr>
      <w:r w:rsidRPr="009B455E">
        <w:rPr>
          <w:rFonts w:ascii="Arial" w:eastAsia="Times New Roman" w:hAnsi="Arial" w:cs="Arial"/>
          <w:sz w:val="24"/>
          <w:szCs w:val="24"/>
          <w:lang w:bidi="ar-SA"/>
        </w:rPr>
        <w:t>As a requirement of this application, each school seeking funding must complete an evaluation utilizing the Safe Schools Checklist. This evaluation must be completed under the supervision of a local law enforcement representative. This shortened checklist utilizes key questions from the longer NCEF Checklist which is required prior to reimbursement.</w:t>
      </w:r>
    </w:p>
    <w:p w:rsidR="00AC5857" w:rsidRDefault="00AC5857" w:rsidP="00AC5857">
      <w:pPr>
        <w:spacing w:before="0" w:after="0" w:line="240" w:lineRule="auto"/>
        <w:rPr>
          <w:rFonts w:ascii="Arial" w:eastAsia="Times New Roman" w:hAnsi="Arial" w:cs="Arial"/>
          <w:sz w:val="24"/>
          <w:szCs w:val="24"/>
          <w:lang w:bidi="ar-SA"/>
        </w:rPr>
      </w:pPr>
    </w:p>
    <w:p w:rsidR="00AC5857" w:rsidRDefault="00AC5857" w:rsidP="00AC5857">
      <w:pPr>
        <w:spacing w:before="0" w:after="0" w:line="240" w:lineRule="auto"/>
        <w:rPr>
          <w:rFonts w:ascii="Arial" w:eastAsia="Times New Roman" w:hAnsi="Arial" w:cs="Arial"/>
          <w:sz w:val="24"/>
          <w:szCs w:val="24"/>
          <w:lang w:bidi="ar-SA"/>
        </w:rPr>
      </w:pPr>
      <w:r w:rsidRPr="009B455E">
        <w:rPr>
          <w:rFonts w:ascii="Arial" w:eastAsia="Times New Roman" w:hAnsi="Arial" w:cs="Arial"/>
          <w:sz w:val="24"/>
          <w:szCs w:val="24"/>
          <w:lang w:bidi="ar-SA"/>
        </w:rPr>
        <w:t xml:space="preserve"> The Excel spreadsheet, </w:t>
      </w:r>
      <w:r w:rsidRPr="0051783E">
        <w:rPr>
          <w:rFonts w:ascii="Arial" w:eastAsia="Times New Roman" w:hAnsi="Arial" w:cs="Arial"/>
          <w:b/>
          <w:sz w:val="24"/>
          <w:szCs w:val="24"/>
          <w:u w:val="single"/>
          <w:lang w:bidi="ar-SA"/>
        </w:rPr>
        <w:t>“</w:t>
      </w:r>
      <w:hyperlink r:id="rId35" w:history="1">
        <w:r w:rsidRPr="0051783E">
          <w:rPr>
            <w:rStyle w:val="Hyperlink"/>
            <w:rFonts w:ascii="Arial" w:eastAsia="Times New Roman" w:hAnsi="Arial" w:cs="Arial"/>
            <w:b/>
            <w:sz w:val="24"/>
            <w:szCs w:val="24"/>
            <w:lang w:bidi="ar-SA"/>
          </w:rPr>
          <w:t>Safe Schools Checklist</w:t>
        </w:r>
      </w:hyperlink>
      <w:r w:rsidRPr="0051783E">
        <w:rPr>
          <w:rFonts w:ascii="Arial" w:eastAsia="Times New Roman" w:hAnsi="Arial" w:cs="Arial"/>
          <w:b/>
          <w:sz w:val="24"/>
          <w:szCs w:val="24"/>
          <w:u w:val="single"/>
          <w:lang w:bidi="ar-SA"/>
        </w:rPr>
        <w:t>”</w:t>
      </w:r>
      <w:r w:rsidRPr="0051783E">
        <w:rPr>
          <w:rFonts w:ascii="Arial" w:eastAsia="Times New Roman" w:hAnsi="Arial" w:cs="Arial"/>
          <w:b/>
          <w:sz w:val="24"/>
          <w:szCs w:val="24"/>
          <w:lang w:bidi="ar-SA"/>
        </w:rPr>
        <w:t xml:space="preserve"> </w:t>
      </w:r>
      <w:r w:rsidRPr="009B455E">
        <w:rPr>
          <w:rFonts w:ascii="Arial" w:eastAsia="Times New Roman" w:hAnsi="Arial" w:cs="Arial"/>
          <w:sz w:val="24"/>
          <w:szCs w:val="24"/>
          <w:lang w:bidi="ar-SA"/>
        </w:rPr>
        <w:t>must be completed and submitted electronically in addition to submitting a printed copy with the application.</w:t>
      </w:r>
    </w:p>
    <w:p w:rsidR="00101170" w:rsidRDefault="00101170" w:rsidP="00D22A73">
      <w:pPr>
        <w:spacing w:before="0" w:after="0" w:line="240" w:lineRule="auto"/>
        <w:rPr>
          <w:rFonts w:ascii="Arial" w:eastAsia="Times New Roman" w:hAnsi="Arial" w:cs="Arial"/>
          <w:b/>
          <w:sz w:val="24"/>
          <w:szCs w:val="24"/>
          <w:lang w:bidi="ar-SA"/>
        </w:rPr>
      </w:pPr>
    </w:p>
    <w:p w:rsidR="00101170" w:rsidRDefault="00101170" w:rsidP="00D22A73">
      <w:pPr>
        <w:spacing w:before="0" w:after="0" w:line="240" w:lineRule="auto"/>
        <w:rPr>
          <w:rFonts w:ascii="Arial" w:eastAsia="Times New Roman" w:hAnsi="Arial" w:cs="Arial"/>
          <w:sz w:val="24"/>
          <w:szCs w:val="24"/>
          <w:lang w:bidi="ar-SA"/>
        </w:rPr>
      </w:pPr>
    </w:p>
    <w:p w:rsidR="00AD38E7" w:rsidRDefault="00B671B3" w:rsidP="00B671B3">
      <w:pPr>
        <w:spacing w:before="0" w:after="0" w:line="240" w:lineRule="auto"/>
        <w:jc w:val="center"/>
        <w:rPr>
          <w:rFonts w:ascii="Arial" w:eastAsia="Times New Roman" w:hAnsi="Arial" w:cs="Arial"/>
          <w:sz w:val="24"/>
          <w:szCs w:val="24"/>
          <w:lang w:bidi="ar-SA"/>
        </w:rPr>
      </w:pPr>
      <w:r>
        <w:rPr>
          <w:noProof/>
          <w:lang w:bidi="ar-SA"/>
        </w:rPr>
        <w:drawing>
          <wp:inline distT="0" distB="0" distL="0" distR="0" wp14:anchorId="18522FFC" wp14:editId="3D59A9E2">
            <wp:extent cx="6269604" cy="366919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75393" cy="3672585"/>
                    </a:xfrm>
                    <a:prstGeom prst="rect">
                      <a:avLst/>
                    </a:prstGeom>
                  </pic:spPr>
                </pic:pic>
              </a:graphicData>
            </a:graphic>
          </wp:inline>
        </w:drawing>
      </w:r>
    </w:p>
    <w:sectPr w:rsidR="00AD38E7" w:rsidSect="00B238CC">
      <w:headerReference w:type="even" r:id="rId37"/>
      <w:headerReference w:type="default" r:id="rId38"/>
      <w:headerReference w:type="first" r:id="rId39"/>
      <w:footerReference w:type="first" r:id="rId40"/>
      <w:pgSz w:w="12240" w:h="15840"/>
      <w:pgMar w:top="1008" w:right="1008" w:bottom="1008"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3E" w:rsidRDefault="008A793E" w:rsidP="00C15710">
      <w:pPr>
        <w:spacing w:before="0" w:after="0" w:line="240" w:lineRule="auto"/>
      </w:pPr>
      <w:r>
        <w:separator/>
      </w:r>
    </w:p>
  </w:endnote>
  <w:endnote w:type="continuationSeparator" w:id="0">
    <w:p w:rsidR="008A793E" w:rsidRDefault="008A793E" w:rsidP="00C157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675269"/>
      <w:docPartObj>
        <w:docPartGallery w:val="Page Numbers (Bottom of Page)"/>
        <w:docPartUnique/>
      </w:docPartObj>
    </w:sdtPr>
    <w:sdtEndPr>
      <w:rPr>
        <w:noProof/>
      </w:rPr>
    </w:sdtEndPr>
    <w:sdtContent>
      <w:p w:rsidR="00E41F5F" w:rsidRDefault="00E41F5F">
        <w:pPr>
          <w:pStyle w:val="Footer"/>
          <w:jc w:val="center"/>
        </w:pPr>
        <w:r>
          <w:fldChar w:fldCharType="begin"/>
        </w:r>
        <w:r>
          <w:instrText xml:space="preserve"> PAGE   \* MERGEFORMAT </w:instrText>
        </w:r>
        <w:r>
          <w:fldChar w:fldCharType="separate"/>
        </w:r>
        <w:r w:rsidR="00094A17">
          <w:rPr>
            <w:noProof/>
          </w:rPr>
          <w:t>1</w:t>
        </w:r>
        <w:r>
          <w:rPr>
            <w:noProof/>
          </w:rPr>
          <w:fldChar w:fldCharType="end"/>
        </w:r>
      </w:p>
    </w:sdtContent>
  </w:sdt>
  <w:p w:rsidR="00E41F5F" w:rsidRPr="0012552C" w:rsidRDefault="00E41F5F" w:rsidP="0012552C">
    <w:pPr>
      <w:pStyle w:val="Footer"/>
      <w:rPr>
        <w:b/>
      </w:rPr>
    </w:pPr>
    <w:r>
      <w:rPr>
        <w:b/>
      </w:rPr>
      <w:t>2018 PUBLIC SSCGP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5F" w:rsidRPr="00B412BE" w:rsidRDefault="00E41F5F" w:rsidP="00B41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3E" w:rsidRDefault="008A793E" w:rsidP="00C15710">
      <w:pPr>
        <w:spacing w:before="0" w:after="0" w:line="240" w:lineRule="auto"/>
      </w:pPr>
      <w:r>
        <w:separator/>
      </w:r>
    </w:p>
  </w:footnote>
  <w:footnote w:type="continuationSeparator" w:id="0">
    <w:p w:rsidR="008A793E" w:rsidRDefault="008A793E" w:rsidP="00C1571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5F" w:rsidRDefault="00E41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5F" w:rsidRDefault="00E41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5F" w:rsidRPr="00B412BE" w:rsidRDefault="00E41F5F" w:rsidP="00B41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334C"/>
    <w:multiLevelType w:val="hybridMultilevel"/>
    <w:tmpl w:val="05168CF8"/>
    <w:lvl w:ilvl="0" w:tplc="7668D0A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800153"/>
    <w:multiLevelType w:val="hybridMultilevel"/>
    <w:tmpl w:val="D1C4E9C6"/>
    <w:lvl w:ilvl="0" w:tplc="256AB69C">
      <w:start w:val="9"/>
      <w:numFmt w:val="decimal"/>
      <w:lvlText w:val="%1."/>
      <w:lvlJc w:val="left"/>
      <w:pPr>
        <w:tabs>
          <w:tab w:val="num" w:pos="432"/>
        </w:tabs>
        <w:ind w:left="432" w:hanging="360"/>
      </w:pPr>
      <w:rPr>
        <w:rFonts w:hint="default"/>
      </w:rPr>
    </w:lvl>
    <w:lvl w:ilvl="1" w:tplc="15B06C7C">
      <w:start w:val="2"/>
      <w:numFmt w:val="lowerLetter"/>
      <w:lvlText w:val="%2)"/>
      <w:lvlJc w:val="left"/>
      <w:pPr>
        <w:tabs>
          <w:tab w:val="num" w:pos="1152"/>
        </w:tabs>
        <w:ind w:left="1152" w:hanging="360"/>
      </w:pPr>
      <w:rPr>
        <w:rFonts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E9400F3"/>
    <w:multiLevelType w:val="hybridMultilevel"/>
    <w:tmpl w:val="91F4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33995"/>
    <w:multiLevelType w:val="hybridMultilevel"/>
    <w:tmpl w:val="6AFEF4E2"/>
    <w:lvl w:ilvl="0" w:tplc="7480E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B0208"/>
    <w:multiLevelType w:val="hybridMultilevel"/>
    <w:tmpl w:val="278E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93ACB"/>
    <w:multiLevelType w:val="hybridMultilevel"/>
    <w:tmpl w:val="96F23B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2A541A8"/>
    <w:multiLevelType w:val="hybridMultilevel"/>
    <w:tmpl w:val="56DA8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912D6"/>
    <w:multiLevelType w:val="hybridMultilevel"/>
    <w:tmpl w:val="08A05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A7970"/>
    <w:multiLevelType w:val="hybridMultilevel"/>
    <w:tmpl w:val="BF580AC8"/>
    <w:lvl w:ilvl="0" w:tplc="46F6DB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53C"/>
    <w:multiLevelType w:val="hybridMultilevel"/>
    <w:tmpl w:val="CA70E6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9D25DD3"/>
    <w:multiLevelType w:val="hybridMultilevel"/>
    <w:tmpl w:val="6B54D9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E742205"/>
    <w:multiLevelType w:val="hybridMultilevel"/>
    <w:tmpl w:val="B618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92B29"/>
    <w:multiLevelType w:val="hybridMultilevel"/>
    <w:tmpl w:val="EC808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44693"/>
    <w:multiLevelType w:val="hybridMultilevel"/>
    <w:tmpl w:val="F1560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A71CA9"/>
    <w:multiLevelType w:val="hybridMultilevel"/>
    <w:tmpl w:val="731A34DA"/>
    <w:lvl w:ilvl="0" w:tplc="7480E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83CCF"/>
    <w:multiLevelType w:val="hybridMultilevel"/>
    <w:tmpl w:val="16D0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D0E67"/>
    <w:multiLevelType w:val="hybridMultilevel"/>
    <w:tmpl w:val="E9306212"/>
    <w:lvl w:ilvl="0" w:tplc="228229F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99F2907"/>
    <w:multiLevelType w:val="hybridMultilevel"/>
    <w:tmpl w:val="5EBCBD42"/>
    <w:lvl w:ilvl="0" w:tplc="7480E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87FF3"/>
    <w:multiLevelType w:val="hybridMultilevel"/>
    <w:tmpl w:val="D8F6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A16E0"/>
    <w:multiLevelType w:val="hybridMultilevel"/>
    <w:tmpl w:val="7100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C3B0C"/>
    <w:multiLevelType w:val="hybridMultilevel"/>
    <w:tmpl w:val="E2B4BF0C"/>
    <w:lvl w:ilvl="0" w:tplc="74242B2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A628E"/>
    <w:multiLevelType w:val="hybridMultilevel"/>
    <w:tmpl w:val="235036C2"/>
    <w:lvl w:ilvl="0" w:tplc="A14C7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726BD2"/>
    <w:multiLevelType w:val="multilevel"/>
    <w:tmpl w:val="F15603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83CE6"/>
    <w:multiLevelType w:val="multilevel"/>
    <w:tmpl w:val="1D7EBC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117A59"/>
    <w:multiLevelType w:val="hybridMultilevel"/>
    <w:tmpl w:val="5AAE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C121E"/>
    <w:multiLevelType w:val="hybridMultilevel"/>
    <w:tmpl w:val="1EAC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54FA5"/>
    <w:multiLevelType w:val="multilevel"/>
    <w:tmpl w:val="68A62668"/>
    <w:lvl w:ilvl="0">
      <w:start w:val="4"/>
      <w:numFmt w:val="decimal"/>
      <w:lvlText w:val="%1"/>
      <w:lvlJc w:val="left"/>
      <w:pPr>
        <w:ind w:left="360" w:hanging="360"/>
      </w:pPr>
      <w:rPr>
        <w:rFonts w:hint="default"/>
        <w:w w:val="105"/>
      </w:rPr>
    </w:lvl>
    <w:lvl w:ilvl="1">
      <w:start w:val="2"/>
      <w:numFmt w:val="decimal"/>
      <w:lvlText w:val="%1.%2"/>
      <w:lvlJc w:val="left"/>
      <w:pPr>
        <w:ind w:left="450" w:hanging="360"/>
      </w:pPr>
      <w:rPr>
        <w:rFonts w:hint="default"/>
        <w:w w:val="105"/>
      </w:rPr>
    </w:lvl>
    <w:lvl w:ilvl="2">
      <w:start w:val="1"/>
      <w:numFmt w:val="decimal"/>
      <w:lvlText w:val="%1.%2.%3"/>
      <w:lvlJc w:val="left"/>
      <w:pPr>
        <w:ind w:left="900" w:hanging="720"/>
      </w:pPr>
      <w:rPr>
        <w:rFonts w:hint="default"/>
        <w:w w:val="105"/>
      </w:rPr>
    </w:lvl>
    <w:lvl w:ilvl="3">
      <w:start w:val="1"/>
      <w:numFmt w:val="decimal"/>
      <w:lvlText w:val="%1.%2.%3.%4"/>
      <w:lvlJc w:val="left"/>
      <w:pPr>
        <w:ind w:left="990" w:hanging="720"/>
      </w:pPr>
      <w:rPr>
        <w:rFonts w:hint="default"/>
        <w:w w:val="105"/>
      </w:rPr>
    </w:lvl>
    <w:lvl w:ilvl="4">
      <w:start w:val="1"/>
      <w:numFmt w:val="decimal"/>
      <w:lvlText w:val="%1.%2.%3.%4.%5"/>
      <w:lvlJc w:val="left"/>
      <w:pPr>
        <w:ind w:left="1440" w:hanging="1080"/>
      </w:pPr>
      <w:rPr>
        <w:rFonts w:hint="default"/>
        <w:w w:val="105"/>
      </w:rPr>
    </w:lvl>
    <w:lvl w:ilvl="5">
      <w:start w:val="1"/>
      <w:numFmt w:val="decimal"/>
      <w:lvlText w:val="%1.%2.%3.%4.%5.%6"/>
      <w:lvlJc w:val="left"/>
      <w:pPr>
        <w:ind w:left="1530" w:hanging="1080"/>
      </w:pPr>
      <w:rPr>
        <w:rFonts w:hint="default"/>
        <w:w w:val="105"/>
      </w:rPr>
    </w:lvl>
    <w:lvl w:ilvl="6">
      <w:start w:val="1"/>
      <w:numFmt w:val="decimal"/>
      <w:lvlText w:val="%1.%2.%3.%4.%5.%6.%7"/>
      <w:lvlJc w:val="left"/>
      <w:pPr>
        <w:ind w:left="1980" w:hanging="1440"/>
      </w:pPr>
      <w:rPr>
        <w:rFonts w:hint="default"/>
        <w:w w:val="105"/>
      </w:rPr>
    </w:lvl>
    <w:lvl w:ilvl="7">
      <w:start w:val="1"/>
      <w:numFmt w:val="decimal"/>
      <w:lvlText w:val="%1.%2.%3.%4.%5.%6.%7.%8"/>
      <w:lvlJc w:val="left"/>
      <w:pPr>
        <w:ind w:left="2070" w:hanging="1440"/>
      </w:pPr>
      <w:rPr>
        <w:rFonts w:hint="default"/>
        <w:w w:val="105"/>
      </w:rPr>
    </w:lvl>
    <w:lvl w:ilvl="8">
      <w:start w:val="1"/>
      <w:numFmt w:val="decimal"/>
      <w:lvlText w:val="%1.%2.%3.%4.%5.%6.%7.%8.%9"/>
      <w:lvlJc w:val="left"/>
      <w:pPr>
        <w:ind w:left="2520" w:hanging="1800"/>
      </w:pPr>
      <w:rPr>
        <w:rFonts w:hint="default"/>
        <w:w w:val="105"/>
      </w:rPr>
    </w:lvl>
  </w:abstractNum>
  <w:abstractNum w:abstractNumId="27" w15:restartNumberingAfterBreak="0">
    <w:nsid w:val="6DD010CA"/>
    <w:multiLevelType w:val="hybridMultilevel"/>
    <w:tmpl w:val="A39AB56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213CD3"/>
    <w:multiLevelType w:val="hybridMultilevel"/>
    <w:tmpl w:val="5692960C"/>
    <w:lvl w:ilvl="0" w:tplc="FD927E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BD17DE"/>
    <w:multiLevelType w:val="hybridMultilevel"/>
    <w:tmpl w:val="90A22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11234"/>
    <w:multiLevelType w:val="hybridMultilevel"/>
    <w:tmpl w:val="330CA6E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15:restartNumberingAfterBreak="0">
    <w:nsid w:val="7AC948BE"/>
    <w:multiLevelType w:val="hybridMultilevel"/>
    <w:tmpl w:val="CC02DCA4"/>
    <w:lvl w:ilvl="0" w:tplc="A420FC3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64DE8"/>
    <w:multiLevelType w:val="hybridMultilevel"/>
    <w:tmpl w:val="0E24BB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4"/>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9"/>
  </w:num>
  <w:num w:numId="6">
    <w:abstractNumId w:val="17"/>
  </w:num>
  <w:num w:numId="7">
    <w:abstractNumId w:val="14"/>
  </w:num>
  <w:num w:numId="8">
    <w:abstractNumId w:val="3"/>
  </w:num>
  <w:num w:numId="9">
    <w:abstractNumId w:val="28"/>
  </w:num>
  <w:num w:numId="10">
    <w:abstractNumId w:val="30"/>
  </w:num>
  <w:num w:numId="11">
    <w:abstractNumId w:val="13"/>
  </w:num>
  <w:num w:numId="12">
    <w:abstractNumId w:val="16"/>
  </w:num>
  <w:num w:numId="13">
    <w:abstractNumId w:val="10"/>
  </w:num>
  <w:num w:numId="14">
    <w:abstractNumId w:val="1"/>
  </w:num>
  <w:num w:numId="15">
    <w:abstractNumId w:val="27"/>
  </w:num>
  <w:num w:numId="16">
    <w:abstractNumId w:val="22"/>
  </w:num>
  <w:num w:numId="17">
    <w:abstractNumId w:val="7"/>
  </w:num>
  <w:num w:numId="18">
    <w:abstractNumId w:val="0"/>
  </w:num>
  <w:num w:numId="19">
    <w:abstractNumId w:val="20"/>
  </w:num>
  <w:num w:numId="20">
    <w:abstractNumId w:val="19"/>
  </w:num>
  <w:num w:numId="21">
    <w:abstractNumId w:val="12"/>
  </w:num>
  <w:num w:numId="22">
    <w:abstractNumId w:val="25"/>
  </w:num>
  <w:num w:numId="23">
    <w:abstractNumId w:val="15"/>
  </w:num>
  <w:num w:numId="24">
    <w:abstractNumId w:val="11"/>
  </w:num>
  <w:num w:numId="25">
    <w:abstractNumId w:val="8"/>
  </w:num>
  <w:num w:numId="26">
    <w:abstractNumId w:val="23"/>
  </w:num>
  <w:num w:numId="27">
    <w:abstractNumId w:val="26"/>
  </w:num>
  <w:num w:numId="28">
    <w:abstractNumId w:val="18"/>
  </w:num>
  <w:num w:numId="29">
    <w:abstractNumId w:val="21"/>
  </w:num>
  <w:num w:numId="30">
    <w:abstractNumId w:val="31"/>
  </w:num>
  <w:num w:numId="31">
    <w:abstractNumId w:val="4"/>
  </w:num>
  <w:num w:numId="32">
    <w:abstractNumId w:val="29"/>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sjdiw1k8b+vq0WqXjYQdTHgoEIGSVVTJGeRQutn1aAPy1KlW3JSUkRKy4cJR7MSDSd/s/bXQWOFltWbvtiVABw==" w:salt="HcNDMJjk04/J6Cz5RjrzIQ=="/>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09"/>
    <w:rsid w:val="000027D2"/>
    <w:rsid w:val="00021747"/>
    <w:rsid w:val="00033A5E"/>
    <w:rsid w:val="00034FB2"/>
    <w:rsid w:val="0004304B"/>
    <w:rsid w:val="00053A31"/>
    <w:rsid w:val="00054A31"/>
    <w:rsid w:val="000552B3"/>
    <w:rsid w:val="00060AE3"/>
    <w:rsid w:val="000666FF"/>
    <w:rsid w:val="0007051F"/>
    <w:rsid w:val="00094A17"/>
    <w:rsid w:val="000978D6"/>
    <w:rsid w:val="000A3E02"/>
    <w:rsid w:val="000B0F8B"/>
    <w:rsid w:val="000B7FDA"/>
    <w:rsid w:val="000C16DE"/>
    <w:rsid w:val="000E5A90"/>
    <w:rsid w:val="000F73D0"/>
    <w:rsid w:val="0010043A"/>
    <w:rsid w:val="00101170"/>
    <w:rsid w:val="00105BD6"/>
    <w:rsid w:val="00106661"/>
    <w:rsid w:val="0012552C"/>
    <w:rsid w:val="00155FA8"/>
    <w:rsid w:val="001605A0"/>
    <w:rsid w:val="00166010"/>
    <w:rsid w:val="001719D8"/>
    <w:rsid w:val="00173402"/>
    <w:rsid w:val="0017577D"/>
    <w:rsid w:val="00181AD1"/>
    <w:rsid w:val="00182BB5"/>
    <w:rsid w:val="00196E0B"/>
    <w:rsid w:val="001A214E"/>
    <w:rsid w:val="001A785B"/>
    <w:rsid w:val="001A7B64"/>
    <w:rsid w:val="001B1DBA"/>
    <w:rsid w:val="001C3070"/>
    <w:rsid w:val="001C4495"/>
    <w:rsid w:val="001C44BB"/>
    <w:rsid w:val="001D0350"/>
    <w:rsid w:val="001D75C3"/>
    <w:rsid w:val="001E296B"/>
    <w:rsid w:val="001E470B"/>
    <w:rsid w:val="001F1526"/>
    <w:rsid w:val="00201C5E"/>
    <w:rsid w:val="00202010"/>
    <w:rsid w:val="00203447"/>
    <w:rsid w:val="00206011"/>
    <w:rsid w:val="002070C3"/>
    <w:rsid w:val="00211983"/>
    <w:rsid w:val="002122C2"/>
    <w:rsid w:val="002138B0"/>
    <w:rsid w:val="00220D6D"/>
    <w:rsid w:val="00221074"/>
    <w:rsid w:val="00222D8A"/>
    <w:rsid w:val="00226723"/>
    <w:rsid w:val="002267DB"/>
    <w:rsid w:val="002325AA"/>
    <w:rsid w:val="002333CB"/>
    <w:rsid w:val="0023415F"/>
    <w:rsid w:val="0023500A"/>
    <w:rsid w:val="002350CD"/>
    <w:rsid w:val="00243215"/>
    <w:rsid w:val="002449B0"/>
    <w:rsid w:val="00250775"/>
    <w:rsid w:val="00251454"/>
    <w:rsid w:val="002540B4"/>
    <w:rsid w:val="00267486"/>
    <w:rsid w:val="0027304B"/>
    <w:rsid w:val="00273E36"/>
    <w:rsid w:val="00274506"/>
    <w:rsid w:val="00282730"/>
    <w:rsid w:val="00286DED"/>
    <w:rsid w:val="00287351"/>
    <w:rsid w:val="0029451E"/>
    <w:rsid w:val="002A1CB2"/>
    <w:rsid w:val="002A2C5B"/>
    <w:rsid w:val="002A7387"/>
    <w:rsid w:val="002A78AF"/>
    <w:rsid w:val="002C04E8"/>
    <w:rsid w:val="002D3E26"/>
    <w:rsid w:val="002D5F85"/>
    <w:rsid w:val="002E3E8C"/>
    <w:rsid w:val="002E5003"/>
    <w:rsid w:val="002E5873"/>
    <w:rsid w:val="002E7CBC"/>
    <w:rsid w:val="002F6A5B"/>
    <w:rsid w:val="0030645A"/>
    <w:rsid w:val="00322428"/>
    <w:rsid w:val="003253AC"/>
    <w:rsid w:val="003268BC"/>
    <w:rsid w:val="00331A02"/>
    <w:rsid w:val="003325C6"/>
    <w:rsid w:val="0033498F"/>
    <w:rsid w:val="0033557E"/>
    <w:rsid w:val="0034065E"/>
    <w:rsid w:val="003411CB"/>
    <w:rsid w:val="003467F8"/>
    <w:rsid w:val="00356529"/>
    <w:rsid w:val="003566CB"/>
    <w:rsid w:val="00356E02"/>
    <w:rsid w:val="00365F52"/>
    <w:rsid w:val="00366D2E"/>
    <w:rsid w:val="0036707F"/>
    <w:rsid w:val="00374462"/>
    <w:rsid w:val="00374F59"/>
    <w:rsid w:val="00376566"/>
    <w:rsid w:val="0038343A"/>
    <w:rsid w:val="003865AC"/>
    <w:rsid w:val="00386EEB"/>
    <w:rsid w:val="00387624"/>
    <w:rsid w:val="003942C2"/>
    <w:rsid w:val="0039676B"/>
    <w:rsid w:val="003A7153"/>
    <w:rsid w:val="003B3E80"/>
    <w:rsid w:val="003C0BE3"/>
    <w:rsid w:val="003D030C"/>
    <w:rsid w:val="003D3B98"/>
    <w:rsid w:val="003E3A4A"/>
    <w:rsid w:val="003F371A"/>
    <w:rsid w:val="004020A6"/>
    <w:rsid w:val="00405382"/>
    <w:rsid w:val="004070DD"/>
    <w:rsid w:val="0040735C"/>
    <w:rsid w:val="00407F3F"/>
    <w:rsid w:val="00416A4A"/>
    <w:rsid w:val="00427755"/>
    <w:rsid w:val="00435F1B"/>
    <w:rsid w:val="00446FCC"/>
    <w:rsid w:val="004522BF"/>
    <w:rsid w:val="00454B04"/>
    <w:rsid w:val="004644A4"/>
    <w:rsid w:val="00467639"/>
    <w:rsid w:val="00477BF6"/>
    <w:rsid w:val="00482B50"/>
    <w:rsid w:val="0049712D"/>
    <w:rsid w:val="004A7C3A"/>
    <w:rsid w:val="004C0FB5"/>
    <w:rsid w:val="004C259F"/>
    <w:rsid w:val="004D0F25"/>
    <w:rsid w:val="004F600B"/>
    <w:rsid w:val="004F62C1"/>
    <w:rsid w:val="0050113E"/>
    <w:rsid w:val="0051783E"/>
    <w:rsid w:val="005301A3"/>
    <w:rsid w:val="0053252E"/>
    <w:rsid w:val="0053620C"/>
    <w:rsid w:val="005472DC"/>
    <w:rsid w:val="00553DF9"/>
    <w:rsid w:val="00554C3C"/>
    <w:rsid w:val="005620F3"/>
    <w:rsid w:val="005644AE"/>
    <w:rsid w:val="00564743"/>
    <w:rsid w:val="00566655"/>
    <w:rsid w:val="00567FC6"/>
    <w:rsid w:val="00570320"/>
    <w:rsid w:val="00570DC1"/>
    <w:rsid w:val="00575160"/>
    <w:rsid w:val="00577797"/>
    <w:rsid w:val="0059122F"/>
    <w:rsid w:val="00593F18"/>
    <w:rsid w:val="00594C10"/>
    <w:rsid w:val="005D4774"/>
    <w:rsid w:val="005E0B28"/>
    <w:rsid w:val="005E48DF"/>
    <w:rsid w:val="005F2528"/>
    <w:rsid w:val="005F25CB"/>
    <w:rsid w:val="005F5AA5"/>
    <w:rsid w:val="00607BF0"/>
    <w:rsid w:val="00623508"/>
    <w:rsid w:val="006274A8"/>
    <w:rsid w:val="00642CCD"/>
    <w:rsid w:val="006453F0"/>
    <w:rsid w:val="006466A5"/>
    <w:rsid w:val="0064687A"/>
    <w:rsid w:val="006557DA"/>
    <w:rsid w:val="006568FA"/>
    <w:rsid w:val="00667295"/>
    <w:rsid w:val="006732F4"/>
    <w:rsid w:val="00673BB4"/>
    <w:rsid w:val="00686E38"/>
    <w:rsid w:val="0069429F"/>
    <w:rsid w:val="00695C2C"/>
    <w:rsid w:val="006A0092"/>
    <w:rsid w:val="006A32A0"/>
    <w:rsid w:val="006A524C"/>
    <w:rsid w:val="006B1405"/>
    <w:rsid w:val="006C0430"/>
    <w:rsid w:val="006C4AB7"/>
    <w:rsid w:val="006E0441"/>
    <w:rsid w:val="00700396"/>
    <w:rsid w:val="007132C6"/>
    <w:rsid w:val="00714734"/>
    <w:rsid w:val="007240D3"/>
    <w:rsid w:val="007240E9"/>
    <w:rsid w:val="0075774E"/>
    <w:rsid w:val="00765CEA"/>
    <w:rsid w:val="00770F38"/>
    <w:rsid w:val="00773F16"/>
    <w:rsid w:val="00782ED6"/>
    <w:rsid w:val="00790992"/>
    <w:rsid w:val="007960FE"/>
    <w:rsid w:val="007A2305"/>
    <w:rsid w:val="007B12D0"/>
    <w:rsid w:val="007C0919"/>
    <w:rsid w:val="007D0032"/>
    <w:rsid w:val="007D5EF4"/>
    <w:rsid w:val="007E0860"/>
    <w:rsid w:val="007E5B92"/>
    <w:rsid w:val="007E7371"/>
    <w:rsid w:val="008146F2"/>
    <w:rsid w:val="00822D83"/>
    <w:rsid w:val="008270B3"/>
    <w:rsid w:val="00832359"/>
    <w:rsid w:val="00832957"/>
    <w:rsid w:val="0083669A"/>
    <w:rsid w:val="0084116D"/>
    <w:rsid w:val="008420F7"/>
    <w:rsid w:val="00852B36"/>
    <w:rsid w:val="00854934"/>
    <w:rsid w:val="00857885"/>
    <w:rsid w:val="008647A3"/>
    <w:rsid w:val="008700F5"/>
    <w:rsid w:val="00872D87"/>
    <w:rsid w:val="008730E9"/>
    <w:rsid w:val="0087321B"/>
    <w:rsid w:val="008A0DEE"/>
    <w:rsid w:val="008A76B2"/>
    <w:rsid w:val="008A793E"/>
    <w:rsid w:val="008B4A11"/>
    <w:rsid w:val="008B54DC"/>
    <w:rsid w:val="008B57E2"/>
    <w:rsid w:val="008B5EAD"/>
    <w:rsid w:val="008B620B"/>
    <w:rsid w:val="008B745E"/>
    <w:rsid w:val="008B763F"/>
    <w:rsid w:val="008B7729"/>
    <w:rsid w:val="008C14A1"/>
    <w:rsid w:val="008C24B4"/>
    <w:rsid w:val="008D18FE"/>
    <w:rsid w:val="008D39D9"/>
    <w:rsid w:val="008D4BF5"/>
    <w:rsid w:val="008D4F76"/>
    <w:rsid w:val="008D508F"/>
    <w:rsid w:val="008E782D"/>
    <w:rsid w:val="008F085D"/>
    <w:rsid w:val="008F0A06"/>
    <w:rsid w:val="008F4C33"/>
    <w:rsid w:val="00902E0C"/>
    <w:rsid w:val="00907AA6"/>
    <w:rsid w:val="00910F20"/>
    <w:rsid w:val="00911E72"/>
    <w:rsid w:val="0093661B"/>
    <w:rsid w:val="00940F73"/>
    <w:rsid w:val="00942D27"/>
    <w:rsid w:val="00944EF4"/>
    <w:rsid w:val="009451E7"/>
    <w:rsid w:val="009456A2"/>
    <w:rsid w:val="00951183"/>
    <w:rsid w:val="0095645B"/>
    <w:rsid w:val="009717E9"/>
    <w:rsid w:val="009728FF"/>
    <w:rsid w:val="009741D8"/>
    <w:rsid w:val="00974AAC"/>
    <w:rsid w:val="00980670"/>
    <w:rsid w:val="00983488"/>
    <w:rsid w:val="009849C5"/>
    <w:rsid w:val="00993BFA"/>
    <w:rsid w:val="00995113"/>
    <w:rsid w:val="009A2C72"/>
    <w:rsid w:val="009A38A0"/>
    <w:rsid w:val="009B570E"/>
    <w:rsid w:val="009C0BF9"/>
    <w:rsid w:val="009C3CC5"/>
    <w:rsid w:val="009C67D3"/>
    <w:rsid w:val="009D43EF"/>
    <w:rsid w:val="009D461F"/>
    <w:rsid w:val="009D50C6"/>
    <w:rsid w:val="009E2204"/>
    <w:rsid w:val="009E638B"/>
    <w:rsid w:val="009F3AC4"/>
    <w:rsid w:val="009F65EB"/>
    <w:rsid w:val="00A06383"/>
    <w:rsid w:val="00A108AD"/>
    <w:rsid w:val="00A11537"/>
    <w:rsid w:val="00A13AC9"/>
    <w:rsid w:val="00A14F0E"/>
    <w:rsid w:val="00A15CF7"/>
    <w:rsid w:val="00A16017"/>
    <w:rsid w:val="00A207C8"/>
    <w:rsid w:val="00A22D8F"/>
    <w:rsid w:val="00A25745"/>
    <w:rsid w:val="00A32F8B"/>
    <w:rsid w:val="00A342B7"/>
    <w:rsid w:val="00A37F08"/>
    <w:rsid w:val="00A559CB"/>
    <w:rsid w:val="00A61D8F"/>
    <w:rsid w:val="00A625C8"/>
    <w:rsid w:val="00A839C9"/>
    <w:rsid w:val="00A8736C"/>
    <w:rsid w:val="00A87F88"/>
    <w:rsid w:val="00A90209"/>
    <w:rsid w:val="00A91EED"/>
    <w:rsid w:val="00A957A2"/>
    <w:rsid w:val="00A977F0"/>
    <w:rsid w:val="00AB3152"/>
    <w:rsid w:val="00AB5275"/>
    <w:rsid w:val="00AC5857"/>
    <w:rsid w:val="00AD06DF"/>
    <w:rsid w:val="00AD0A82"/>
    <w:rsid w:val="00AD2E36"/>
    <w:rsid w:val="00AD38E7"/>
    <w:rsid w:val="00AD52CB"/>
    <w:rsid w:val="00AD7087"/>
    <w:rsid w:val="00AD7385"/>
    <w:rsid w:val="00AE6EFA"/>
    <w:rsid w:val="00B004B2"/>
    <w:rsid w:val="00B00BE1"/>
    <w:rsid w:val="00B026A8"/>
    <w:rsid w:val="00B126B8"/>
    <w:rsid w:val="00B13380"/>
    <w:rsid w:val="00B13ADC"/>
    <w:rsid w:val="00B238CC"/>
    <w:rsid w:val="00B267A0"/>
    <w:rsid w:val="00B403AD"/>
    <w:rsid w:val="00B406C1"/>
    <w:rsid w:val="00B412BE"/>
    <w:rsid w:val="00B529A4"/>
    <w:rsid w:val="00B61F20"/>
    <w:rsid w:val="00B626A5"/>
    <w:rsid w:val="00B65D2B"/>
    <w:rsid w:val="00B65EF1"/>
    <w:rsid w:val="00B671B3"/>
    <w:rsid w:val="00B8238C"/>
    <w:rsid w:val="00B84AB6"/>
    <w:rsid w:val="00B93794"/>
    <w:rsid w:val="00B97262"/>
    <w:rsid w:val="00BA01B3"/>
    <w:rsid w:val="00BA063A"/>
    <w:rsid w:val="00BA3E0A"/>
    <w:rsid w:val="00BA54CD"/>
    <w:rsid w:val="00BA5DF0"/>
    <w:rsid w:val="00BB01B3"/>
    <w:rsid w:val="00BB0B93"/>
    <w:rsid w:val="00BB1BE7"/>
    <w:rsid w:val="00BB3CE5"/>
    <w:rsid w:val="00BB7401"/>
    <w:rsid w:val="00BB7C5C"/>
    <w:rsid w:val="00BC6615"/>
    <w:rsid w:val="00BE4C1E"/>
    <w:rsid w:val="00BE4D9A"/>
    <w:rsid w:val="00BF0F18"/>
    <w:rsid w:val="00C015D0"/>
    <w:rsid w:val="00C02C89"/>
    <w:rsid w:val="00C034EB"/>
    <w:rsid w:val="00C12698"/>
    <w:rsid w:val="00C153BE"/>
    <w:rsid w:val="00C15710"/>
    <w:rsid w:val="00C16A67"/>
    <w:rsid w:val="00C30B7D"/>
    <w:rsid w:val="00C33A19"/>
    <w:rsid w:val="00C36362"/>
    <w:rsid w:val="00C400D8"/>
    <w:rsid w:val="00C54975"/>
    <w:rsid w:val="00C55F8C"/>
    <w:rsid w:val="00C66771"/>
    <w:rsid w:val="00C66C0E"/>
    <w:rsid w:val="00C72300"/>
    <w:rsid w:val="00C8090E"/>
    <w:rsid w:val="00C85A79"/>
    <w:rsid w:val="00C91142"/>
    <w:rsid w:val="00C91424"/>
    <w:rsid w:val="00C92AC9"/>
    <w:rsid w:val="00C97114"/>
    <w:rsid w:val="00CA2B38"/>
    <w:rsid w:val="00CA4D30"/>
    <w:rsid w:val="00CA7B5F"/>
    <w:rsid w:val="00CB3C5A"/>
    <w:rsid w:val="00CB632E"/>
    <w:rsid w:val="00CB7A35"/>
    <w:rsid w:val="00CC013F"/>
    <w:rsid w:val="00CC052C"/>
    <w:rsid w:val="00CC19A6"/>
    <w:rsid w:val="00CD2556"/>
    <w:rsid w:val="00CE5781"/>
    <w:rsid w:val="00CF36C7"/>
    <w:rsid w:val="00CF4B3C"/>
    <w:rsid w:val="00D01CBE"/>
    <w:rsid w:val="00D062DB"/>
    <w:rsid w:val="00D07AB0"/>
    <w:rsid w:val="00D13F56"/>
    <w:rsid w:val="00D17A29"/>
    <w:rsid w:val="00D20D81"/>
    <w:rsid w:val="00D22A73"/>
    <w:rsid w:val="00D26E24"/>
    <w:rsid w:val="00D33609"/>
    <w:rsid w:val="00D357C0"/>
    <w:rsid w:val="00D37855"/>
    <w:rsid w:val="00D37ADF"/>
    <w:rsid w:val="00D50778"/>
    <w:rsid w:val="00D50D56"/>
    <w:rsid w:val="00D60B78"/>
    <w:rsid w:val="00D622E5"/>
    <w:rsid w:val="00D637CB"/>
    <w:rsid w:val="00D63E54"/>
    <w:rsid w:val="00D708B0"/>
    <w:rsid w:val="00D73075"/>
    <w:rsid w:val="00D73B01"/>
    <w:rsid w:val="00D87380"/>
    <w:rsid w:val="00D907C0"/>
    <w:rsid w:val="00D90A7E"/>
    <w:rsid w:val="00D915BB"/>
    <w:rsid w:val="00D915FF"/>
    <w:rsid w:val="00D93BBA"/>
    <w:rsid w:val="00D95849"/>
    <w:rsid w:val="00DA28B7"/>
    <w:rsid w:val="00DA32EE"/>
    <w:rsid w:val="00DA5C41"/>
    <w:rsid w:val="00DB1626"/>
    <w:rsid w:val="00DB2301"/>
    <w:rsid w:val="00DC1493"/>
    <w:rsid w:val="00DC26EB"/>
    <w:rsid w:val="00DC2D08"/>
    <w:rsid w:val="00DC306C"/>
    <w:rsid w:val="00DD1398"/>
    <w:rsid w:val="00DE03BB"/>
    <w:rsid w:val="00DE4979"/>
    <w:rsid w:val="00DE549A"/>
    <w:rsid w:val="00DF0714"/>
    <w:rsid w:val="00DF58DC"/>
    <w:rsid w:val="00DF7AD0"/>
    <w:rsid w:val="00E12A92"/>
    <w:rsid w:val="00E1344C"/>
    <w:rsid w:val="00E270D3"/>
    <w:rsid w:val="00E27FCD"/>
    <w:rsid w:val="00E34C9D"/>
    <w:rsid w:val="00E407A4"/>
    <w:rsid w:val="00E41F5F"/>
    <w:rsid w:val="00E44647"/>
    <w:rsid w:val="00E52207"/>
    <w:rsid w:val="00E52F22"/>
    <w:rsid w:val="00E60E8A"/>
    <w:rsid w:val="00E66E48"/>
    <w:rsid w:val="00E70632"/>
    <w:rsid w:val="00E76215"/>
    <w:rsid w:val="00E77E1B"/>
    <w:rsid w:val="00E8592E"/>
    <w:rsid w:val="00E903DE"/>
    <w:rsid w:val="00E91BB5"/>
    <w:rsid w:val="00E936FD"/>
    <w:rsid w:val="00E95529"/>
    <w:rsid w:val="00EB1FEC"/>
    <w:rsid w:val="00EB3E17"/>
    <w:rsid w:val="00EC0263"/>
    <w:rsid w:val="00ED340B"/>
    <w:rsid w:val="00EE686A"/>
    <w:rsid w:val="00EF490B"/>
    <w:rsid w:val="00EF7654"/>
    <w:rsid w:val="00F0095F"/>
    <w:rsid w:val="00F1212E"/>
    <w:rsid w:val="00F12E97"/>
    <w:rsid w:val="00F22D11"/>
    <w:rsid w:val="00F2454A"/>
    <w:rsid w:val="00F27781"/>
    <w:rsid w:val="00F35EDD"/>
    <w:rsid w:val="00F454DE"/>
    <w:rsid w:val="00F537DF"/>
    <w:rsid w:val="00F618AE"/>
    <w:rsid w:val="00F61B20"/>
    <w:rsid w:val="00F637F9"/>
    <w:rsid w:val="00F73D6D"/>
    <w:rsid w:val="00F76B06"/>
    <w:rsid w:val="00F833ED"/>
    <w:rsid w:val="00F932BA"/>
    <w:rsid w:val="00F93A5D"/>
    <w:rsid w:val="00F95DA0"/>
    <w:rsid w:val="00FA19D5"/>
    <w:rsid w:val="00FA6A02"/>
    <w:rsid w:val="00FB7C05"/>
    <w:rsid w:val="00FC103F"/>
    <w:rsid w:val="00FC170B"/>
    <w:rsid w:val="00FC188F"/>
    <w:rsid w:val="00FC32D2"/>
    <w:rsid w:val="00FC496F"/>
    <w:rsid w:val="00FC6E2E"/>
    <w:rsid w:val="00FE4F75"/>
    <w:rsid w:val="00FE4FF0"/>
    <w:rsid w:val="00FE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778BE1-B2BB-4A17-A1AF-BEDD4C4E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710"/>
    <w:rPr>
      <w:sz w:val="20"/>
      <w:szCs w:val="20"/>
    </w:rPr>
  </w:style>
  <w:style w:type="paragraph" w:styleId="Heading1">
    <w:name w:val="heading 1"/>
    <w:basedOn w:val="Normal"/>
    <w:next w:val="Normal"/>
    <w:link w:val="Heading1Char"/>
    <w:uiPriority w:val="1"/>
    <w:qFormat/>
    <w:rsid w:val="009F65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ascii="Arial" w:hAnsi="Arial"/>
      <w:b/>
      <w:bCs/>
      <w:caps/>
      <w:color w:val="FFFFFF" w:themeColor="background1"/>
      <w:spacing w:val="15"/>
      <w:sz w:val="24"/>
      <w:szCs w:val="22"/>
    </w:rPr>
  </w:style>
  <w:style w:type="paragraph" w:styleId="Heading2">
    <w:name w:val="heading 2"/>
    <w:basedOn w:val="Normal"/>
    <w:next w:val="Normal"/>
    <w:link w:val="Heading2Char"/>
    <w:uiPriority w:val="1"/>
    <w:unhideWhenUsed/>
    <w:qFormat/>
    <w:rsid w:val="00C1571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1"/>
    <w:unhideWhenUsed/>
    <w:qFormat/>
    <w:rsid w:val="00C1571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C1571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C1571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1571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1571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1571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1571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33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09"/>
    <w:rPr>
      <w:rFonts w:ascii="Tahoma" w:hAnsi="Tahoma" w:cs="Tahoma"/>
      <w:sz w:val="16"/>
      <w:szCs w:val="16"/>
    </w:rPr>
  </w:style>
  <w:style w:type="paragraph" w:styleId="NoSpacing">
    <w:name w:val="No Spacing"/>
    <w:basedOn w:val="Normal"/>
    <w:link w:val="NoSpacingChar"/>
    <w:uiPriority w:val="1"/>
    <w:qFormat/>
    <w:rsid w:val="00C15710"/>
    <w:pPr>
      <w:spacing w:before="0" w:after="0" w:line="240" w:lineRule="auto"/>
    </w:pPr>
  </w:style>
  <w:style w:type="character" w:customStyle="1" w:styleId="NoSpacingChar">
    <w:name w:val="No Spacing Char"/>
    <w:basedOn w:val="DefaultParagraphFont"/>
    <w:link w:val="NoSpacing"/>
    <w:uiPriority w:val="1"/>
    <w:rsid w:val="00C15710"/>
    <w:rPr>
      <w:sz w:val="20"/>
      <w:szCs w:val="20"/>
    </w:rPr>
  </w:style>
  <w:style w:type="paragraph" w:styleId="Header">
    <w:name w:val="header"/>
    <w:basedOn w:val="Normal"/>
    <w:link w:val="HeaderChar"/>
    <w:unhideWhenUsed/>
    <w:rsid w:val="00C15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710"/>
  </w:style>
  <w:style w:type="paragraph" w:styleId="Footer">
    <w:name w:val="footer"/>
    <w:basedOn w:val="Normal"/>
    <w:link w:val="FooterChar"/>
    <w:uiPriority w:val="99"/>
    <w:unhideWhenUsed/>
    <w:rsid w:val="00C15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710"/>
  </w:style>
  <w:style w:type="character" w:customStyle="1" w:styleId="Heading2Char">
    <w:name w:val="Heading 2 Char"/>
    <w:basedOn w:val="DefaultParagraphFont"/>
    <w:link w:val="Heading2"/>
    <w:uiPriority w:val="1"/>
    <w:rsid w:val="00C15710"/>
    <w:rPr>
      <w:caps/>
      <w:spacing w:val="15"/>
      <w:shd w:val="clear" w:color="auto" w:fill="DBE5F1" w:themeFill="accent1" w:themeFillTint="33"/>
    </w:rPr>
  </w:style>
  <w:style w:type="character" w:customStyle="1" w:styleId="Heading3Char">
    <w:name w:val="Heading 3 Char"/>
    <w:basedOn w:val="DefaultParagraphFont"/>
    <w:link w:val="Heading3"/>
    <w:uiPriority w:val="1"/>
    <w:rsid w:val="00C15710"/>
    <w:rPr>
      <w:caps/>
      <w:color w:val="243F60" w:themeColor="accent1" w:themeShade="7F"/>
      <w:spacing w:val="15"/>
    </w:rPr>
  </w:style>
  <w:style w:type="character" w:customStyle="1" w:styleId="Heading4Char">
    <w:name w:val="Heading 4 Char"/>
    <w:basedOn w:val="DefaultParagraphFont"/>
    <w:link w:val="Heading4"/>
    <w:uiPriority w:val="9"/>
    <w:rsid w:val="00C15710"/>
    <w:rPr>
      <w:caps/>
      <w:color w:val="365F91" w:themeColor="accent1" w:themeShade="BF"/>
      <w:spacing w:val="10"/>
    </w:rPr>
  </w:style>
  <w:style w:type="character" w:customStyle="1" w:styleId="Heading1Char">
    <w:name w:val="Heading 1 Char"/>
    <w:basedOn w:val="DefaultParagraphFont"/>
    <w:link w:val="Heading1"/>
    <w:uiPriority w:val="1"/>
    <w:rsid w:val="009F65EB"/>
    <w:rPr>
      <w:rFonts w:ascii="Arial" w:hAnsi="Arial"/>
      <w:b/>
      <w:bCs/>
      <w:caps/>
      <w:color w:val="FFFFFF" w:themeColor="background1"/>
      <w:spacing w:val="15"/>
      <w:sz w:val="24"/>
      <w:shd w:val="clear" w:color="auto" w:fill="4F81BD" w:themeFill="accent1"/>
    </w:rPr>
  </w:style>
  <w:style w:type="character" w:customStyle="1" w:styleId="Heading5Char">
    <w:name w:val="Heading 5 Char"/>
    <w:basedOn w:val="DefaultParagraphFont"/>
    <w:link w:val="Heading5"/>
    <w:uiPriority w:val="9"/>
    <w:rsid w:val="00C15710"/>
    <w:rPr>
      <w:caps/>
      <w:color w:val="365F91" w:themeColor="accent1" w:themeShade="BF"/>
      <w:spacing w:val="10"/>
    </w:rPr>
  </w:style>
  <w:style w:type="character" w:customStyle="1" w:styleId="Heading6Char">
    <w:name w:val="Heading 6 Char"/>
    <w:basedOn w:val="DefaultParagraphFont"/>
    <w:link w:val="Heading6"/>
    <w:uiPriority w:val="9"/>
    <w:semiHidden/>
    <w:rsid w:val="00C15710"/>
    <w:rPr>
      <w:caps/>
      <w:color w:val="365F91" w:themeColor="accent1" w:themeShade="BF"/>
      <w:spacing w:val="10"/>
    </w:rPr>
  </w:style>
  <w:style w:type="character" w:customStyle="1" w:styleId="Heading7Char">
    <w:name w:val="Heading 7 Char"/>
    <w:basedOn w:val="DefaultParagraphFont"/>
    <w:link w:val="Heading7"/>
    <w:uiPriority w:val="9"/>
    <w:semiHidden/>
    <w:rsid w:val="00C15710"/>
    <w:rPr>
      <w:caps/>
      <w:color w:val="365F91" w:themeColor="accent1" w:themeShade="BF"/>
      <w:spacing w:val="10"/>
    </w:rPr>
  </w:style>
  <w:style w:type="character" w:customStyle="1" w:styleId="Heading8Char">
    <w:name w:val="Heading 8 Char"/>
    <w:basedOn w:val="DefaultParagraphFont"/>
    <w:link w:val="Heading8"/>
    <w:uiPriority w:val="9"/>
    <w:semiHidden/>
    <w:rsid w:val="00C15710"/>
    <w:rPr>
      <w:caps/>
      <w:spacing w:val="10"/>
      <w:sz w:val="18"/>
      <w:szCs w:val="18"/>
    </w:rPr>
  </w:style>
  <w:style w:type="character" w:customStyle="1" w:styleId="Heading9Char">
    <w:name w:val="Heading 9 Char"/>
    <w:basedOn w:val="DefaultParagraphFont"/>
    <w:link w:val="Heading9"/>
    <w:uiPriority w:val="9"/>
    <w:semiHidden/>
    <w:rsid w:val="00C15710"/>
    <w:rPr>
      <w:i/>
      <w:caps/>
      <w:spacing w:val="10"/>
      <w:sz w:val="18"/>
      <w:szCs w:val="18"/>
    </w:rPr>
  </w:style>
  <w:style w:type="paragraph" w:styleId="Caption">
    <w:name w:val="caption"/>
    <w:basedOn w:val="Normal"/>
    <w:next w:val="Normal"/>
    <w:uiPriority w:val="35"/>
    <w:semiHidden/>
    <w:unhideWhenUsed/>
    <w:qFormat/>
    <w:rsid w:val="00C15710"/>
    <w:rPr>
      <w:b/>
      <w:bCs/>
      <w:color w:val="365F91" w:themeColor="accent1" w:themeShade="BF"/>
      <w:sz w:val="16"/>
      <w:szCs w:val="16"/>
    </w:rPr>
  </w:style>
  <w:style w:type="paragraph" w:styleId="Title">
    <w:name w:val="Title"/>
    <w:basedOn w:val="Normal"/>
    <w:next w:val="Normal"/>
    <w:link w:val="TitleChar"/>
    <w:uiPriority w:val="10"/>
    <w:qFormat/>
    <w:rsid w:val="00C1571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15710"/>
    <w:rPr>
      <w:caps/>
      <w:color w:val="4F81BD" w:themeColor="accent1"/>
      <w:spacing w:val="10"/>
      <w:kern w:val="28"/>
      <w:sz w:val="52"/>
      <w:szCs w:val="52"/>
    </w:rPr>
  </w:style>
  <w:style w:type="paragraph" w:styleId="Subtitle">
    <w:name w:val="Subtitle"/>
    <w:basedOn w:val="Normal"/>
    <w:next w:val="Normal"/>
    <w:link w:val="SubtitleChar"/>
    <w:uiPriority w:val="11"/>
    <w:qFormat/>
    <w:rsid w:val="00C1571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15710"/>
    <w:rPr>
      <w:caps/>
      <w:color w:val="595959" w:themeColor="text1" w:themeTint="A6"/>
      <w:spacing w:val="10"/>
      <w:sz w:val="24"/>
      <w:szCs w:val="24"/>
    </w:rPr>
  </w:style>
  <w:style w:type="character" w:styleId="Strong">
    <w:name w:val="Strong"/>
    <w:uiPriority w:val="22"/>
    <w:qFormat/>
    <w:rsid w:val="00C15710"/>
    <w:rPr>
      <w:b/>
      <w:bCs/>
    </w:rPr>
  </w:style>
  <w:style w:type="character" w:styleId="Emphasis">
    <w:name w:val="Emphasis"/>
    <w:uiPriority w:val="20"/>
    <w:qFormat/>
    <w:rsid w:val="00C15710"/>
    <w:rPr>
      <w:caps/>
      <w:color w:val="243F60" w:themeColor="accent1" w:themeShade="7F"/>
      <w:spacing w:val="5"/>
    </w:rPr>
  </w:style>
  <w:style w:type="paragraph" w:styleId="ListParagraph">
    <w:name w:val="List Paragraph"/>
    <w:basedOn w:val="Normal"/>
    <w:uiPriority w:val="1"/>
    <w:qFormat/>
    <w:rsid w:val="00C15710"/>
    <w:pPr>
      <w:ind w:left="720"/>
      <w:contextualSpacing/>
    </w:pPr>
  </w:style>
  <w:style w:type="paragraph" w:styleId="Quote">
    <w:name w:val="Quote"/>
    <w:basedOn w:val="Normal"/>
    <w:next w:val="Normal"/>
    <w:link w:val="QuoteChar"/>
    <w:uiPriority w:val="29"/>
    <w:qFormat/>
    <w:rsid w:val="00C15710"/>
    <w:rPr>
      <w:i/>
      <w:iCs/>
    </w:rPr>
  </w:style>
  <w:style w:type="character" w:customStyle="1" w:styleId="QuoteChar">
    <w:name w:val="Quote Char"/>
    <w:basedOn w:val="DefaultParagraphFont"/>
    <w:link w:val="Quote"/>
    <w:uiPriority w:val="29"/>
    <w:rsid w:val="00C15710"/>
    <w:rPr>
      <w:i/>
      <w:iCs/>
      <w:sz w:val="20"/>
      <w:szCs w:val="20"/>
    </w:rPr>
  </w:style>
  <w:style w:type="paragraph" w:styleId="IntenseQuote">
    <w:name w:val="Intense Quote"/>
    <w:basedOn w:val="Normal"/>
    <w:next w:val="Normal"/>
    <w:link w:val="IntenseQuoteChar"/>
    <w:uiPriority w:val="30"/>
    <w:qFormat/>
    <w:rsid w:val="00C1571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15710"/>
    <w:rPr>
      <w:i/>
      <w:iCs/>
      <w:color w:val="4F81BD" w:themeColor="accent1"/>
      <w:sz w:val="20"/>
      <w:szCs w:val="20"/>
    </w:rPr>
  </w:style>
  <w:style w:type="character" w:styleId="SubtleEmphasis">
    <w:name w:val="Subtle Emphasis"/>
    <w:uiPriority w:val="19"/>
    <w:qFormat/>
    <w:rsid w:val="00C15710"/>
    <w:rPr>
      <w:i/>
      <w:iCs/>
      <w:color w:val="243F60" w:themeColor="accent1" w:themeShade="7F"/>
    </w:rPr>
  </w:style>
  <w:style w:type="character" w:styleId="IntenseEmphasis">
    <w:name w:val="Intense Emphasis"/>
    <w:uiPriority w:val="21"/>
    <w:qFormat/>
    <w:rsid w:val="00C15710"/>
    <w:rPr>
      <w:b/>
      <w:bCs/>
      <w:caps/>
      <w:color w:val="243F60" w:themeColor="accent1" w:themeShade="7F"/>
      <w:spacing w:val="10"/>
    </w:rPr>
  </w:style>
  <w:style w:type="character" w:styleId="SubtleReference">
    <w:name w:val="Subtle Reference"/>
    <w:uiPriority w:val="31"/>
    <w:qFormat/>
    <w:rsid w:val="00C15710"/>
    <w:rPr>
      <w:b/>
      <w:bCs/>
      <w:color w:val="4F81BD" w:themeColor="accent1"/>
    </w:rPr>
  </w:style>
  <w:style w:type="character" w:styleId="IntenseReference">
    <w:name w:val="Intense Reference"/>
    <w:uiPriority w:val="32"/>
    <w:qFormat/>
    <w:rsid w:val="00C15710"/>
    <w:rPr>
      <w:b/>
      <w:bCs/>
      <w:i/>
      <w:iCs/>
      <w:caps/>
      <w:color w:val="4F81BD" w:themeColor="accent1"/>
    </w:rPr>
  </w:style>
  <w:style w:type="character" w:styleId="BookTitle">
    <w:name w:val="Book Title"/>
    <w:uiPriority w:val="33"/>
    <w:qFormat/>
    <w:rsid w:val="00C15710"/>
    <w:rPr>
      <w:b/>
      <w:bCs/>
      <w:i/>
      <w:iCs/>
      <w:spacing w:val="9"/>
    </w:rPr>
  </w:style>
  <w:style w:type="paragraph" w:styleId="TOCHeading">
    <w:name w:val="TOC Heading"/>
    <w:basedOn w:val="Heading1"/>
    <w:next w:val="Normal"/>
    <w:uiPriority w:val="39"/>
    <w:unhideWhenUsed/>
    <w:qFormat/>
    <w:rsid w:val="00C15710"/>
    <w:pPr>
      <w:outlineLvl w:val="9"/>
    </w:pPr>
  </w:style>
  <w:style w:type="table" w:styleId="TableGrid">
    <w:name w:val="Table Grid"/>
    <w:basedOn w:val="TableNormal"/>
    <w:uiPriority w:val="59"/>
    <w:rsid w:val="006466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DE03BB"/>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2">
    <w:name w:val="toc 2"/>
    <w:basedOn w:val="Normal"/>
    <w:next w:val="Normal"/>
    <w:autoRedefine/>
    <w:uiPriority w:val="39"/>
    <w:unhideWhenUsed/>
    <w:qFormat/>
    <w:rsid w:val="00D622E5"/>
    <w:pPr>
      <w:spacing w:before="0" w:after="100"/>
      <w:ind w:left="220"/>
    </w:pPr>
    <w:rPr>
      <w:sz w:val="22"/>
      <w:szCs w:val="22"/>
      <w:lang w:bidi="ar-SA"/>
    </w:rPr>
  </w:style>
  <w:style w:type="paragraph" w:styleId="TOC1">
    <w:name w:val="toc 1"/>
    <w:basedOn w:val="Normal"/>
    <w:next w:val="Normal"/>
    <w:autoRedefine/>
    <w:uiPriority w:val="39"/>
    <w:unhideWhenUsed/>
    <w:qFormat/>
    <w:rsid w:val="00A839C9"/>
    <w:pPr>
      <w:spacing w:before="0" w:after="100"/>
    </w:pPr>
    <w:rPr>
      <w:rFonts w:ascii="Arial" w:hAnsi="Arial"/>
      <w:sz w:val="24"/>
      <w:szCs w:val="22"/>
      <w:lang w:bidi="ar-SA"/>
    </w:rPr>
  </w:style>
  <w:style w:type="paragraph" w:styleId="TOC3">
    <w:name w:val="toc 3"/>
    <w:basedOn w:val="Normal"/>
    <w:next w:val="Normal"/>
    <w:autoRedefine/>
    <w:uiPriority w:val="39"/>
    <w:unhideWhenUsed/>
    <w:qFormat/>
    <w:rsid w:val="00D622E5"/>
    <w:pPr>
      <w:spacing w:before="0" w:after="100"/>
      <w:ind w:left="440"/>
    </w:pPr>
    <w:rPr>
      <w:sz w:val="22"/>
      <w:szCs w:val="22"/>
      <w:lang w:bidi="ar-SA"/>
    </w:rPr>
  </w:style>
  <w:style w:type="character" w:styleId="Hyperlink">
    <w:name w:val="Hyperlink"/>
    <w:basedOn w:val="DefaultParagraphFont"/>
    <w:uiPriority w:val="99"/>
    <w:unhideWhenUsed/>
    <w:rsid w:val="00D622E5"/>
    <w:rPr>
      <w:color w:val="0000FF" w:themeColor="hyperlink"/>
      <w:u w:val="single"/>
    </w:rPr>
  </w:style>
  <w:style w:type="paragraph" w:styleId="NormalWeb">
    <w:name w:val="Normal (Web)"/>
    <w:basedOn w:val="Normal"/>
    <w:uiPriority w:val="99"/>
    <w:semiHidden/>
    <w:unhideWhenUsed/>
    <w:rsid w:val="00BF0F18"/>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rsid w:val="008730E9"/>
  </w:style>
  <w:style w:type="character" w:styleId="PageNumber">
    <w:name w:val="page number"/>
    <w:basedOn w:val="DefaultParagraphFont"/>
    <w:rsid w:val="008730E9"/>
  </w:style>
  <w:style w:type="character" w:customStyle="1" w:styleId="EmailStyle59">
    <w:name w:val="EmailStyle59"/>
    <w:basedOn w:val="DefaultParagraphFont"/>
    <w:semiHidden/>
    <w:rsid w:val="008730E9"/>
    <w:rPr>
      <w:rFonts w:ascii="Arial" w:hAnsi="Arial" w:cs="Arial"/>
      <w:color w:val="000080"/>
      <w:sz w:val="20"/>
      <w:szCs w:val="20"/>
    </w:rPr>
  </w:style>
  <w:style w:type="table" w:customStyle="1" w:styleId="TableGrid1">
    <w:name w:val="Table Grid1"/>
    <w:basedOn w:val="TableNormal"/>
    <w:next w:val="TableGrid"/>
    <w:rsid w:val="008730E9"/>
    <w:pPr>
      <w:spacing w:before="0" w:after="0" w:line="240" w:lineRule="auto"/>
      <w:jc w:val="center"/>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character" w:styleId="CommentReference">
    <w:name w:val="annotation reference"/>
    <w:basedOn w:val="DefaultParagraphFont"/>
    <w:semiHidden/>
    <w:rsid w:val="008730E9"/>
    <w:rPr>
      <w:sz w:val="16"/>
      <w:szCs w:val="16"/>
    </w:rPr>
  </w:style>
  <w:style w:type="paragraph" w:styleId="CommentText">
    <w:name w:val="annotation text"/>
    <w:basedOn w:val="Normal"/>
    <w:link w:val="CommentTextChar"/>
    <w:semiHidden/>
    <w:rsid w:val="008730E9"/>
    <w:pPr>
      <w:spacing w:before="0" w:after="0" w:line="240" w:lineRule="auto"/>
    </w:pPr>
    <w:rPr>
      <w:rFonts w:ascii="Times New Roman" w:eastAsia="Times New Roman" w:hAnsi="Times New Roman" w:cs="Times New Roman"/>
      <w:lang w:bidi="ar-SA"/>
    </w:rPr>
  </w:style>
  <w:style w:type="character" w:customStyle="1" w:styleId="CommentTextChar">
    <w:name w:val="Comment Text Char"/>
    <w:basedOn w:val="DefaultParagraphFont"/>
    <w:link w:val="CommentText"/>
    <w:semiHidden/>
    <w:rsid w:val="008730E9"/>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8730E9"/>
    <w:rPr>
      <w:b/>
      <w:bCs/>
    </w:rPr>
  </w:style>
  <w:style w:type="character" w:customStyle="1" w:styleId="CommentSubjectChar">
    <w:name w:val="Comment Subject Char"/>
    <w:basedOn w:val="CommentTextChar"/>
    <w:link w:val="CommentSubject"/>
    <w:semiHidden/>
    <w:rsid w:val="008730E9"/>
    <w:rPr>
      <w:rFonts w:ascii="Times New Roman" w:eastAsia="Times New Roman" w:hAnsi="Times New Roman" w:cs="Times New Roman"/>
      <w:b/>
      <w:bCs/>
      <w:sz w:val="20"/>
      <w:szCs w:val="20"/>
      <w:lang w:bidi="ar-SA"/>
    </w:rPr>
  </w:style>
  <w:style w:type="paragraph" w:styleId="PlainText">
    <w:name w:val="Plain Text"/>
    <w:basedOn w:val="Normal"/>
    <w:link w:val="PlainTextChar"/>
    <w:rsid w:val="008730E9"/>
    <w:pPr>
      <w:spacing w:before="0" w:after="0" w:line="240" w:lineRule="auto"/>
    </w:pPr>
    <w:rPr>
      <w:rFonts w:ascii="Courier New" w:eastAsia="Times New Roman" w:hAnsi="Courier New" w:cs="Courier New"/>
      <w:lang w:bidi="ar-SA"/>
    </w:rPr>
  </w:style>
  <w:style w:type="character" w:customStyle="1" w:styleId="PlainTextChar">
    <w:name w:val="Plain Text Char"/>
    <w:basedOn w:val="DefaultParagraphFont"/>
    <w:link w:val="PlainText"/>
    <w:rsid w:val="008730E9"/>
    <w:rPr>
      <w:rFonts w:ascii="Courier New" w:eastAsia="Times New Roman" w:hAnsi="Courier New" w:cs="Courier New"/>
      <w:sz w:val="20"/>
      <w:szCs w:val="20"/>
      <w:lang w:bidi="ar-SA"/>
    </w:rPr>
  </w:style>
  <w:style w:type="paragraph" w:customStyle="1" w:styleId="Style">
    <w:name w:val="Style"/>
    <w:rsid w:val="008730E9"/>
    <w:pPr>
      <w:widowControl w:val="0"/>
      <w:autoSpaceDE w:val="0"/>
      <w:autoSpaceDN w:val="0"/>
      <w:adjustRightInd w:val="0"/>
      <w:spacing w:before="0" w:after="0" w:line="240" w:lineRule="auto"/>
    </w:pPr>
    <w:rPr>
      <w:rFonts w:ascii="Arial" w:eastAsia="Times New Roman" w:hAnsi="Arial" w:cs="Arial"/>
      <w:sz w:val="24"/>
      <w:szCs w:val="24"/>
      <w:lang w:bidi="ar-SA"/>
    </w:rPr>
  </w:style>
  <w:style w:type="table" w:customStyle="1" w:styleId="TableStyle1">
    <w:name w:val="Table Style1"/>
    <w:basedOn w:val="TableNormal"/>
    <w:rsid w:val="008730E9"/>
    <w:pPr>
      <w:spacing w:before="0" w:after="0" w:line="240" w:lineRule="auto"/>
    </w:pPr>
    <w:rPr>
      <w:rFonts w:ascii="Arial" w:eastAsia="Times New Roman" w:hAnsi="Arial" w:cs="Times New Roman"/>
      <w:sz w:val="24"/>
      <w:szCs w:val="20"/>
      <w:lang w:bidi="ar-SA"/>
    </w:rPr>
    <w:tblPr>
      <w:tblStyleRowBandSize w:val="1"/>
    </w:tblPr>
    <w:tblStylePr w:type="firstRow">
      <w:rPr>
        <w:rFonts w:ascii="Arial" w:hAnsi="Arial"/>
        <w:b/>
        <w:color w:val="FFFFFF"/>
        <w:sz w:val="24"/>
      </w:rPr>
      <w:tblPr/>
      <w:tcPr>
        <w:shd w:val="clear" w:color="auto" w:fill="000000"/>
      </w:tcPr>
    </w:tblStylePr>
    <w:tblStylePr w:type="band1Horz">
      <w:tblPr/>
      <w:tcPr>
        <w:shd w:val="clear" w:color="auto" w:fill="C0C0C0"/>
      </w:tcPr>
    </w:tblStylePr>
  </w:style>
  <w:style w:type="paragraph" w:styleId="BodyTextIndent">
    <w:name w:val="Body Text Indent"/>
    <w:basedOn w:val="Normal"/>
    <w:link w:val="BodyTextIndentChar"/>
    <w:rsid w:val="008730E9"/>
    <w:pPr>
      <w:spacing w:before="0" w:after="0" w:line="240" w:lineRule="auto"/>
      <w:ind w:firstLine="720"/>
    </w:pPr>
    <w:rPr>
      <w:rFonts w:ascii="Arial" w:eastAsia="Times New Roman" w:hAnsi="Arial" w:cs="Arial"/>
      <w:szCs w:val="24"/>
      <w:lang w:bidi="ar-SA"/>
    </w:rPr>
  </w:style>
  <w:style w:type="character" w:customStyle="1" w:styleId="BodyTextIndentChar">
    <w:name w:val="Body Text Indent Char"/>
    <w:basedOn w:val="DefaultParagraphFont"/>
    <w:link w:val="BodyTextIndent"/>
    <w:rsid w:val="008730E9"/>
    <w:rPr>
      <w:rFonts w:ascii="Arial" w:eastAsia="Times New Roman" w:hAnsi="Arial" w:cs="Arial"/>
      <w:sz w:val="20"/>
      <w:szCs w:val="24"/>
      <w:lang w:bidi="ar-SA"/>
    </w:rPr>
  </w:style>
  <w:style w:type="paragraph" w:styleId="BodyTextIndent2">
    <w:name w:val="Body Text Indent 2"/>
    <w:basedOn w:val="Normal"/>
    <w:link w:val="BodyTextIndent2Char"/>
    <w:rsid w:val="008730E9"/>
    <w:pPr>
      <w:spacing w:before="0" w:after="120" w:line="480" w:lineRule="auto"/>
      <w:ind w:left="360"/>
    </w:pPr>
    <w:rPr>
      <w:rFonts w:ascii="Arial" w:eastAsia="Times New Roman" w:hAnsi="Arial" w:cs="Times New Roman"/>
      <w:sz w:val="36"/>
      <w:szCs w:val="36"/>
      <w:lang w:bidi="ar-SA"/>
    </w:rPr>
  </w:style>
  <w:style w:type="character" w:customStyle="1" w:styleId="BodyTextIndent2Char">
    <w:name w:val="Body Text Indent 2 Char"/>
    <w:basedOn w:val="DefaultParagraphFont"/>
    <w:link w:val="BodyTextIndent2"/>
    <w:rsid w:val="008730E9"/>
    <w:rPr>
      <w:rFonts w:ascii="Arial" w:eastAsia="Times New Roman" w:hAnsi="Arial" w:cs="Times New Roman"/>
      <w:sz w:val="36"/>
      <w:szCs w:val="36"/>
      <w:lang w:bidi="ar-SA"/>
    </w:rPr>
  </w:style>
  <w:style w:type="character" w:styleId="FollowedHyperlink">
    <w:name w:val="FollowedHyperlink"/>
    <w:basedOn w:val="DefaultParagraphFont"/>
    <w:uiPriority w:val="99"/>
    <w:rsid w:val="008730E9"/>
    <w:rPr>
      <w:color w:val="800080"/>
      <w:u w:val="single"/>
    </w:rPr>
  </w:style>
  <w:style w:type="paragraph" w:styleId="Revision">
    <w:name w:val="Revision"/>
    <w:hidden/>
    <w:uiPriority w:val="99"/>
    <w:semiHidden/>
    <w:rsid w:val="008730E9"/>
    <w:pPr>
      <w:spacing w:before="0" w:after="0"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2325AA"/>
    <w:rPr>
      <w:color w:val="808080"/>
    </w:rPr>
  </w:style>
  <w:style w:type="paragraph" w:customStyle="1" w:styleId="xl63">
    <w:name w:val="xl63"/>
    <w:basedOn w:val="Normal"/>
    <w:rsid w:val="00B238CC"/>
    <w:pPr>
      <w:spacing w:before="100" w:beforeAutospacing="1" w:after="100" w:afterAutospacing="1" w:line="240" w:lineRule="auto"/>
    </w:pPr>
    <w:rPr>
      <w:rFonts w:ascii="Arial" w:eastAsia="Times New Roman" w:hAnsi="Arial" w:cs="Arial"/>
      <w:sz w:val="24"/>
      <w:szCs w:val="24"/>
      <w:lang w:bidi="ar-SA"/>
    </w:rPr>
  </w:style>
  <w:style w:type="paragraph" w:customStyle="1" w:styleId="xl64">
    <w:name w:val="xl64"/>
    <w:basedOn w:val="Normal"/>
    <w:rsid w:val="00B238CC"/>
    <w:pPr>
      <w:spacing w:before="100" w:beforeAutospacing="1" w:after="100" w:afterAutospacing="1" w:line="240" w:lineRule="auto"/>
      <w:jc w:val="right"/>
    </w:pPr>
    <w:rPr>
      <w:rFonts w:ascii="Arial" w:eastAsia="Times New Roman" w:hAnsi="Arial" w:cs="Arial"/>
      <w:sz w:val="24"/>
      <w:szCs w:val="24"/>
      <w:lang w:bidi="ar-SA"/>
    </w:rPr>
  </w:style>
  <w:style w:type="paragraph" w:customStyle="1" w:styleId="xl65">
    <w:name w:val="xl65"/>
    <w:basedOn w:val="Normal"/>
    <w:rsid w:val="00B238CC"/>
    <w:pPr>
      <w:spacing w:before="100" w:beforeAutospacing="1" w:after="100" w:afterAutospacing="1" w:line="240" w:lineRule="auto"/>
      <w:jc w:val="center"/>
    </w:pPr>
    <w:rPr>
      <w:rFonts w:ascii="Arial" w:eastAsia="Times New Roman" w:hAnsi="Arial" w:cs="Arial"/>
      <w:sz w:val="24"/>
      <w:szCs w:val="24"/>
      <w:lang w:bidi="ar-SA"/>
    </w:rPr>
  </w:style>
  <w:style w:type="paragraph" w:customStyle="1" w:styleId="xl66">
    <w:name w:val="xl66"/>
    <w:basedOn w:val="Normal"/>
    <w:rsid w:val="00B238CC"/>
    <w:pPr>
      <w:spacing w:before="100" w:beforeAutospacing="1" w:after="100" w:afterAutospacing="1" w:line="240" w:lineRule="auto"/>
    </w:pPr>
    <w:rPr>
      <w:rFonts w:ascii="Arial" w:eastAsia="Times New Roman" w:hAnsi="Arial" w:cs="Arial"/>
      <w:sz w:val="24"/>
      <w:szCs w:val="24"/>
      <w:lang w:bidi="ar-SA"/>
    </w:rPr>
  </w:style>
  <w:style w:type="paragraph" w:customStyle="1" w:styleId="xl67">
    <w:name w:val="xl67"/>
    <w:basedOn w:val="Normal"/>
    <w:rsid w:val="00B238CC"/>
    <w:pPr>
      <w:shd w:val="clear" w:color="000000" w:fill="000000"/>
      <w:spacing w:before="100" w:beforeAutospacing="1" w:after="100" w:afterAutospacing="1" w:line="240" w:lineRule="auto"/>
      <w:jc w:val="center"/>
    </w:pPr>
    <w:rPr>
      <w:rFonts w:ascii="Arial" w:eastAsia="Times New Roman" w:hAnsi="Arial" w:cs="Arial"/>
      <w:color w:val="FFFFFF"/>
      <w:sz w:val="24"/>
      <w:szCs w:val="24"/>
      <w:lang w:bidi="ar-SA"/>
    </w:rPr>
  </w:style>
  <w:style w:type="paragraph" w:customStyle="1" w:styleId="xl68">
    <w:name w:val="xl68"/>
    <w:basedOn w:val="Normal"/>
    <w:rsid w:val="00B238CC"/>
    <w:pPr>
      <w:shd w:val="clear" w:color="000000" w:fill="000000"/>
      <w:spacing w:before="100" w:beforeAutospacing="1" w:after="100" w:afterAutospacing="1" w:line="240" w:lineRule="auto"/>
      <w:jc w:val="center"/>
    </w:pPr>
    <w:rPr>
      <w:rFonts w:ascii="Arial" w:eastAsia="Times New Roman" w:hAnsi="Arial" w:cs="Arial"/>
      <w:color w:val="FFFFFF"/>
      <w:sz w:val="24"/>
      <w:szCs w:val="24"/>
      <w:lang w:bidi="ar-SA"/>
    </w:rPr>
  </w:style>
  <w:style w:type="paragraph" w:customStyle="1" w:styleId="xl69">
    <w:name w:val="xl69"/>
    <w:basedOn w:val="Normal"/>
    <w:rsid w:val="00B238CC"/>
    <w:pPr>
      <w:spacing w:before="100" w:beforeAutospacing="1" w:after="100" w:afterAutospacing="1" w:line="240" w:lineRule="auto"/>
    </w:pPr>
    <w:rPr>
      <w:rFonts w:ascii="Arial" w:eastAsia="Times New Roman" w:hAnsi="Arial" w:cs="Arial"/>
      <w:sz w:val="24"/>
      <w:szCs w:val="24"/>
      <w:lang w:bidi="ar-SA"/>
    </w:rPr>
  </w:style>
  <w:style w:type="paragraph" w:customStyle="1" w:styleId="xl70">
    <w:name w:val="xl70"/>
    <w:basedOn w:val="Normal"/>
    <w:rsid w:val="00B238CC"/>
    <w:pPr>
      <w:spacing w:before="100" w:beforeAutospacing="1" w:after="100" w:afterAutospacing="1" w:line="240" w:lineRule="auto"/>
    </w:pPr>
    <w:rPr>
      <w:rFonts w:ascii="Arial" w:eastAsia="Times New Roman" w:hAnsi="Arial" w:cs="Arial"/>
      <w:sz w:val="24"/>
      <w:szCs w:val="24"/>
      <w:lang w:bidi="ar-SA"/>
    </w:rPr>
  </w:style>
  <w:style w:type="paragraph" w:styleId="BodyText">
    <w:name w:val="Body Text"/>
    <w:basedOn w:val="Normal"/>
    <w:link w:val="BodyTextChar"/>
    <w:uiPriority w:val="1"/>
    <w:qFormat/>
    <w:rsid w:val="00AD38E7"/>
    <w:pPr>
      <w:widowControl w:val="0"/>
      <w:spacing w:before="0" w:after="0" w:line="240" w:lineRule="auto"/>
      <w:ind w:left="117"/>
    </w:pPr>
    <w:rPr>
      <w:rFonts w:ascii="Arial" w:eastAsia="Arial" w:hAnsi="Arial"/>
      <w:lang w:bidi="ar-SA"/>
    </w:rPr>
  </w:style>
  <w:style w:type="character" w:customStyle="1" w:styleId="BodyTextChar">
    <w:name w:val="Body Text Char"/>
    <w:basedOn w:val="DefaultParagraphFont"/>
    <w:link w:val="BodyText"/>
    <w:uiPriority w:val="1"/>
    <w:rsid w:val="00AD38E7"/>
    <w:rPr>
      <w:rFonts w:ascii="Arial" w:eastAsia="Arial" w:hAnsi="Arial"/>
      <w:sz w:val="20"/>
      <w:szCs w:val="20"/>
      <w:lang w:bidi="ar-SA"/>
    </w:rPr>
  </w:style>
  <w:style w:type="paragraph" w:customStyle="1" w:styleId="TableParagraph">
    <w:name w:val="Table Paragraph"/>
    <w:basedOn w:val="Normal"/>
    <w:uiPriority w:val="1"/>
    <w:qFormat/>
    <w:rsid w:val="00AD38E7"/>
    <w:pPr>
      <w:widowControl w:val="0"/>
      <w:spacing w:before="0" w:after="0" w:line="240" w:lineRule="auto"/>
    </w:pPr>
    <w:rPr>
      <w:rFonts w:eastAsiaTheme="minorHAnsi"/>
      <w:sz w:val="22"/>
      <w:szCs w:val="22"/>
      <w:lang w:bidi="ar-SA"/>
    </w:rPr>
  </w:style>
  <w:style w:type="paragraph" w:customStyle="1" w:styleId="xl71">
    <w:name w:val="xl71"/>
    <w:basedOn w:val="Normal"/>
    <w:rsid w:val="00D90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36"/>
      <w:szCs w:val="36"/>
      <w:lang w:bidi="ar-SA"/>
    </w:rPr>
  </w:style>
  <w:style w:type="paragraph" w:customStyle="1" w:styleId="xl72">
    <w:name w:val="xl72"/>
    <w:basedOn w:val="Normal"/>
    <w:rsid w:val="00D90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5977">
      <w:bodyDiv w:val="1"/>
      <w:marLeft w:val="0"/>
      <w:marRight w:val="0"/>
      <w:marTop w:val="0"/>
      <w:marBottom w:val="0"/>
      <w:divBdr>
        <w:top w:val="none" w:sz="0" w:space="0" w:color="auto"/>
        <w:left w:val="none" w:sz="0" w:space="0" w:color="auto"/>
        <w:bottom w:val="none" w:sz="0" w:space="0" w:color="auto"/>
        <w:right w:val="none" w:sz="0" w:space="0" w:color="auto"/>
      </w:divBdr>
    </w:div>
    <w:div w:id="84959042">
      <w:bodyDiv w:val="1"/>
      <w:marLeft w:val="0"/>
      <w:marRight w:val="0"/>
      <w:marTop w:val="0"/>
      <w:marBottom w:val="0"/>
      <w:divBdr>
        <w:top w:val="none" w:sz="0" w:space="0" w:color="auto"/>
        <w:left w:val="none" w:sz="0" w:space="0" w:color="auto"/>
        <w:bottom w:val="none" w:sz="0" w:space="0" w:color="auto"/>
        <w:right w:val="none" w:sz="0" w:space="0" w:color="auto"/>
      </w:divBdr>
    </w:div>
    <w:div w:id="92014180">
      <w:bodyDiv w:val="1"/>
      <w:marLeft w:val="0"/>
      <w:marRight w:val="0"/>
      <w:marTop w:val="0"/>
      <w:marBottom w:val="0"/>
      <w:divBdr>
        <w:top w:val="none" w:sz="0" w:space="0" w:color="auto"/>
        <w:left w:val="none" w:sz="0" w:space="0" w:color="auto"/>
        <w:bottom w:val="none" w:sz="0" w:space="0" w:color="auto"/>
        <w:right w:val="none" w:sz="0" w:space="0" w:color="auto"/>
      </w:divBdr>
    </w:div>
    <w:div w:id="98843503">
      <w:bodyDiv w:val="1"/>
      <w:marLeft w:val="0"/>
      <w:marRight w:val="0"/>
      <w:marTop w:val="0"/>
      <w:marBottom w:val="0"/>
      <w:divBdr>
        <w:top w:val="none" w:sz="0" w:space="0" w:color="auto"/>
        <w:left w:val="none" w:sz="0" w:space="0" w:color="auto"/>
        <w:bottom w:val="none" w:sz="0" w:space="0" w:color="auto"/>
        <w:right w:val="none" w:sz="0" w:space="0" w:color="auto"/>
      </w:divBdr>
    </w:div>
    <w:div w:id="165171104">
      <w:bodyDiv w:val="1"/>
      <w:marLeft w:val="0"/>
      <w:marRight w:val="0"/>
      <w:marTop w:val="0"/>
      <w:marBottom w:val="0"/>
      <w:divBdr>
        <w:top w:val="none" w:sz="0" w:space="0" w:color="auto"/>
        <w:left w:val="none" w:sz="0" w:space="0" w:color="auto"/>
        <w:bottom w:val="none" w:sz="0" w:space="0" w:color="auto"/>
        <w:right w:val="none" w:sz="0" w:space="0" w:color="auto"/>
      </w:divBdr>
    </w:div>
    <w:div w:id="248120888">
      <w:bodyDiv w:val="1"/>
      <w:marLeft w:val="0"/>
      <w:marRight w:val="0"/>
      <w:marTop w:val="0"/>
      <w:marBottom w:val="0"/>
      <w:divBdr>
        <w:top w:val="none" w:sz="0" w:space="0" w:color="auto"/>
        <w:left w:val="none" w:sz="0" w:space="0" w:color="auto"/>
        <w:bottom w:val="none" w:sz="0" w:space="0" w:color="auto"/>
        <w:right w:val="none" w:sz="0" w:space="0" w:color="auto"/>
      </w:divBdr>
    </w:div>
    <w:div w:id="250815640">
      <w:bodyDiv w:val="1"/>
      <w:marLeft w:val="0"/>
      <w:marRight w:val="0"/>
      <w:marTop w:val="0"/>
      <w:marBottom w:val="0"/>
      <w:divBdr>
        <w:top w:val="none" w:sz="0" w:space="0" w:color="auto"/>
        <w:left w:val="none" w:sz="0" w:space="0" w:color="auto"/>
        <w:bottom w:val="none" w:sz="0" w:space="0" w:color="auto"/>
        <w:right w:val="none" w:sz="0" w:space="0" w:color="auto"/>
      </w:divBdr>
    </w:div>
    <w:div w:id="273828968">
      <w:bodyDiv w:val="1"/>
      <w:marLeft w:val="0"/>
      <w:marRight w:val="0"/>
      <w:marTop w:val="0"/>
      <w:marBottom w:val="0"/>
      <w:divBdr>
        <w:top w:val="none" w:sz="0" w:space="0" w:color="auto"/>
        <w:left w:val="none" w:sz="0" w:space="0" w:color="auto"/>
        <w:bottom w:val="none" w:sz="0" w:space="0" w:color="auto"/>
        <w:right w:val="none" w:sz="0" w:space="0" w:color="auto"/>
      </w:divBdr>
    </w:div>
    <w:div w:id="275674804">
      <w:bodyDiv w:val="1"/>
      <w:marLeft w:val="0"/>
      <w:marRight w:val="0"/>
      <w:marTop w:val="0"/>
      <w:marBottom w:val="0"/>
      <w:divBdr>
        <w:top w:val="none" w:sz="0" w:space="0" w:color="auto"/>
        <w:left w:val="none" w:sz="0" w:space="0" w:color="auto"/>
        <w:bottom w:val="none" w:sz="0" w:space="0" w:color="auto"/>
        <w:right w:val="none" w:sz="0" w:space="0" w:color="auto"/>
      </w:divBdr>
    </w:div>
    <w:div w:id="363822250">
      <w:bodyDiv w:val="1"/>
      <w:marLeft w:val="0"/>
      <w:marRight w:val="0"/>
      <w:marTop w:val="0"/>
      <w:marBottom w:val="0"/>
      <w:divBdr>
        <w:top w:val="none" w:sz="0" w:space="0" w:color="auto"/>
        <w:left w:val="none" w:sz="0" w:space="0" w:color="auto"/>
        <w:bottom w:val="none" w:sz="0" w:space="0" w:color="auto"/>
        <w:right w:val="none" w:sz="0" w:space="0" w:color="auto"/>
      </w:divBdr>
    </w:div>
    <w:div w:id="369303282">
      <w:bodyDiv w:val="1"/>
      <w:marLeft w:val="0"/>
      <w:marRight w:val="0"/>
      <w:marTop w:val="0"/>
      <w:marBottom w:val="0"/>
      <w:divBdr>
        <w:top w:val="none" w:sz="0" w:space="0" w:color="auto"/>
        <w:left w:val="none" w:sz="0" w:space="0" w:color="auto"/>
        <w:bottom w:val="none" w:sz="0" w:space="0" w:color="auto"/>
        <w:right w:val="none" w:sz="0" w:space="0" w:color="auto"/>
      </w:divBdr>
    </w:div>
    <w:div w:id="407306929">
      <w:bodyDiv w:val="1"/>
      <w:marLeft w:val="0"/>
      <w:marRight w:val="0"/>
      <w:marTop w:val="0"/>
      <w:marBottom w:val="0"/>
      <w:divBdr>
        <w:top w:val="none" w:sz="0" w:space="0" w:color="auto"/>
        <w:left w:val="none" w:sz="0" w:space="0" w:color="auto"/>
        <w:bottom w:val="none" w:sz="0" w:space="0" w:color="auto"/>
        <w:right w:val="none" w:sz="0" w:space="0" w:color="auto"/>
      </w:divBdr>
    </w:div>
    <w:div w:id="420370715">
      <w:bodyDiv w:val="1"/>
      <w:marLeft w:val="0"/>
      <w:marRight w:val="0"/>
      <w:marTop w:val="0"/>
      <w:marBottom w:val="0"/>
      <w:divBdr>
        <w:top w:val="none" w:sz="0" w:space="0" w:color="auto"/>
        <w:left w:val="none" w:sz="0" w:space="0" w:color="auto"/>
        <w:bottom w:val="none" w:sz="0" w:space="0" w:color="auto"/>
        <w:right w:val="none" w:sz="0" w:space="0" w:color="auto"/>
      </w:divBdr>
    </w:div>
    <w:div w:id="431128573">
      <w:bodyDiv w:val="1"/>
      <w:marLeft w:val="0"/>
      <w:marRight w:val="0"/>
      <w:marTop w:val="0"/>
      <w:marBottom w:val="0"/>
      <w:divBdr>
        <w:top w:val="none" w:sz="0" w:space="0" w:color="auto"/>
        <w:left w:val="none" w:sz="0" w:space="0" w:color="auto"/>
        <w:bottom w:val="none" w:sz="0" w:space="0" w:color="auto"/>
        <w:right w:val="none" w:sz="0" w:space="0" w:color="auto"/>
      </w:divBdr>
    </w:div>
    <w:div w:id="441848896">
      <w:bodyDiv w:val="1"/>
      <w:marLeft w:val="0"/>
      <w:marRight w:val="0"/>
      <w:marTop w:val="0"/>
      <w:marBottom w:val="0"/>
      <w:divBdr>
        <w:top w:val="none" w:sz="0" w:space="0" w:color="auto"/>
        <w:left w:val="none" w:sz="0" w:space="0" w:color="auto"/>
        <w:bottom w:val="none" w:sz="0" w:space="0" w:color="auto"/>
        <w:right w:val="none" w:sz="0" w:space="0" w:color="auto"/>
      </w:divBdr>
    </w:div>
    <w:div w:id="490218598">
      <w:bodyDiv w:val="1"/>
      <w:marLeft w:val="0"/>
      <w:marRight w:val="0"/>
      <w:marTop w:val="0"/>
      <w:marBottom w:val="0"/>
      <w:divBdr>
        <w:top w:val="none" w:sz="0" w:space="0" w:color="auto"/>
        <w:left w:val="none" w:sz="0" w:space="0" w:color="auto"/>
        <w:bottom w:val="none" w:sz="0" w:space="0" w:color="auto"/>
        <w:right w:val="none" w:sz="0" w:space="0" w:color="auto"/>
      </w:divBdr>
    </w:div>
    <w:div w:id="491529829">
      <w:bodyDiv w:val="1"/>
      <w:marLeft w:val="0"/>
      <w:marRight w:val="0"/>
      <w:marTop w:val="0"/>
      <w:marBottom w:val="0"/>
      <w:divBdr>
        <w:top w:val="none" w:sz="0" w:space="0" w:color="auto"/>
        <w:left w:val="none" w:sz="0" w:space="0" w:color="auto"/>
        <w:bottom w:val="none" w:sz="0" w:space="0" w:color="auto"/>
        <w:right w:val="none" w:sz="0" w:space="0" w:color="auto"/>
      </w:divBdr>
    </w:div>
    <w:div w:id="492255938">
      <w:bodyDiv w:val="1"/>
      <w:marLeft w:val="0"/>
      <w:marRight w:val="0"/>
      <w:marTop w:val="0"/>
      <w:marBottom w:val="0"/>
      <w:divBdr>
        <w:top w:val="none" w:sz="0" w:space="0" w:color="auto"/>
        <w:left w:val="none" w:sz="0" w:space="0" w:color="auto"/>
        <w:bottom w:val="none" w:sz="0" w:space="0" w:color="auto"/>
        <w:right w:val="none" w:sz="0" w:space="0" w:color="auto"/>
      </w:divBdr>
    </w:div>
    <w:div w:id="517887866">
      <w:bodyDiv w:val="1"/>
      <w:marLeft w:val="0"/>
      <w:marRight w:val="0"/>
      <w:marTop w:val="0"/>
      <w:marBottom w:val="0"/>
      <w:divBdr>
        <w:top w:val="none" w:sz="0" w:space="0" w:color="auto"/>
        <w:left w:val="none" w:sz="0" w:space="0" w:color="auto"/>
        <w:bottom w:val="none" w:sz="0" w:space="0" w:color="auto"/>
        <w:right w:val="none" w:sz="0" w:space="0" w:color="auto"/>
      </w:divBdr>
    </w:div>
    <w:div w:id="520823784">
      <w:bodyDiv w:val="1"/>
      <w:marLeft w:val="0"/>
      <w:marRight w:val="0"/>
      <w:marTop w:val="0"/>
      <w:marBottom w:val="0"/>
      <w:divBdr>
        <w:top w:val="none" w:sz="0" w:space="0" w:color="auto"/>
        <w:left w:val="none" w:sz="0" w:space="0" w:color="auto"/>
        <w:bottom w:val="none" w:sz="0" w:space="0" w:color="auto"/>
        <w:right w:val="none" w:sz="0" w:space="0" w:color="auto"/>
      </w:divBdr>
    </w:div>
    <w:div w:id="529924316">
      <w:bodyDiv w:val="1"/>
      <w:marLeft w:val="0"/>
      <w:marRight w:val="0"/>
      <w:marTop w:val="0"/>
      <w:marBottom w:val="0"/>
      <w:divBdr>
        <w:top w:val="none" w:sz="0" w:space="0" w:color="auto"/>
        <w:left w:val="none" w:sz="0" w:space="0" w:color="auto"/>
        <w:bottom w:val="none" w:sz="0" w:space="0" w:color="auto"/>
        <w:right w:val="none" w:sz="0" w:space="0" w:color="auto"/>
      </w:divBdr>
    </w:div>
    <w:div w:id="548495361">
      <w:bodyDiv w:val="1"/>
      <w:marLeft w:val="0"/>
      <w:marRight w:val="0"/>
      <w:marTop w:val="0"/>
      <w:marBottom w:val="0"/>
      <w:divBdr>
        <w:top w:val="none" w:sz="0" w:space="0" w:color="auto"/>
        <w:left w:val="none" w:sz="0" w:space="0" w:color="auto"/>
        <w:bottom w:val="none" w:sz="0" w:space="0" w:color="auto"/>
        <w:right w:val="none" w:sz="0" w:space="0" w:color="auto"/>
      </w:divBdr>
    </w:div>
    <w:div w:id="568151643">
      <w:bodyDiv w:val="1"/>
      <w:marLeft w:val="0"/>
      <w:marRight w:val="0"/>
      <w:marTop w:val="0"/>
      <w:marBottom w:val="0"/>
      <w:divBdr>
        <w:top w:val="none" w:sz="0" w:space="0" w:color="auto"/>
        <w:left w:val="none" w:sz="0" w:space="0" w:color="auto"/>
        <w:bottom w:val="none" w:sz="0" w:space="0" w:color="auto"/>
        <w:right w:val="none" w:sz="0" w:space="0" w:color="auto"/>
      </w:divBdr>
    </w:div>
    <w:div w:id="573860909">
      <w:bodyDiv w:val="1"/>
      <w:marLeft w:val="0"/>
      <w:marRight w:val="0"/>
      <w:marTop w:val="0"/>
      <w:marBottom w:val="0"/>
      <w:divBdr>
        <w:top w:val="none" w:sz="0" w:space="0" w:color="auto"/>
        <w:left w:val="none" w:sz="0" w:space="0" w:color="auto"/>
        <w:bottom w:val="none" w:sz="0" w:space="0" w:color="auto"/>
        <w:right w:val="none" w:sz="0" w:space="0" w:color="auto"/>
      </w:divBdr>
    </w:div>
    <w:div w:id="663703410">
      <w:bodyDiv w:val="1"/>
      <w:marLeft w:val="0"/>
      <w:marRight w:val="0"/>
      <w:marTop w:val="0"/>
      <w:marBottom w:val="0"/>
      <w:divBdr>
        <w:top w:val="none" w:sz="0" w:space="0" w:color="auto"/>
        <w:left w:val="none" w:sz="0" w:space="0" w:color="auto"/>
        <w:bottom w:val="none" w:sz="0" w:space="0" w:color="auto"/>
        <w:right w:val="none" w:sz="0" w:space="0" w:color="auto"/>
      </w:divBdr>
    </w:div>
    <w:div w:id="767773422">
      <w:bodyDiv w:val="1"/>
      <w:marLeft w:val="0"/>
      <w:marRight w:val="0"/>
      <w:marTop w:val="0"/>
      <w:marBottom w:val="0"/>
      <w:divBdr>
        <w:top w:val="none" w:sz="0" w:space="0" w:color="auto"/>
        <w:left w:val="none" w:sz="0" w:space="0" w:color="auto"/>
        <w:bottom w:val="none" w:sz="0" w:space="0" w:color="auto"/>
        <w:right w:val="none" w:sz="0" w:space="0" w:color="auto"/>
      </w:divBdr>
    </w:div>
    <w:div w:id="783311277">
      <w:bodyDiv w:val="1"/>
      <w:marLeft w:val="0"/>
      <w:marRight w:val="0"/>
      <w:marTop w:val="0"/>
      <w:marBottom w:val="0"/>
      <w:divBdr>
        <w:top w:val="none" w:sz="0" w:space="0" w:color="auto"/>
        <w:left w:val="none" w:sz="0" w:space="0" w:color="auto"/>
        <w:bottom w:val="none" w:sz="0" w:space="0" w:color="auto"/>
        <w:right w:val="none" w:sz="0" w:space="0" w:color="auto"/>
      </w:divBdr>
    </w:div>
    <w:div w:id="793906364">
      <w:bodyDiv w:val="1"/>
      <w:marLeft w:val="0"/>
      <w:marRight w:val="0"/>
      <w:marTop w:val="0"/>
      <w:marBottom w:val="0"/>
      <w:divBdr>
        <w:top w:val="none" w:sz="0" w:space="0" w:color="auto"/>
        <w:left w:val="none" w:sz="0" w:space="0" w:color="auto"/>
        <w:bottom w:val="none" w:sz="0" w:space="0" w:color="auto"/>
        <w:right w:val="none" w:sz="0" w:space="0" w:color="auto"/>
      </w:divBdr>
      <w:divsChild>
        <w:div w:id="1705211006">
          <w:marLeft w:val="0"/>
          <w:marRight w:val="0"/>
          <w:marTop w:val="0"/>
          <w:marBottom w:val="0"/>
          <w:divBdr>
            <w:top w:val="none" w:sz="0" w:space="0" w:color="auto"/>
            <w:left w:val="none" w:sz="0" w:space="0" w:color="auto"/>
            <w:bottom w:val="none" w:sz="0" w:space="0" w:color="auto"/>
            <w:right w:val="none" w:sz="0" w:space="0" w:color="auto"/>
          </w:divBdr>
        </w:div>
      </w:divsChild>
    </w:div>
    <w:div w:id="807668665">
      <w:bodyDiv w:val="1"/>
      <w:marLeft w:val="0"/>
      <w:marRight w:val="0"/>
      <w:marTop w:val="0"/>
      <w:marBottom w:val="0"/>
      <w:divBdr>
        <w:top w:val="none" w:sz="0" w:space="0" w:color="auto"/>
        <w:left w:val="none" w:sz="0" w:space="0" w:color="auto"/>
        <w:bottom w:val="none" w:sz="0" w:space="0" w:color="auto"/>
        <w:right w:val="none" w:sz="0" w:space="0" w:color="auto"/>
      </w:divBdr>
    </w:div>
    <w:div w:id="846099081">
      <w:bodyDiv w:val="1"/>
      <w:marLeft w:val="0"/>
      <w:marRight w:val="0"/>
      <w:marTop w:val="0"/>
      <w:marBottom w:val="0"/>
      <w:divBdr>
        <w:top w:val="none" w:sz="0" w:space="0" w:color="auto"/>
        <w:left w:val="none" w:sz="0" w:space="0" w:color="auto"/>
        <w:bottom w:val="none" w:sz="0" w:space="0" w:color="auto"/>
        <w:right w:val="none" w:sz="0" w:space="0" w:color="auto"/>
      </w:divBdr>
    </w:div>
    <w:div w:id="853105025">
      <w:bodyDiv w:val="1"/>
      <w:marLeft w:val="0"/>
      <w:marRight w:val="0"/>
      <w:marTop w:val="0"/>
      <w:marBottom w:val="0"/>
      <w:divBdr>
        <w:top w:val="none" w:sz="0" w:space="0" w:color="auto"/>
        <w:left w:val="none" w:sz="0" w:space="0" w:color="auto"/>
        <w:bottom w:val="none" w:sz="0" w:space="0" w:color="auto"/>
        <w:right w:val="none" w:sz="0" w:space="0" w:color="auto"/>
      </w:divBdr>
    </w:div>
    <w:div w:id="854150781">
      <w:bodyDiv w:val="1"/>
      <w:marLeft w:val="0"/>
      <w:marRight w:val="0"/>
      <w:marTop w:val="0"/>
      <w:marBottom w:val="0"/>
      <w:divBdr>
        <w:top w:val="none" w:sz="0" w:space="0" w:color="auto"/>
        <w:left w:val="none" w:sz="0" w:space="0" w:color="auto"/>
        <w:bottom w:val="none" w:sz="0" w:space="0" w:color="auto"/>
        <w:right w:val="none" w:sz="0" w:space="0" w:color="auto"/>
      </w:divBdr>
    </w:div>
    <w:div w:id="870145549">
      <w:bodyDiv w:val="1"/>
      <w:marLeft w:val="0"/>
      <w:marRight w:val="0"/>
      <w:marTop w:val="0"/>
      <w:marBottom w:val="0"/>
      <w:divBdr>
        <w:top w:val="none" w:sz="0" w:space="0" w:color="auto"/>
        <w:left w:val="none" w:sz="0" w:space="0" w:color="auto"/>
        <w:bottom w:val="none" w:sz="0" w:space="0" w:color="auto"/>
        <w:right w:val="none" w:sz="0" w:space="0" w:color="auto"/>
      </w:divBdr>
    </w:div>
    <w:div w:id="887061262">
      <w:bodyDiv w:val="1"/>
      <w:marLeft w:val="0"/>
      <w:marRight w:val="0"/>
      <w:marTop w:val="0"/>
      <w:marBottom w:val="0"/>
      <w:divBdr>
        <w:top w:val="none" w:sz="0" w:space="0" w:color="auto"/>
        <w:left w:val="none" w:sz="0" w:space="0" w:color="auto"/>
        <w:bottom w:val="none" w:sz="0" w:space="0" w:color="auto"/>
        <w:right w:val="none" w:sz="0" w:space="0" w:color="auto"/>
      </w:divBdr>
    </w:div>
    <w:div w:id="914166253">
      <w:bodyDiv w:val="1"/>
      <w:marLeft w:val="0"/>
      <w:marRight w:val="0"/>
      <w:marTop w:val="0"/>
      <w:marBottom w:val="0"/>
      <w:divBdr>
        <w:top w:val="none" w:sz="0" w:space="0" w:color="auto"/>
        <w:left w:val="none" w:sz="0" w:space="0" w:color="auto"/>
        <w:bottom w:val="none" w:sz="0" w:space="0" w:color="auto"/>
        <w:right w:val="none" w:sz="0" w:space="0" w:color="auto"/>
      </w:divBdr>
    </w:div>
    <w:div w:id="960526876">
      <w:bodyDiv w:val="1"/>
      <w:marLeft w:val="0"/>
      <w:marRight w:val="0"/>
      <w:marTop w:val="0"/>
      <w:marBottom w:val="0"/>
      <w:divBdr>
        <w:top w:val="none" w:sz="0" w:space="0" w:color="auto"/>
        <w:left w:val="none" w:sz="0" w:space="0" w:color="auto"/>
        <w:bottom w:val="none" w:sz="0" w:space="0" w:color="auto"/>
        <w:right w:val="none" w:sz="0" w:space="0" w:color="auto"/>
      </w:divBdr>
    </w:div>
    <w:div w:id="989869236">
      <w:bodyDiv w:val="1"/>
      <w:marLeft w:val="0"/>
      <w:marRight w:val="0"/>
      <w:marTop w:val="0"/>
      <w:marBottom w:val="0"/>
      <w:divBdr>
        <w:top w:val="none" w:sz="0" w:space="0" w:color="auto"/>
        <w:left w:val="none" w:sz="0" w:space="0" w:color="auto"/>
        <w:bottom w:val="none" w:sz="0" w:space="0" w:color="auto"/>
        <w:right w:val="none" w:sz="0" w:space="0" w:color="auto"/>
      </w:divBdr>
    </w:div>
    <w:div w:id="1053115694">
      <w:bodyDiv w:val="1"/>
      <w:marLeft w:val="0"/>
      <w:marRight w:val="0"/>
      <w:marTop w:val="0"/>
      <w:marBottom w:val="0"/>
      <w:divBdr>
        <w:top w:val="none" w:sz="0" w:space="0" w:color="auto"/>
        <w:left w:val="none" w:sz="0" w:space="0" w:color="auto"/>
        <w:bottom w:val="none" w:sz="0" w:space="0" w:color="auto"/>
        <w:right w:val="none" w:sz="0" w:space="0" w:color="auto"/>
      </w:divBdr>
    </w:div>
    <w:div w:id="1115636812">
      <w:bodyDiv w:val="1"/>
      <w:marLeft w:val="0"/>
      <w:marRight w:val="0"/>
      <w:marTop w:val="0"/>
      <w:marBottom w:val="0"/>
      <w:divBdr>
        <w:top w:val="none" w:sz="0" w:space="0" w:color="auto"/>
        <w:left w:val="none" w:sz="0" w:space="0" w:color="auto"/>
        <w:bottom w:val="none" w:sz="0" w:space="0" w:color="auto"/>
        <w:right w:val="none" w:sz="0" w:space="0" w:color="auto"/>
      </w:divBdr>
    </w:div>
    <w:div w:id="1117799333">
      <w:bodyDiv w:val="1"/>
      <w:marLeft w:val="0"/>
      <w:marRight w:val="0"/>
      <w:marTop w:val="0"/>
      <w:marBottom w:val="0"/>
      <w:divBdr>
        <w:top w:val="none" w:sz="0" w:space="0" w:color="auto"/>
        <w:left w:val="none" w:sz="0" w:space="0" w:color="auto"/>
        <w:bottom w:val="none" w:sz="0" w:space="0" w:color="auto"/>
        <w:right w:val="none" w:sz="0" w:space="0" w:color="auto"/>
      </w:divBdr>
    </w:div>
    <w:div w:id="1120077420">
      <w:bodyDiv w:val="1"/>
      <w:marLeft w:val="0"/>
      <w:marRight w:val="0"/>
      <w:marTop w:val="0"/>
      <w:marBottom w:val="0"/>
      <w:divBdr>
        <w:top w:val="none" w:sz="0" w:space="0" w:color="auto"/>
        <w:left w:val="none" w:sz="0" w:space="0" w:color="auto"/>
        <w:bottom w:val="none" w:sz="0" w:space="0" w:color="auto"/>
        <w:right w:val="none" w:sz="0" w:space="0" w:color="auto"/>
      </w:divBdr>
    </w:div>
    <w:div w:id="1152408687">
      <w:bodyDiv w:val="1"/>
      <w:marLeft w:val="0"/>
      <w:marRight w:val="0"/>
      <w:marTop w:val="0"/>
      <w:marBottom w:val="0"/>
      <w:divBdr>
        <w:top w:val="none" w:sz="0" w:space="0" w:color="auto"/>
        <w:left w:val="none" w:sz="0" w:space="0" w:color="auto"/>
        <w:bottom w:val="none" w:sz="0" w:space="0" w:color="auto"/>
        <w:right w:val="none" w:sz="0" w:space="0" w:color="auto"/>
      </w:divBdr>
    </w:div>
    <w:div w:id="1210414348">
      <w:bodyDiv w:val="1"/>
      <w:marLeft w:val="0"/>
      <w:marRight w:val="0"/>
      <w:marTop w:val="0"/>
      <w:marBottom w:val="0"/>
      <w:divBdr>
        <w:top w:val="none" w:sz="0" w:space="0" w:color="auto"/>
        <w:left w:val="none" w:sz="0" w:space="0" w:color="auto"/>
        <w:bottom w:val="none" w:sz="0" w:space="0" w:color="auto"/>
        <w:right w:val="none" w:sz="0" w:space="0" w:color="auto"/>
      </w:divBdr>
    </w:div>
    <w:div w:id="1221594566">
      <w:bodyDiv w:val="1"/>
      <w:marLeft w:val="0"/>
      <w:marRight w:val="0"/>
      <w:marTop w:val="0"/>
      <w:marBottom w:val="0"/>
      <w:divBdr>
        <w:top w:val="none" w:sz="0" w:space="0" w:color="auto"/>
        <w:left w:val="none" w:sz="0" w:space="0" w:color="auto"/>
        <w:bottom w:val="none" w:sz="0" w:space="0" w:color="auto"/>
        <w:right w:val="none" w:sz="0" w:space="0" w:color="auto"/>
      </w:divBdr>
    </w:div>
    <w:div w:id="1241401538">
      <w:bodyDiv w:val="1"/>
      <w:marLeft w:val="0"/>
      <w:marRight w:val="0"/>
      <w:marTop w:val="0"/>
      <w:marBottom w:val="0"/>
      <w:divBdr>
        <w:top w:val="none" w:sz="0" w:space="0" w:color="auto"/>
        <w:left w:val="none" w:sz="0" w:space="0" w:color="auto"/>
        <w:bottom w:val="none" w:sz="0" w:space="0" w:color="auto"/>
        <w:right w:val="none" w:sz="0" w:space="0" w:color="auto"/>
      </w:divBdr>
    </w:div>
    <w:div w:id="1243297895">
      <w:bodyDiv w:val="1"/>
      <w:marLeft w:val="0"/>
      <w:marRight w:val="0"/>
      <w:marTop w:val="0"/>
      <w:marBottom w:val="0"/>
      <w:divBdr>
        <w:top w:val="none" w:sz="0" w:space="0" w:color="auto"/>
        <w:left w:val="none" w:sz="0" w:space="0" w:color="auto"/>
        <w:bottom w:val="none" w:sz="0" w:space="0" w:color="auto"/>
        <w:right w:val="none" w:sz="0" w:space="0" w:color="auto"/>
      </w:divBdr>
    </w:div>
    <w:div w:id="1269119378">
      <w:bodyDiv w:val="1"/>
      <w:marLeft w:val="0"/>
      <w:marRight w:val="0"/>
      <w:marTop w:val="0"/>
      <w:marBottom w:val="0"/>
      <w:divBdr>
        <w:top w:val="none" w:sz="0" w:space="0" w:color="auto"/>
        <w:left w:val="none" w:sz="0" w:space="0" w:color="auto"/>
        <w:bottom w:val="none" w:sz="0" w:space="0" w:color="auto"/>
        <w:right w:val="none" w:sz="0" w:space="0" w:color="auto"/>
      </w:divBdr>
    </w:div>
    <w:div w:id="1330208443">
      <w:bodyDiv w:val="1"/>
      <w:marLeft w:val="0"/>
      <w:marRight w:val="0"/>
      <w:marTop w:val="0"/>
      <w:marBottom w:val="0"/>
      <w:divBdr>
        <w:top w:val="none" w:sz="0" w:space="0" w:color="auto"/>
        <w:left w:val="none" w:sz="0" w:space="0" w:color="auto"/>
        <w:bottom w:val="none" w:sz="0" w:space="0" w:color="auto"/>
        <w:right w:val="none" w:sz="0" w:space="0" w:color="auto"/>
      </w:divBdr>
    </w:div>
    <w:div w:id="1378049736">
      <w:bodyDiv w:val="1"/>
      <w:marLeft w:val="0"/>
      <w:marRight w:val="0"/>
      <w:marTop w:val="0"/>
      <w:marBottom w:val="0"/>
      <w:divBdr>
        <w:top w:val="none" w:sz="0" w:space="0" w:color="auto"/>
        <w:left w:val="none" w:sz="0" w:space="0" w:color="auto"/>
        <w:bottom w:val="none" w:sz="0" w:space="0" w:color="auto"/>
        <w:right w:val="none" w:sz="0" w:space="0" w:color="auto"/>
      </w:divBdr>
    </w:div>
    <w:div w:id="1450003853">
      <w:bodyDiv w:val="1"/>
      <w:marLeft w:val="0"/>
      <w:marRight w:val="0"/>
      <w:marTop w:val="0"/>
      <w:marBottom w:val="0"/>
      <w:divBdr>
        <w:top w:val="none" w:sz="0" w:space="0" w:color="auto"/>
        <w:left w:val="none" w:sz="0" w:space="0" w:color="auto"/>
        <w:bottom w:val="none" w:sz="0" w:space="0" w:color="auto"/>
        <w:right w:val="none" w:sz="0" w:space="0" w:color="auto"/>
      </w:divBdr>
    </w:div>
    <w:div w:id="1491867894">
      <w:bodyDiv w:val="1"/>
      <w:marLeft w:val="0"/>
      <w:marRight w:val="0"/>
      <w:marTop w:val="0"/>
      <w:marBottom w:val="0"/>
      <w:divBdr>
        <w:top w:val="none" w:sz="0" w:space="0" w:color="auto"/>
        <w:left w:val="none" w:sz="0" w:space="0" w:color="auto"/>
        <w:bottom w:val="none" w:sz="0" w:space="0" w:color="auto"/>
        <w:right w:val="none" w:sz="0" w:space="0" w:color="auto"/>
      </w:divBdr>
    </w:div>
    <w:div w:id="1599024869">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39338798">
      <w:bodyDiv w:val="1"/>
      <w:marLeft w:val="0"/>
      <w:marRight w:val="0"/>
      <w:marTop w:val="0"/>
      <w:marBottom w:val="0"/>
      <w:divBdr>
        <w:top w:val="none" w:sz="0" w:space="0" w:color="auto"/>
        <w:left w:val="none" w:sz="0" w:space="0" w:color="auto"/>
        <w:bottom w:val="none" w:sz="0" w:space="0" w:color="auto"/>
        <w:right w:val="none" w:sz="0" w:space="0" w:color="auto"/>
      </w:divBdr>
    </w:div>
    <w:div w:id="1672610081">
      <w:bodyDiv w:val="1"/>
      <w:marLeft w:val="0"/>
      <w:marRight w:val="0"/>
      <w:marTop w:val="0"/>
      <w:marBottom w:val="0"/>
      <w:divBdr>
        <w:top w:val="none" w:sz="0" w:space="0" w:color="auto"/>
        <w:left w:val="none" w:sz="0" w:space="0" w:color="auto"/>
        <w:bottom w:val="none" w:sz="0" w:space="0" w:color="auto"/>
        <w:right w:val="none" w:sz="0" w:space="0" w:color="auto"/>
      </w:divBdr>
    </w:div>
    <w:div w:id="1687050955">
      <w:bodyDiv w:val="1"/>
      <w:marLeft w:val="0"/>
      <w:marRight w:val="0"/>
      <w:marTop w:val="0"/>
      <w:marBottom w:val="0"/>
      <w:divBdr>
        <w:top w:val="none" w:sz="0" w:space="0" w:color="auto"/>
        <w:left w:val="none" w:sz="0" w:space="0" w:color="auto"/>
        <w:bottom w:val="none" w:sz="0" w:space="0" w:color="auto"/>
        <w:right w:val="none" w:sz="0" w:space="0" w:color="auto"/>
      </w:divBdr>
    </w:div>
    <w:div w:id="1769036444">
      <w:bodyDiv w:val="1"/>
      <w:marLeft w:val="0"/>
      <w:marRight w:val="0"/>
      <w:marTop w:val="0"/>
      <w:marBottom w:val="0"/>
      <w:divBdr>
        <w:top w:val="none" w:sz="0" w:space="0" w:color="auto"/>
        <w:left w:val="none" w:sz="0" w:space="0" w:color="auto"/>
        <w:bottom w:val="none" w:sz="0" w:space="0" w:color="auto"/>
        <w:right w:val="none" w:sz="0" w:space="0" w:color="auto"/>
      </w:divBdr>
    </w:div>
    <w:div w:id="1817528316">
      <w:bodyDiv w:val="1"/>
      <w:marLeft w:val="0"/>
      <w:marRight w:val="0"/>
      <w:marTop w:val="0"/>
      <w:marBottom w:val="0"/>
      <w:divBdr>
        <w:top w:val="none" w:sz="0" w:space="0" w:color="auto"/>
        <w:left w:val="none" w:sz="0" w:space="0" w:color="auto"/>
        <w:bottom w:val="none" w:sz="0" w:space="0" w:color="auto"/>
        <w:right w:val="none" w:sz="0" w:space="0" w:color="auto"/>
      </w:divBdr>
    </w:div>
    <w:div w:id="1868173899">
      <w:bodyDiv w:val="1"/>
      <w:marLeft w:val="0"/>
      <w:marRight w:val="0"/>
      <w:marTop w:val="0"/>
      <w:marBottom w:val="0"/>
      <w:divBdr>
        <w:top w:val="none" w:sz="0" w:space="0" w:color="auto"/>
        <w:left w:val="none" w:sz="0" w:space="0" w:color="auto"/>
        <w:bottom w:val="none" w:sz="0" w:space="0" w:color="auto"/>
        <w:right w:val="none" w:sz="0" w:space="0" w:color="auto"/>
      </w:divBdr>
    </w:div>
    <w:div w:id="1880702271">
      <w:bodyDiv w:val="1"/>
      <w:marLeft w:val="0"/>
      <w:marRight w:val="0"/>
      <w:marTop w:val="0"/>
      <w:marBottom w:val="0"/>
      <w:divBdr>
        <w:top w:val="none" w:sz="0" w:space="0" w:color="auto"/>
        <w:left w:val="none" w:sz="0" w:space="0" w:color="auto"/>
        <w:bottom w:val="none" w:sz="0" w:space="0" w:color="auto"/>
        <w:right w:val="none" w:sz="0" w:space="0" w:color="auto"/>
      </w:divBdr>
    </w:div>
    <w:div w:id="1913662487">
      <w:bodyDiv w:val="1"/>
      <w:marLeft w:val="0"/>
      <w:marRight w:val="0"/>
      <w:marTop w:val="0"/>
      <w:marBottom w:val="0"/>
      <w:divBdr>
        <w:top w:val="none" w:sz="0" w:space="0" w:color="auto"/>
        <w:left w:val="none" w:sz="0" w:space="0" w:color="auto"/>
        <w:bottom w:val="none" w:sz="0" w:space="0" w:color="auto"/>
        <w:right w:val="none" w:sz="0" w:space="0" w:color="auto"/>
      </w:divBdr>
    </w:div>
    <w:div w:id="1922253599">
      <w:bodyDiv w:val="1"/>
      <w:marLeft w:val="0"/>
      <w:marRight w:val="0"/>
      <w:marTop w:val="0"/>
      <w:marBottom w:val="0"/>
      <w:divBdr>
        <w:top w:val="none" w:sz="0" w:space="0" w:color="auto"/>
        <w:left w:val="none" w:sz="0" w:space="0" w:color="auto"/>
        <w:bottom w:val="none" w:sz="0" w:space="0" w:color="auto"/>
        <w:right w:val="none" w:sz="0" w:space="0" w:color="auto"/>
      </w:divBdr>
    </w:div>
    <w:div w:id="1955743840">
      <w:bodyDiv w:val="1"/>
      <w:marLeft w:val="0"/>
      <w:marRight w:val="0"/>
      <w:marTop w:val="0"/>
      <w:marBottom w:val="0"/>
      <w:divBdr>
        <w:top w:val="none" w:sz="0" w:space="0" w:color="auto"/>
        <w:left w:val="none" w:sz="0" w:space="0" w:color="auto"/>
        <w:bottom w:val="none" w:sz="0" w:space="0" w:color="auto"/>
        <w:right w:val="none" w:sz="0" w:space="0" w:color="auto"/>
      </w:divBdr>
    </w:div>
    <w:div w:id="1958827439">
      <w:bodyDiv w:val="1"/>
      <w:marLeft w:val="0"/>
      <w:marRight w:val="0"/>
      <w:marTop w:val="0"/>
      <w:marBottom w:val="0"/>
      <w:divBdr>
        <w:top w:val="none" w:sz="0" w:space="0" w:color="auto"/>
        <w:left w:val="none" w:sz="0" w:space="0" w:color="auto"/>
        <w:bottom w:val="none" w:sz="0" w:space="0" w:color="auto"/>
        <w:right w:val="none" w:sz="0" w:space="0" w:color="auto"/>
      </w:divBdr>
    </w:div>
    <w:div w:id="2000185011">
      <w:bodyDiv w:val="1"/>
      <w:marLeft w:val="0"/>
      <w:marRight w:val="0"/>
      <w:marTop w:val="0"/>
      <w:marBottom w:val="0"/>
      <w:divBdr>
        <w:top w:val="none" w:sz="0" w:space="0" w:color="auto"/>
        <w:left w:val="none" w:sz="0" w:space="0" w:color="auto"/>
        <w:bottom w:val="none" w:sz="0" w:space="0" w:color="auto"/>
        <w:right w:val="none" w:sz="0" w:space="0" w:color="auto"/>
      </w:divBdr>
    </w:div>
    <w:div w:id="2118478196">
      <w:bodyDiv w:val="1"/>
      <w:marLeft w:val="0"/>
      <w:marRight w:val="0"/>
      <w:marTop w:val="0"/>
      <w:marBottom w:val="0"/>
      <w:divBdr>
        <w:top w:val="none" w:sz="0" w:space="0" w:color="auto"/>
        <w:left w:val="none" w:sz="0" w:space="0" w:color="auto"/>
        <w:bottom w:val="none" w:sz="0" w:space="0" w:color="auto"/>
        <w:right w:val="none" w:sz="0" w:space="0" w:color="auto"/>
      </w:divBdr>
    </w:div>
    <w:div w:id="21191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gov/demhs/lib/demhs/school_security/2017/safe_schools_checklist.xlsx" TargetMode="External"/><Relationship Id="rId18" Type="http://schemas.openxmlformats.org/officeDocument/2006/relationships/hyperlink" Target="mailto:schoolsecuritygrant@ct.gov" TargetMode="External"/><Relationship Id="rId26" Type="http://schemas.openxmlformats.org/officeDocument/2006/relationships/hyperlink" Target="http://www.ct.gov/opm/cwp/view.asp?A=2990&amp;Q=581840" TargetMode="External"/><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ct.gov/demhs/lib/demhs/school_security/2017/8-8-2017_final_budget_tool.xlsx" TargetMode="External"/><Relationship Id="rId34" Type="http://schemas.openxmlformats.org/officeDocument/2006/relationships/hyperlink" Target="http://das.ct.gov/cr1.aspx?page=421"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t.gov/demhs/lib/demhs/school_security/2017/8-8-2017_final_budget_tool.xlsx" TargetMode="External"/><Relationship Id="rId17" Type="http://schemas.openxmlformats.org/officeDocument/2006/relationships/hyperlink" Target="http://das.ct.gov/cr1.aspx?page=421" TargetMode="External"/><Relationship Id="rId25" Type="http://schemas.openxmlformats.org/officeDocument/2006/relationships/hyperlink" Target="mailto:schoolsecuritygrant@ct.gov" TargetMode="External"/><Relationship Id="rId33" Type="http://schemas.openxmlformats.org/officeDocument/2006/relationships/hyperlink" Target="mailto:schoolsecuritygrant@ct.gov"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t.gov/demhs/lib/demhs/school_security/2017/8-8-2017_special_match_percentage_worksheet.xlsx" TargetMode="External"/><Relationship Id="rId20" Type="http://schemas.openxmlformats.org/officeDocument/2006/relationships/hyperlink" Target="mailto:schoolsecuritygrant@ct.gov"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FA1AD.E1FAD500" TargetMode="External"/><Relationship Id="rId24" Type="http://schemas.openxmlformats.org/officeDocument/2006/relationships/footer" Target="footer1.xml"/><Relationship Id="rId32" Type="http://schemas.openxmlformats.org/officeDocument/2006/relationships/hyperlink" Target="http://www.das.state.ct.u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t.gov/demhs/lib/demhs/school_security/2017/8-8-2017_special_match_percentage_worksheet.xlsx" TargetMode="External"/><Relationship Id="rId23" Type="http://schemas.openxmlformats.org/officeDocument/2006/relationships/hyperlink" Target="http://www.ct.gov/demhs/lib/demhs/school_security/2017/safe_schools_checklist.xlsx" TargetMode="External"/><Relationship Id="rId28" Type="http://schemas.openxmlformats.org/officeDocument/2006/relationships/hyperlink" Target="http://www.ct.gov/opm/lib/opm/igp/org/townpocds/waiver_request_letter_template.docx" TargetMode="External"/><Relationship Id="rId36"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image" Target="media/image3.gif"/><Relationship Id="rId31" Type="http://schemas.openxmlformats.org/officeDocument/2006/relationships/hyperlink" Target="http://www.ct.gov/demhs/cwp/view.asp?a=1903&amp;q=29531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choolsecuritygrant@ct.gov" TargetMode="External"/><Relationship Id="rId22" Type="http://schemas.openxmlformats.org/officeDocument/2006/relationships/hyperlink" Target="http://www.ct.gov/demhs/cwp/view.asp?a=4679&amp;Q=553694&amp;PM=1" TargetMode="External"/><Relationship Id="rId27" Type="http://schemas.openxmlformats.org/officeDocument/2006/relationships/hyperlink" Target="http://www.ct.gov/opm/lib/opm/igp/org/townpocds/notice_of_expired_pocd_letter_template.docx" TargetMode="External"/><Relationship Id="rId30" Type="http://schemas.openxmlformats.org/officeDocument/2006/relationships/hyperlink" Target="http://www.ct.gov/demhs/lib/demhs/school_security/2017/8-8-2017_final_budget_tool.xlsx" TargetMode="External"/><Relationship Id="rId35" Type="http://schemas.openxmlformats.org/officeDocument/2006/relationships/hyperlink" Target="http://www.ct.gov/demhs/lib/demhs/school_security/2017/safe_schools_check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January 1, 012</PublishDate>
  <Abstract/>
  <CompanyAddress>Department of Emergency Services and Public Protection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2B643-E8A6-4060-8726-0D485891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5398</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2012 Threat Hazard Identification and Risk Assessment</vt:lpstr>
    </vt:vector>
  </TitlesOfParts>
  <Company>State of Connecicut</Company>
  <LinksUpToDate>false</LinksUpToDate>
  <CharactersWithSpaces>36096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Threat Hazard Identification and Risk Assessment</dc:title>
  <dc:creator>scovillee</dc:creator>
  <cp:lastModifiedBy>Scoville, Eric</cp:lastModifiedBy>
  <cp:revision>7</cp:revision>
  <cp:lastPrinted>2017-08-11T13:30:00Z</cp:lastPrinted>
  <dcterms:created xsi:type="dcterms:W3CDTF">2017-08-11T13:59:00Z</dcterms:created>
  <dcterms:modified xsi:type="dcterms:W3CDTF">2018-10-05T17:15:00Z</dcterms:modified>
</cp:coreProperties>
</file>